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790" w:rsidRPr="00A8144C" w:rsidRDefault="005B6790" w:rsidP="00A8144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144C">
        <w:rPr>
          <w:rFonts w:ascii="Times New Roman" w:hAnsi="Times New Roman" w:cs="Times New Roman"/>
          <w:sz w:val="30"/>
          <w:szCs w:val="30"/>
        </w:rPr>
        <w:t>В санаториях УП «</w:t>
      </w:r>
      <w:proofErr w:type="spellStart"/>
      <w:r w:rsidRPr="00A8144C">
        <w:rPr>
          <w:rFonts w:ascii="Times New Roman" w:hAnsi="Times New Roman" w:cs="Times New Roman"/>
          <w:sz w:val="30"/>
          <w:szCs w:val="30"/>
        </w:rPr>
        <w:t>Белпрофсоюзкурорт</w:t>
      </w:r>
      <w:proofErr w:type="spellEnd"/>
      <w:r w:rsidRPr="00A8144C">
        <w:rPr>
          <w:rFonts w:ascii="Times New Roman" w:hAnsi="Times New Roman" w:cs="Times New Roman"/>
          <w:sz w:val="30"/>
          <w:szCs w:val="30"/>
        </w:rPr>
        <w:t xml:space="preserve">» с августа 2020 г. </w:t>
      </w:r>
      <w:proofErr w:type="gramStart"/>
      <w:r w:rsidRPr="00A8144C">
        <w:rPr>
          <w:rFonts w:ascii="Times New Roman" w:hAnsi="Times New Roman" w:cs="Times New Roman"/>
          <w:sz w:val="30"/>
          <w:szCs w:val="30"/>
        </w:rPr>
        <w:t>внедрена  санаторно</w:t>
      </w:r>
      <w:proofErr w:type="gramEnd"/>
      <w:r w:rsidRPr="00A8144C">
        <w:rPr>
          <w:rFonts w:ascii="Times New Roman" w:hAnsi="Times New Roman" w:cs="Times New Roman"/>
          <w:sz w:val="30"/>
          <w:szCs w:val="30"/>
        </w:rPr>
        <w:t xml:space="preserve">-курортная путевка «Оздоровление легких» для лиц, перенесших </w:t>
      </w:r>
      <w:proofErr w:type="spellStart"/>
      <w:r w:rsidRPr="00A8144C">
        <w:rPr>
          <w:rFonts w:ascii="Times New Roman" w:hAnsi="Times New Roman" w:cs="Times New Roman"/>
          <w:sz w:val="30"/>
          <w:szCs w:val="30"/>
          <w:lang w:val="en-US"/>
        </w:rPr>
        <w:t>Covid</w:t>
      </w:r>
      <w:proofErr w:type="spellEnd"/>
      <w:r w:rsidRPr="00A8144C">
        <w:rPr>
          <w:rFonts w:ascii="Times New Roman" w:hAnsi="Times New Roman" w:cs="Times New Roman"/>
          <w:sz w:val="30"/>
          <w:szCs w:val="30"/>
        </w:rPr>
        <w:t xml:space="preserve">-19 и другие заболевания органов дыхания. Более подробную информацию Вы можете найти на официальных сайтах санаториев. </w:t>
      </w:r>
    </w:p>
    <w:p w:rsidR="005B6790" w:rsidRPr="00A8144C" w:rsidRDefault="005B6790" w:rsidP="005B6790">
      <w:pPr>
        <w:rPr>
          <w:rFonts w:ascii="Times New Roman" w:hAnsi="Times New Roman" w:cs="Times New Roman"/>
          <w:color w:val="1F497D"/>
          <w:sz w:val="30"/>
          <w:szCs w:val="3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1"/>
        <w:gridCol w:w="7004"/>
      </w:tblGrid>
      <w:tr w:rsidR="005B6790" w:rsidRPr="00A8144C" w:rsidTr="00A8144C">
        <w:tc>
          <w:tcPr>
            <w:tcW w:w="2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790" w:rsidRPr="00A8144C" w:rsidRDefault="005B6790">
            <w:pPr>
              <w:rPr>
                <w:rFonts w:ascii="Times New Roman" w:hAnsi="Times New Roman" w:cs="Times New Roman"/>
                <w:color w:val="1F497D"/>
                <w:sz w:val="30"/>
                <w:szCs w:val="30"/>
              </w:rPr>
            </w:pPr>
            <w:proofErr w:type="spellStart"/>
            <w:r w:rsidRPr="00A8144C">
              <w:rPr>
                <w:rFonts w:ascii="Times New Roman" w:hAnsi="Times New Roman" w:cs="Times New Roman"/>
                <w:color w:val="1F497D"/>
                <w:sz w:val="30"/>
                <w:szCs w:val="30"/>
              </w:rPr>
              <w:t>Белорусочка</w:t>
            </w:r>
            <w:proofErr w:type="spellEnd"/>
          </w:p>
        </w:tc>
        <w:tc>
          <w:tcPr>
            <w:tcW w:w="7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90" w:rsidRPr="00A8144C" w:rsidRDefault="00A8144C">
            <w:pPr>
              <w:rPr>
                <w:rFonts w:ascii="Times New Roman" w:hAnsi="Times New Roman" w:cs="Times New Roman"/>
                <w:color w:val="1F497D"/>
                <w:sz w:val="30"/>
                <w:szCs w:val="30"/>
              </w:rPr>
            </w:pPr>
            <w:hyperlink r:id="rId4" w:history="1">
              <w:r w:rsidR="005B6790" w:rsidRPr="00A8144C">
                <w:rPr>
                  <w:rStyle w:val="a3"/>
                  <w:rFonts w:ascii="Times New Roman" w:hAnsi="Times New Roman" w:cs="Times New Roman"/>
                  <w:sz w:val="30"/>
                  <w:szCs w:val="30"/>
                </w:rPr>
                <w:t>http://www.belorusochka.com/articles/sanatorno-kurortnaya-putevka-ozdorovlenie-legkix.html</w:t>
              </w:r>
            </w:hyperlink>
          </w:p>
          <w:p w:rsidR="005B6790" w:rsidRPr="00A8144C" w:rsidRDefault="005B6790">
            <w:pPr>
              <w:rPr>
                <w:rFonts w:ascii="Times New Roman" w:hAnsi="Times New Roman" w:cs="Times New Roman"/>
                <w:color w:val="1F497D"/>
                <w:sz w:val="30"/>
                <w:szCs w:val="30"/>
              </w:rPr>
            </w:pPr>
          </w:p>
        </w:tc>
      </w:tr>
      <w:tr w:rsidR="005B6790" w:rsidRPr="00A8144C" w:rsidTr="00A8144C">
        <w:tc>
          <w:tcPr>
            <w:tcW w:w="2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790" w:rsidRPr="00A8144C" w:rsidRDefault="005B6790">
            <w:pPr>
              <w:rPr>
                <w:rFonts w:ascii="Times New Roman" w:hAnsi="Times New Roman" w:cs="Times New Roman"/>
                <w:color w:val="1F497D"/>
                <w:sz w:val="30"/>
                <w:szCs w:val="30"/>
              </w:rPr>
            </w:pPr>
            <w:r w:rsidRPr="00A8144C">
              <w:rPr>
                <w:rFonts w:ascii="Times New Roman" w:hAnsi="Times New Roman" w:cs="Times New Roman"/>
                <w:color w:val="1F497D"/>
                <w:sz w:val="30"/>
                <w:szCs w:val="30"/>
              </w:rPr>
              <w:t>Криница</w:t>
            </w:r>
          </w:p>
        </w:tc>
        <w:tc>
          <w:tcPr>
            <w:tcW w:w="7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90" w:rsidRPr="00A8144C" w:rsidRDefault="00A8144C">
            <w:pPr>
              <w:rPr>
                <w:rFonts w:ascii="Times New Roman" w:hAnsi="Times New Roman" w:cs="Times New Roman"/>
                <w:color w:val="1F497D"/>
                <w:sz w:val="30"/>
                <w:szCs w:val="30"/>
              </w:rPr>
            </w:pPr>
            <w:hyperlink r:id="rId5" w:history="1">
              <w:r w:rsidR="005B6790" w:rsidRPr="00A8144C">
                <w:rPr>
                  <w:rStyle w:val="a3"/>
                  <w:rFonts w:ascii="Times New Roman" w:hAnsi="Times New Roman" w:cs="Times New Roman"/>
                  <w:sz w:val="30"/>
                  <w:szCs w:val="30"/>
                </w:rPr>
                <w:t>https://krynitsa.by/novosti/840-novaya-putevka-ozdorovlenie-legkikh</w:t>
              </w:r>
            </w:hyperlink>
          </w:p>
          <w:p w:rsidR="005B6790" w:rsidRPr="00A8144C" w:rsidRDefault="005B6790">
            <w:pPr>
              <w:rPr>
                <w:rFonts w:ascii="Times New Roman" w:hAnsi="Times New Roman" w:cs="Times New Roman"/>
                <w:color w:val="1F497D"/>
                <w:sz w:val="30"/>
                <w:szCs w:val="30"/>
              </w:rPr>
            </w:pPr>
          </w:p>
        </w:tc>
      </w:tr>
      <w:tr w:rsidR="005B6790" w:rsidRPr="00A8144C" w:rsidTr="00A8144C">
        <w:tc>
          <w:tcPr>
            <w:tcW w:w="2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790" w:rsidRPr="00A8144C" w:rsidRDefault="005B6790">
            <w:pPr>
              <w:rPr>
                <w:rFonts w:ascii="Times New Roman" w:hAnsi="Times New Roman" w:cs="Times New Roman"/>
                <w:color w:val="1F497D"/>
                <w:sz w:val="30"/>
                <w:szCs w:val="30"/>
              </w:rPr>
            </w:pPr>
            <w:r w:rsidRPr="00A8144C">
              <w:rPr>
                <w:rFonts w:ascii="Times New Roman" w:hAnsi="Times New Roman" w:cs="Times New Roman"/>
                <w:color w:val="1F497D"/>
                <w:sz w:val="30"/>
                <w:szCs w:val="30"/>
              </w:rPr>
              <w:t>Приднепровский</w:t>
            </w:r>
          </w:p>
        </w:tc>
        <w:tc>
          <w:tcPr>
            <w:tcW w:w="7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90" w:rsidRPr="00A8144C" w:rsidRDefault="00A8144C">
            <w:pPr>
              <w:rPr>
                <w:rFonts w:ascii="Times New Roman" w:hAnsi="Times New Roman" w:cs="Times New Roman"/>
                <w:color w:val="1F497D"/>
                <w:sz w:val="30"/>
                <w:szCs w:val="30"/>
              </w:rPr>
            </w:pPr>
            <w:hyperlink r:id="rId6" w:history="1">
              <w:r w:rsidR="005B6790" w:rsidRPr="00A8144C">
                <w:rPr>
                  <w:rStyle w:val="a3"/>
                  <w:rFonts w:ascii="Times New Roman" w:hAnsi="Times New Roman" w:cs="Times New Roman"/>
                  <w:sz w:val="30"/>
                  <w:szCs w:val="30"/>
                </w:rPr>
                <w:t>https://www.pridneprovskij.by/about/tariffs/ozdorovlenie-legkikh-so-shvedskim-stolom/</w:t>
              </w:r>
            </w:hyperlink>
          </w:p>
          <w:p w:rsidR="005B6790" w:rsidRPr="00A8144C" w:rsidRDefault="005B6790">
            <w:pPr>
              <w:rPr>
                <w:rFonts w:ascii="Times New Roman" w:hAnsi="Times New Roman" w:cs="Times New Roman"/>
                <w:color w:val="1F497D"/>
                <w:sz w:val="30"/>
                <w:szCs w:val="30"/>
              </w:rPr>
            </w:pPr>
          </w:p>
        </w:tc>
      </w:tr>
      <w:tr w:rsidR="005B6790" w:rsidRPr="00A8144C" w:rsidTr="00A8144C">
        <w:tc>
          <w:tcPr>
            <w:tcW w:w="2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790" w:rsidRPr="00A8144C" w:rsidRDefault="005B6790">
            <w:pPr>
              <w:rPr>
                <w:rFonts w:ascii="Times New Roman" w:hAnsi="Times New Roman" w:cs="Times New Roman"/>
                <w:color w:val="1F497D"/>
                <w:sz w:val="30"/>
                <w:szCs w:val="30"/>
              </w:rPr>
            </w:pPr>
            <w:r w:rsidRPr="00A8144C">
              <w:rPr>
                <w:rFonts w:ascii="Times New Roman" w:hAnsi="Times New Roman" w:cs="Times New Roman"/>
                <w:color w:val="1F497D"/>
                <w:sz w:val="30"/>
                <w:szCs w:val="30"/>
              </w:rPr>
              <w:t>Нарочь</w:t>
            </w:r>
          </w:p>
        </w:tc>
        <w:tc>
          <w:tcPr>
            <w:tcW w:w="7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90" w:rsidRPr="00A8144C" w:rsidRDefault="00A8144C">
            <w:pPr>
              <w:rPr>
                <w:rFonts w:ascii="Times New Roman" w:hAnsi="Times New Roman" w:cs="Times New Roman"/>
                <w:color w:val="1F497D"/>
                <w:sz w:val="30"/>
                <w:szCs w:val="30"/>
              </w:rPr>
            </w:pPr>
            <w:hyperlink r:id="rId7" w:history="1">
              <w:r w:rsidR="005B6790" w:rsidRPr="00A8144C">
                <w:rPr>
                  <w:rStyle w:val="a3"/>
                  <w:rFonts w:ascii="Times New Roman" w:hAnsi="Times New Roman" w:cs="Times New Roman"/>
                  <w:sz w:val="30"/>
                  <w:szCs w:val="30"/>
                </w:rPr>
                <w:t>https://sannaroch.com/novosti/sanatorno-kurortnaya-putyovka-ozdorovlenie-lyogkih/</w:t>
              </w:r>
            </w:hyperlink>
          </w:p>
          <w:p w:rsidR="005B6790" w:rsidRPr="00A8144C" w:rsidRDefault="005B6790">
            <w:pPr>
              <w:rPr>
                <w:rFonts w:ascii="Times New Roman" w:hAnsi="Times New Roman" w:cs="Times New Roman"/>
                <w:color w:val="1F497D"/>
                <w:sz w:val="30"/>
                <w:szCs w:val="30"/>
              </w:rPr>
            </w:pPr>
          </w:p>
        </w:tc>
      </w:tr>
      <w:tr w:rsidR="005B6790" w:rsidRPr="00A8144C" w:rsidTr="00A8144C">
        <w:tc>
          <w:tcPr>
            <w:tcW w:w="2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790" w:rsidRPr="00A8144C" w:rsidRDefault="005B6790">
            <w:pPr>
              <w:rPr>
                <w:rFonts w:ascii="Times New Roman" w:hAnsi="Times New Roman" w:cs="Times New Roman"/>
                <w:color w:val="1F497D"/>
                <w:sz w:val="30"/>
                <w:szCs w:val="30"/>
              </w:rPr>
            </w:pPr>
            <w:proofErr w:type="spellStart"/>
            <w:r w:rsidRPr="00A8144C">
              <w:rPr>
                <w:rFonts w:ascii="Times New Roman" w:hAnsi="Times New Roman" w:cs="Times New Roman"/>
                <w:color w:val="1F497D"/>
                <w:sz w:val="30"/>
                <w:szCs w:val="30"/>
              </w:rPr>
              <w:t>Нарочанка</w:t>
            </w:r>
            <w:proofErr w:type="spellEnd"/>
          </w:p>
        </w:tc>
        <w:tc>
          <w:tcPr>
            <w:tcW w:w="7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90" w:rsidRPr="00A8144C" w:rsidRDefault="00A8144C">
            <w:pPr>
              <w:rPr>
                <w:rFonts w:ascii="Times New Roman" w:hAnsi="Times New Roman" w:cs="Times New Roman"/>
                <w:color w:val="1F497D"/>
                <w:sz w:val="30"/>
                <w:szCs w:val="30"/>
              </w:rPr>
            </w:pPr>
            <w:hyperlink r:id="rId8" w:history="1">
              <w:r w:rsidR="005B6790" w:rsidRPr="00A8144C">
                <w:rPr>
                  <w:rStyle w:val="a3"/>
                  <w:rFonts w:ascii="Times New Roman" w:hAnsi="Times New Roman" w:cs="Times New Roman"/>
                  <w:sz w:val="30"/>
                  <w:szCs w:val="30"/>
                </w:rPr>
                <w:t>https://narochanochka.by/sanatorno-kurortnaya-putjovka-ozdorovlenie-ljogkih-2/</w:t>
              </w:r>
            </w:hyperlink>
          </w:p>
          <w:p w:rsidR="005B6790" w:rsidRPr="00A8144C" w:rsidRDefault="005B6790">
            <w:pPr>
              <w:rPr>
                <w:rFonts w:ascii="Times New Roman" w:hAnsi="Times New Roman" w:cs="Times New Roman"/>
                <w:color w:val="1F497D"/>
                <w:sz w:val="30"/>
                <w:szCs w:val="30"/>
              </w:rPr>
            </w:pPr>
          </w:p>
        </w:tc>
      </w:tr>
      <w:tr w:rsidR="005B6790" w:rsidRPr="00A8144C" w:rsidTr="00A8144C">
        <w:tc>
          <w:tcPr>
            <w:tcW w:w="2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790" w:rsidRPr="00A8144C" w:rsidRDefault="005B6790">
            <w:pPr>
              <w:rPr>
                <w:rFonts w:ascii="Times New Roman" w:hAnsi="Times New Roman" w:cs="Times New Roman"/>
                <w:color w:val="1F497D"/>
                <w:sz w:val="30"/>
                <w:szCs w:val="30"/>
              </w:rPr>
            </w:pPr>
            <w:r w:rsidRPr="00A8144C">
              <w:rPr>
                <w:rFonts w:ascii="Times New Roman" w:hAnsi="Times New Roman" w:cs="Times New Roman"/>
                <w:color w:val="1F497D"/>
                <w:sz w:val="30"/>
                <w:szCs w:val="30"/>
              </w:rPr>
              <w:t>Буг</w:t>
            </w:r>
          </w:p>
        </w:tc>
        <w:tc>
          <w:tcPr>
            <w:tcW w:w="7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90" w:rsidRPr="00A8144C" w:rsidRDefault="00A8144C">
            <w:pPr>
              <w:rPr>
                <w:rFonts w:ascii="Times New Roman" w:hAnsi="Times New Roman" w:cs="Times New Roman"/>
                <w:color w:val="1F497D"/>
                <w:sz w:val="30"/>
                <w:szCs w:val="30"/>
              </w:rPr>
            </w:pPr>
            <w:hyperlink r:id="rId9" w:history="1">
              <w:r w:rsidR="005B6790" w:rsidRPr="00A8144C">
                <w:rPr>
                  <w:rStyle w:val="a3"/>
                  <w:rFonts w:ascii="Times New Roman" w:hAnsi="Times New Roman" w:cs="Times New Roman"/>
                  <w:sz w:val="30"/>
                  <w:szCs w:val="30"/>
                </w:rPr>
                <w:t>http://www.sunbug.by/events/novinka-sanatorno-kurortnaya-putevka-s-lecheniem-ozdorovlenie-legkikh/</w:t>
              </w:r>
            </w:hyperlink>
          </w:p>
          <w:p w:rsidR="005B6790" w:rsidRPr="00A8144C" w:rsidRDefault="005B6790">
            <w:pPr>
              <w:rPr>
                <w:rFonts w:ascii="Times New Roman" w:hAnsi="Times New Roman" w:cs="Times New Roman"/>
                <w:color w:val="1F497D"/>
                <w:sz w:val="30"/>
                <w:szCs w:val="30"/>
              </w:rPr>
            </w:pPr>
          </w:p>
        </w:tc>
      </w:tr>
      <w:tr w:rsidR="005B6790" w:rsidRPr="00A8144C" w:rsidTr="00A8144C">
        <w:tc>
          <w:tcPr>
            <w:tcW w:w="2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790" w:rsidRPr="00A8144C" w:rsidRDefault="005B6790">
            <w:pPr>
              <w:rPr>
                <w:rFonts w:ascii="Times New Roman" w:hAnsi="Times New Roman" w:cs="Times New Roman"/>
                <w:color w:val="1F497D"/>
                <w:sz w:val="30"/>
                <w:szCs w:val="30"/>
              </w:rPr>
            </w:pPr>
            <w:r w:rsidRPr="00A8144C">
              <w:rPr>
                <w:rFonts w:ascii="Times New Roman" w:hAnsi="Times New Roman" w:cs="Times New Roman"/>
                <w:color w:val="1F497D"/>
                <w:sz w:val="30"/>
                <w:szCs w:val="30"/>
              </w:rPr>
              <w:t xml:space="preserve">Санаторий имени </w:t>
            </w:r>
            <w:proofErr w:type="spellStart"/>
            <w:r w:rsidRPr="00A8144C">
              <w:rPr>
                <w:rFonts w:ascii="Times New Roman" w:hAnsi="Times New Roman" w:cs="Times New Roman"/>
                <w:color w:val="1F497D"/>
                <w:sz w:val="30"/>
                <w:szCs w:val="30"/>
              </w:rPr>
              <w:t>В.И.Ленина</w:t>
            </w:r>
            <w:proofErr w:type="spellEnd"/>
          </w:p>
        </w:tc>
        <w:tc>
          <w:tcPr>
            <w:tcW w:w="7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90" w:rsidRPr="00A8144C" w:rsidRDefault="00A8144C">
            <w:pPr>
              <w:rPr>
                <w:rFonts w:ascii="Times New Roman" w:hAnsi="Times New Roman" w:cs="Times New Roman"/>
                <w:color w:val="1F497D"/>
                <w:sz w:val="30"/>
                <w:szCs w:val="30"/>
              </w:rPr>
            </w:pPr>
            <w:hyperlink r:id="rId10" w:history="1">
              <w:r w:rsidR="005B6790" w:rsidRPr="00A8144C">
                <w:rPr>
                  <w:rStyle w:val="a3"/>
                  <w:rFonts w:ascii="Times New Roman" w:hAnsi="Times New Roman" w:cs="Times New Roman"/>
                  <w:sz w:val="30"/>
                  <w:szCs w:val="30"/>
                </w:rPr>
                <w:t>https://xn--80aaatobfqofbf0ajs.xn--90ais/</w:t>
              </w:r>
              <w:proofErr w:type="spellStart"/>
              <w:r w:rsidR="005B6790" w:rsidRPr="00A8144C">
                <w:rPr>
                  <w:rStyle w:val="a3"/>
                  <w:rFonts w:ascii="Times New Roman" w:hAnsi="Times New Roman" w:cs="Times New Roman"/>
                  <w:sz w:val="30"/>
                  <w:szCs w:val="30"/>
                </w:rPr>
                <w:t>actions</w:t>
              </w:r>
              <w:proofErr w:type="spellEnd"/>
              <w:r w:rsidR="005B6790" w:rsidRPr="00A8144C">
                <w:rPr>
                  <w:rStyle w:val="a3"/>
                  <w:rFonts w:ascii="Times New Roman" w:hAnsi="Times New Roman" w:cs="Times New Roman"/>
                  <w:sz w:val="30"/>
                  <w:szCs w:val="30"/>
                </w:rPr>
                <w:t>/</w:t>
              </w:r>
              <w:proofErr w:type="spellStart"/>
              <w:r w:rsidR="005B6790" w:rsidRPr="00A8144C">
                <w:rPr>
                  <w:rStyle w:val="a3"/>
                  <w:rFonts w:ascii="Times New Roman" w:hAnsi="Times New Roman" w:cs="Times New Roman"/>
                  <w:sz w:val="30"/>
                  <w:szCs w:val="30"/>
                </w:rPr>
                <w:t>vdoxni-polnoj-grudyu</w:t>
              </w:r>
              <w:proofErr w:type="spellEnd"/>
              <w:r w:rsidR="005B6790" w:rsidRPr="00A8144C">
                <w:rPr>
                  <w:rStyle w:val="a3"/>
                  <w:rFonts w:ascii="Times New Roman" w:hAnsi="Times New Roman" w:cs="Times New Roman"/>
                  <w:sz w:val="30"/>
                  <w:szCs w:val="30"/>
                </w:rPr>
                <w:t>/</w:t>
              </w:r>
            </w:hyperlink>
          </w:p>
          <w:p w:rsidR="005B6790" w:rsidRPr="00A8144C" w:rsidRDefault="005B6790">
            <w:pPr>
              <w:rPr>
                <w:rFonts w:ascii="Times New Roman" w:hAnsi="Times New Roman" w:cs="Times New Roman"/>
                <w:color w:val="1F497D"/>
                <w:sz w:val="30"/>
                <w:szCs w:val="30"/>
              </w:rPr>
            </w:pPr>
          </w:p>
        </w:tc>
      </w:tr>
      <w:tr w:rsidR="005B6790" w:rsidRPr="00A8144C" w:rsidTr="00A8144C">
        <w:tc>
          <w:tcPr>
            <w:tcW w:w="2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790" w:rsidRPr="00A8144C" w:rsidRDefault="005B6790">
            <w:pPr>
              <w:rPr>
                <w:rFonts w:ascii="Times New Roman" w:hAnsi="Times New Roman" w:cs="Times New Roman"/>
                <w:color w:val="1F497D"/>
                <w:sz w:val="30"/>
                <w:szCs w:val="30"/>
              </w:rPr>
            </w:pPr>
            <w:r w:rsidRPr="00A8144C">
              <w:rPr>
                <w:rFonts w:ascii="Times New Roman" w:hAnsi="Times New Roman" w:cs="Times New Roman"/>
                <w:color w:val="1F497D"/>
                <w:sz w:val="30"/>
                <w:szCs w:val="30"/>
              </w:rPr>
              <w:t>Лесные озера</w:t>
            </w:r>
          </w:p>
        </w:tc>
        <w:tc>
          <w:tcPr>
            <w:tcW w:w="7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90" w:rsidRPr="00A8144C" w:rsidRDefault="00A8144C">
            <w:pPr>
              <w:rPr>
                <w:rFonts w:ascii="Times New Roman" w:hAnsi="Times New Roman" w:cs="Times New Roman"/>
                <w:color w:val="1F497D"/>
                <w:sz w:val="30"/>
                <w:szCs w:val="30"/>
              </w:rPr>
            </w:pPr>
            <w:hyperlink r:id="rId11" w:history="1">
              <w:r w:rsidR="005B6790" w:rsidRPr="00A8144C">
                <w:rPr>
                  <w:rStyle w:val="a3"/>
                  <w:rFonts w:ascii="Times New Roman" w:hAnsi="Times New Roman" w:cs="Times New Roman"/>
                  <w:sz w:val="30"/>
                  <w:szCs w:val="30"/>
                </w:rPr>
                <w:t>https://lesnyeozera.com/sanatorno-kurortnaja-putevka-ozdorovlenie-ljogkih/</w:t>
              </w:r>
            </w:hyperlink>
          </w:p>
          <w:p w:rsidR="005B6790" w:rsidRPr="00A8144C" w:rsidRDefault="005B6790">
            <w:pPr>
              <w:rPr>
                <w:rFonts w:ascii="Times New Roman" w:hAnsi="Times New Roman" w:cs="Times New Roman"/>
                <w:color w:val="1F497D"/>
                <w:sz w:val="30"/>
                <w:szCs w:val="30"/>
              </w:rPr>
            </w:pPr>
          </w:p>
        </w:tc>
      </w:tr>
      <w:tr w:rsidR="005B6790" w:rsidRPr="00A8144C" w:rsidTr="00A8144C">
        <w:tc>
          <w:tcPr>
            <w:tcW w:w="2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790" w:rsidRPr="00A8144C" w:rsidRDefault="005B6790">
            <w:pPr>
              <w:rPr>
                <w:rFonts w:ascii="Times New Roman" w:hAnsi="Times New Roman" w:cs="Times New Roman"/>
                <w:color w:val="1F497D"/>
                <w:sz w:val="30"/>
                <w:szCs w:val="30"/>
              </w:rPr>
            </w:pPr>
            <w:proofErr w:type="spellStart"/>
            <w:r w:rsidRPr="00A8144C">
              <w:rPr>
                <w:rFonts w:ascii="Times New Roman" w:hAnsi="Times New Roman" w:cs="Times New Roman"/>
                <w:color w:val="1F497D"/>
                <w:sz w:val="30"/>
                <w:szCs w:val="30"/>
              </w:rPr>
              <w:t>Летцы</w:t>
            </w:r>
            <w:proofErr w:type="spellEnd"/>
          </w:p>
        </w:tc>
        <w:tc>
          <w:tcPr>
            <w:tcW w:w="7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90" w:rsidRPr="00A8144C" w:rsidRDefault="00A8144C">
            <w:pPr>
              <w:rPr>
                <w:rFonts w:ascii="Times New Roman" w:hAnsi="Times New Roman" w:cs="Times New Roman"/>
                <w:color w:val="1F497D"/>
                <w:sz w:val="30"/>
                <w:szCs w:val="30"/>
              </w:rPr>
            </w:pPr>
            <w:hyperlink r:id="rId12" w:history="1">
              <w:r w:rsidR="005B6790" w:rsidRPr="00A8144C">
                <w:rPr>
                  <w:rStyle w:val="a3"/>
                  <w:rFonts w:ascii="Times New Roman" w:hAnsi="Times New Roman" w:cs="Times New Roman"/>
                  <w:sz w:val="30"/>
                  <w:szCs w:val="30"/>
                </w:rPr>
                <w:t>https://letzy.by/service/ozdorovlenie-legkih/</w:t>
              </w:r>
            </w:hyperlink>
          </w:p>
          <w:p w:rsidR="005B6790" w:rsidRPr="00A8144C" w:rsidRDefault="005B6790">
            <w:pPr>
              <w:rPr>
                <w:rFonts w:ascii="Times New Roman" w:hAnsi="Times New Roman" w:cs="Times New Roman"/>
                <w:color w:val="1F497D"/>
                <w:sz w:val="30"/>
                <w:szCs w:val="30"/>
              </w:rPr>
            </w:pPr>
          </w:p>
        </w:tc>
      </w:tr>
      <w:tr w:rsidR="005B6790" w:rsidRPr="00A8144C" w:rsidTr="00A8144C">
        <w:tc>
          <w:tcPr>
            <w:tcW w:w="2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790" w:rsidRPr="00A8144C" w:rsidRDefault="005B6790">
            <w:pPr>
              <w:rPr>
                <w:rFonts w:ascii="Times New Roman" w:hAnsi="Times New Roman" w:cs="Times New Roman"/>
                <w:color w:val="1F497D"/>
                <w:sz w:val="30"/>
                <w:szCs w:val="30"/>
              </w:rPr>
            </w:pPr>
            <w:r w:rsidRPr="00A8144C">
              <w:rPr>
                <w:rFonts w:ascii="Times New Roman" w:hAnsi="Times New Roman" w:cs="Times New Roman"/>
                <w:color w:val="1F497D"/>
                <w:sz w:val="30"/>
                <w:szCs w:val="30"/>
              </w:rPr>
              <w:t>Ченки</w:t>
            </w:r>
          </w:p>
        </w:tc>
        <w:tc>
          <w:tcPr>
            <w:tcW w:w="7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90" w:rsidRPr="00A8144C" w:rsidRDefault="00A8144C">
            <w:pPr>
              <w:rPr>
                <w:rFonts w:ascii="Times New Roman" w:hAnsi="Times New Roman" w:cs="Times New Roman"/>
                <w:color w:val="1F497D"/>
                <w:sz w:val="30"/>
                <w:szCs w:val="30"/>
              </w:rPr>
            </w:pPr>
            <w:hyperlink r:id="rId13" w:anchor="luns" w:history="1">
              <w:r w:rsidR="005B6790" w:rsidRPr="00A8144C">
                <w:rPr>
                  <w:rStyle w:val="a3"/>
                  <w:rFonts w:ascii="Times New Roman" w:hAnsi="Times New Roman" w:cs="Times New Roman"/>
                  <w:sz w:val="30"/>
                  <w:szCs w:val="30"/>
                </w:rPr>
                <w:t>https://chenki.by/curing/lechebno-ozdorovitelnye-programmy/#luns</w:t>
              </w:r>
            </w:hyperlink>
          </w:p>
          <w:p w:rsidR="005B6790" w:rsidRPr="00A8144C" w:rsidRDefault="005B6790">
            <w:pPr>
              <w:rPr>
                <w:rFonts w:ascii="Times New Roman" w:hAnsi="Times New Roman" w:cs="Times New Roman"/>
                <w:color w:val="1F497D"/>
                <w:sz w:val="30"/>
                <w:szCs w:val="30"/>
              </w:rPr>
            </w:pPr>
          </w:p>
        </w:tc>
      </w:tr>
      <w:tr w:rsidR="005B6790" w:rsidRPr="00A8144C" w:rsidTr="00A8144C">
        <w:tc>
          <w:tcPr>
            <w:tcW w:w="2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790" w:rsidRPr="00A8144C" w:rsidRDefault="005B6790">
            <w:pPr>
              <w:rPr>
                <w:rFonts w:ascii="Times New Roman" w:hAnsi="Times New Roman" w:cs="Times New Roman"/>
                <w:color w:val="1F497D"/>
                <w:sz w:val="30"/>
                <w:szCs w:val="30"/>
              </w:rPr>
            </w:pPr>
            <w:r w:rsidRPr="00A8144C">
              <w:rPr>
                <w:rFonts w:ascii="Times New Roman" w:hAnsi="Times New Roman" w:cs="Times New Roman"/>
                <w:color w:val="1F497D"/>
                <w:sz w:val="30"/>
                <w:szCs w:val="30"/>
              </w:rPr>
              <w:t>Неман-72</w:t>
            </w:r>
          </w:p>
        </w:tc>
        <w:tc>
          <w:tcPr>
            <w:tcW w:w="7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90" w:rsidRPr="00A8144C" w:rsidRDefault="00A8144C">
            <w:pPr>
              <w:rPr>
                <w:rFonts w:ascii="Times New Roman" w:hAnsi="Times New Roman" w:cs="Times New Roman"/>
                <w:color w:val="1F497D"/>
                <w:sz w:val="30"/>
                <w:szCs w:val="30"/>
              </w:rPr>
            </w:pPr>
            <w:hyperlink r:id="rId14" w:history="1">
              <w:r w:rsidR="005B6790" w:rsidRPr="00A8144C">
                <w:rPr>
                  <w:rStyle w:val="a3"/>
                  <w:rFonts w:ascii="Times New Roman" w:hAnsi="Times New Roman" w:cs="Times New Roman"/>
                  <w:sz w:val="30"/>
                  <w:szCs w:val="30"/>
                </w:rPr>
                <w:t>https://neman72.by/sanatorno-kurortnaja-putevka-ozdorovlenie-legkih/</w:t>
              </w:r>
            </w:hyperlink>
          </w:p>
          <w:p w:rsidR="005B6790" w:rsidRPr="00A8144C" w:rsidRDefault="005B6790">
            <w:pPr>
              <w:rPr>
                <w:rFonts w:ascii="Times New Roman" w:hAnsi="Times New Roman" w:cs="Times New Roman"/>
                <w:color w:val="1F497D"/>
                <w:sz w:val="30"/>
                <w:szCs w:val="30"/>
              </w:rPr>
            </w:pPr>
          </w:p>
        </w:tc>
      </w:tr>
    </w:tbl>
    <w:p w:rsidR="005B6790" w:rsidRPr="00A8144C" w:rsidRDefault="005B6790" w:rsidP="005B6790">
      <w:pPr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5B6790" w:rsidRPr="00A8144C" w:rsidRDefault="005B6790" w:rsidP="005B6790">
      <w:pPr>
        <w:rPr>
          <w:rFonts w:ascii="Times New Roman" w:hAnsi="Times New Roman" w:cs="Times New Roman"/>
          <w:color w:val="1F497D"/>
          <w:sz w:val="30"/>
          <w:szCs w:val="30"/>
        </w:rPr>
      </w:pPr>
    </w:p>
    <w:p w:rsidR="00B9226D" w:rsidRPr="00A8144C" w:rsidRDefault="00B9226D">
      <w:pPr>
        <w:rPr>
          <w:rFonts w:ascii="Times New Roman" w:hAnsi="Times New Roman" w:cs="Times New Roman"/>
          <w:sz w:val="30"/>
          <w:szCs w:val="30"/>
        </w:rPr>
      </w:pPr>
    </w:p>
    <w:sectPr w:rsidR="00B9226D" w:rsidRPr="00A81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790"/>
    <w:rsid w:val="005B6790"/>
    <w:rsid w:val="00A8144C"/>
    <w:rsid w:val="00B9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C5712-A98E-4883-B2CF-BEAFA5DFC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790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67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chanochka.by/sanatorno-kurortnaya-putjovka-ozdorovlenie-ljogkih-2/" TargetMode="External"/><Relationship Id="rId13" Type="http://schemas.openxmlformats.org/officeDocument/2006/relationships/hyperlink" Target="https://chenki.by/curing/lechebno-ozdorovitelnye-programm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annaroch.com/novosti/sanatorno-kurortnaya-putyovka-ozdorovlenie-lyogkih/" TargetMode="External"/><Relationship Id="rId12" Type="http://schemas.openxmlformats.org/officeDocument/2006/relationships/hyperlink" Target="https://letzy.by/service/ozdorovlenie-legkih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ridneprovskij.by/about/tariffs/ozdorovlenie-legkikh-so-shvedskim-stolom/" TargetMode="External"/><Relationship Id="rId11" Type="http://schemas.openxmlformats.org/officeDocument/2006/relationships/hyperlink" Target="https://lesnyeozera.com/sanatorno-kurortnaja-putevka-ozdorovlenie-ljogkih/" TargetMode="External"/><Relationship Id="rId5" Type="http://schemas.openxmlformats.org/officeDocument/2006/relationships/hyperlink" Target="https://krynitsa.by/novosti/840-novaya-putevka-ozdorovlenie-legkikh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xn--80aaatobfqofbf0ajs.xn--90ais/actions/vdoxni-polnoj-grudyu/" TargetMode="External"/><Relationship Id="rId4" Type="http://schemas.openxmlformats.org/officeDocument/2006/relationships/hyperlink" Target="http://www.belorusochka.com/articles/sanatorno-kurortnaya-putevka-ozdorovlenie-legkix.html" TargetMode="External"/><Relationship Id="rId9" Type="http://schemas.openxmlformats.org/officeDocument/2006/relationships/hyperlink" Target="http://www.sunbug.by/events/novinka-sanatorno-kurortnaya-putevka-s-lecheniem-ozdorovlenie-legkikh/" TargetMode="External"/><Relationship Id="rId14" Type="http://schemas.openxmlformats.org/officeDocument/2006/relationships/hyperlink" Target="https://neman72.by/sanatorno-kurortnaja-putevka-ozdorovlenie-legki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Shineleva</dc:creator>
  <cp:keywords/>
  <dc:description/>
  <cp:lastModifiedBy>Shineleva</cp:lastModifiedBy>
  <cp:revision>2</cp:revision>
  <dcterms:created xsi:type="dcterms:W3CDTF">2021-01-20T09:56:00Z</dcterms:created>
  <dcterms:modified xsi:type="dcterms:W3CDTF">2021-01-20T10:04:00Z</dcterms:modified>
</cp:coreProperties>
</file>