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6099" w14:textId="77777777" w:rsidR="006743CB" w:rsidRPr="000D5952" w:rsidRDefault="006743CB" w:rsidP="006743C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0D595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14:paraId="7C8D7DD5" w14:textId="77777777" w:rsidR="006743CB" w:rsidRPr="000D5952" w:rsidRDefault="006743CB" w:rsidP="006743C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0D595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5B2153AF" w14:textId="77777777" w:rsidR="006743CB" w:rsidRPr="000D5952" w:rsidRDefault="006743CB" w:rsidP="006743C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0D595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14:paraId="289436F8" w14:textId="77777777" w:rsidR="006743CB" w:rsidRPr="000D5952" w:rsidRDefault="006743CB" w:rsidP="006743C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0D595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________________А.В. Кадлубай</w:t>
      </w:r>
    </w:p>
    <w:p w14:paraId="590D8C21" w14:textId="7FFFEF44" w:rsidR="006743CB" w:rsidRPr="000D5952" w:rsidRDefault="006743CB" w:rsidP="006743CB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0D595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74269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22</w:t>
      </w:r>
      <w:r w:rsidR="00742695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» </w:t>
      </w:r>
      <w:r w:rsidR="0074269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июля</w:t>
      </w:r>
      <w:r w:rsidRPr="000D5952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2</w:t>
      </w:r>
      <w:r w:rsidRPr="000D595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77C5A520" w14:textId="77777777" w:rsidR="006743CB" w:rsidRPr="000D5952" w:rsidRDefault="006743CB" w:rsidP="0067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745CC657" w14:textId="77777777" w:rsidR="006743CB" w:rsidRPr="000D5952" w:rsidRDefault="006743CB" w:rsidP="0067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D595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2631F26A" w14:textId="77777777" w:rsidR="00562286" w:rsidRPr="000258B0" w:rsidRDefault="006743CB" w:rsidP="00065BEA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595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6743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2</w:t>
      </w:r>
      <w:r w:rsidRPr="006743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3</w:t>
      </w:r>
      <w:r w:rsidRPr="006743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14:paraId="652D9B41" w14:textId="5FB38442" w:rsidR="002F4F25" w:rsidRPr="002F4F25" w:rsidRDefault="00360151" w:rsidP="00376D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ОБЩИЕ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2F4F25" w:rsidRPr="002F4F25">
        <w:rPr>
          <w:rFonts w:ascii="Times New Roman" w:hAnsi="Times New Roman" w:cs="Times New Roman"/>
          <w:b/>
          <w:sz w:val="30"/>
          <w:szCs w:val="30"/>
        </w:rPr>
        <w:t>ПОЛОЖЕНИЯ</w:t>
      </w:r>
    </w:p>
    <w:p w14:paraId="21AA0925" w14:textId="45BC3090" w:rsidR="00C46B91" w:rsidRDefault="00EA2A4E" w:rsidP="002F4F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1. </w:t>
      </w:r>
      <w:r w:rsidR="000258B0" w:rsidRPr="000B5853">
        <w:rPr>
          <w:rFonts w:ascii="Times New Roman" w:hAnsi="Times New Roman" w:cs="Times New Roman"/>
          <w:sz w:val="30"/>
          <w:szCs w:val="30"/>
        </w:rPr>
        <w:t xml:space="preserve">С </w:t>
      </w:r>
      <w:r w:rsidR="000258B0" w:rsidRPr="000B5853">
        <w:rPr>
          <w:rFonts w:ascii="Times New Roman" w:hAnsi="Times New Roman" w:cs="Times New Roman"/>
          <w:sz w:val="30"/>
          <w:szCs w:val="30"/>
          <w:lang w:val="ru-RU"/>
        </w:rPr>
        <w:t xml:space="preserve">1 </w:t>
      </w:r>
      <w:r w:rsidR="00A0052D" w:rsidRPr="000B5853">
        <w:rPr>
          <w:rFonts w:ascii="Times New Roman" w:hAnsi="Times New Roman" w:cs="Times New Roman"/>
          <w:sz w:val="30"/>
          <w:szCs w:val="30"/>
          <w:lang w:val="ru-RU"/>
        </w:rPr>
        <w:t>сентября 2022 </w:t>
      </w:r>
      <w:r w:rsidR="00C46B91">
        <w:rPr>
          <w:rFonts w:ascii="Times New Roman" w:hAnsi="Times New Roman" w:cs="Times New Roman"/>
          <w:sz w:val="30"/>
          <w:szCs w:val="30"/>
          <w:lang w:val="ru-RU"/>
        </w:rPr>
        <w:t xml:space="preserve">г. </w:t>
      </w:r>
      <w:r w:rsidR="00065BEA">
        <w:rPr>
          <w:rFonts w:ascii="Times New Roman" w:hAnsi="Times New Roman" w:cs="Times New Roman"/>
          <w:sz w:val="30"/>
          <w:szCs w:val="30"/>
          <w:lang w:val="ru-RU"/>
        </w:rPr>
        <w:t xml:space="preserve">вступают в силу </w:t>
      </w:r>
      <w:r w:rsidR="00065BEA" w:rsidRPr="004423A1">
        <w:rPr>
          <w:rFonts w:ascii="Times New Roman" w:hAnsi="Times New Roman" w:cs="Times New Roman"/>
          <w:b/>
          <w:sz w:val="30"/>
          <w:szCs w:val="30"/>
          <w:lang w:val="ru-RU"/>
        </w:rPr>
        <w:t>основные положения новой редакции</w:t>
      </w:r>
      <w:r w:rsidR="000258B0" w:rsidRPr="004423A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Кодекса Респ</w:t>
      </w:r>
      <w:r w:rsidR="00902828" w:rsidRPr="004423A1">
        <w:rPr>
          <w:rFonts w:ascii="Times New Roman" w:hAnsi="Times New Roman" w:cs="Times New Roman"/>
          <w:b/>
          <w:sz w:val="30"/>
          <w:szCs w:val="30"/>
          <w:lang w:val="ru-RU"/>
        </w:rPr>
        <w:t>ублики Беларусь об образовании</w:t>
      </w:r>
      <w:r w:rsidR="00902828">
        <w:rPr>
          <w:rFonts w:ascii="Times New Roman" w:hAnsi="Times New Roman" w:cs="Times New Roman"/>
          <w:sz w:val="30"/>
          <w:szCs w:val="30"/>
          <w:lang w:val="ru-RU"/>
        </w:rPr>
        <w:t xml:space="preserve">, в котором </w:t>
      </w:r>
      <w:r w:rsidR="00673507">
        <w:rPr>
          <w:rFonts w:ascii="Times New Roman" w:hAnsi="Times New Roman" w:cs="Times New Roman"/>
          <w:sz w:val="30"/>
          <w:szCs w:val="30"/>
          <w:lang w:val="ru-RU"/>
        </w:rPr>
        <w:t xml:space="preserve">отражены два </w:t>
      </w:r>
      <w:r w:rsidR="00902828" w:rsidRPr="00A0052D">
        <w:rPr>
          <w:rFonts w:ascii="Times New Roman" w:hAnsi="Times New Roman" w:cs="Times New Roman"/>
          <w:sz w:val="30"/>
          <w:szCs w:val="30"/>
          <w:lang w:val="ru-RU"/>
        </w:rPr>
        <w:t>принципа, заложенных в основу го</w:t>
      </w:r>
      <w:r w:rsidR="00902828">
        <w:rPr>
          <w:rFonts w:ascii="Times New Roman" w:hAnsi="Times New Roman" w:cs="Times New Roman"/>
          <w:sz w:val="30"/>
          <w:szCs w:val="30"/>
          <w:lang w:val="ru-RU"/>
        </w:rPr>
        <w:t xml:space="preserve">сударственной политики в сфере образования, – </w:t>
      </w:r>
      <w:r w:rsidR="00902828" w:rsidRPr="00A0052D">
        <w:rPr>
          <w:rFonts w:ascii="Times New Roman" w:hAnsi="Times New Roman" w:cs="Times New Roman"/>
          <w:sz w:val="30"/>
          <w:szCs w:val="30"/>
          <w:lang w:val="ru-RU"/>
        </w:rPr>
        <w:t>инклюзия в образовании и обязательно</w:t>
      </w:r>
      <w:r w:rsidR="00496BA9">
        <w:rPr>
          <w:rFonts w:ascii="Times New Roman" w:hAnsi="Times New Roman" w:cs="Times New Roman"/>
          <w:sz w:val="30"/>
          <w:szCs w:val="30"/>
          <w:lang w:val="ru-RU"/>
        </w:rPr>
        <w:t xml:space="preserve">сть общего среднего образования. </w:t>
      </w:r>
      <w:r w:rsidR="00C0173E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П</w:t>
      </w:r>
      <w:r w:rsidR="009A232C" w:rsidRPr="009A232C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>риме</w:t>
      </w:r>
      <w:r w:rsidR="009A232C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>ни</w:t>
      </w:r>
      <w:r w:rsidR="00E35CDB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 xml:space="preserve">тельно к системе общего </w:t>
      </w:r>
      <w:r w:rsidR="00E35CDB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среднего образования </w:t>
      </w:r>
      <w:r w:rsidR="00C0173E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также </w:t>
      </w:r>
      <w:r w:rsidR="00411C9E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установлены</w:t>
      </w:r>
      <w:r w:rsidR="00E35CDB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</w:t>
      </w:r>
      <w:r w:rsidR="00C0173E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следующие </w:t>
      </w:r>
      <w:r w:rsidR="00E35CDB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нормы, согласно которым</w:t>
      </w:r>
      <w:r w:rsidR="009A232C" w:rsidRPr="009A232C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>:</w:t>
      </w:r>
    </w:p>
    <w:p w14:paraId="58619DE3" w14:textId="68FB1999" w:rsidR="00E63FC6" w:rsidRPr="00E63FC6" w:rsidRDefault="00E63FC6" w:rsidP="002F4F25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63FC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учреждения образования </w:t>
      </w:r>
      <w:r w:rsidRPr="00BE671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обязаны обеспечивать</w:t>
      </w:r>
      <w:r w:rsidRPr="00E63FC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63FC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создание безопасных условий при организации образовательного и воспитательного процессов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в соответствии </w:t>
      </w:r>
      <w:r w:rsidR="00095C8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с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Правилами безопасности организации образовательного процесса</w:t>
      </w:r>
      <w:r w:rsidR="000207AE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 организаци</w:t>
      </w:r>
      <w:r w:rsidR="00E002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 воспитательного процесса</w:t>
      </w:r>
      <w:r w:rsidR="000207AE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14:paraId="132DA5F0" w14:textId="33F03E38" w:rsidR="004C31BA" w:rsidRDefault="004C31BA" w:rsidP="00902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</w:pPr>
      <w:r w:rsidRPr="004C31BA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>языками обучения и в</w:t>
      </w: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 xml:space="preserve">оспитания при реализации образовательных программ общего среднего образования </w:t>
      </w:r>
      <w:r w:rsidRPr="004C31BA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>являются государственные языки Республики Беларусь</w:t>
      </w: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;</w:t>
      </w:r>
    </w:p>
    <w:p w14:paraId="5943A554" w14:textId="47FAD475" w:rsidR="00750886" w:rsidRPr="00896BD4" w:rsidRDefault="00750886" w:rsidP="00902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м</w:t>
      </w:r>
      <w:r w:rsidRPr="00750886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территорию соответствующей административно-территориальной (территориальной)</w:t>
      </w:r>
      <w:r w:rsidR="0046191A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единицы</w:t>
      </w:r>
      <w:r w:rsidR="00896BD4" w:rsidRPr="0030532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32A69C0" w14:textId="77777777" w:rsidR="00896BD4" w:rsidRDefault="0046191A" w:rsidP="00896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право на установление наполняемости классов в учреждении</w:t>
      </w:r>
      <w:r w:rsidR="00896BD4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образования при реализации образовательных программ</w:t>
      </w:r>
      <w:r w:rsidRPr="0046191A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общего среднего образования</w:t>
      </w:r>
      <w:r w:rsidR="00896BD4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предоставлено учредителю этого учреждения образования</w:t>
      </w:r>
      <w:r w:rsidR="00896BD4" w:rsidRPr="00896BD4">
        <w:t xml:space="preserve"> </w:t>
      </w:r>
      <w:r w:rsidR="00C0173E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или уполномоченным им органом</w:t>
      </w:r>
      <w:r w:rsidR="009F479E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;</w:t>
      </w:r>
    </w:p>
    <w:p w14:paraId="5D27A33F" w14:textId="0F90F7D2" w:rsidR="009F479E" w:rsidRDefault="003A1BD7" w:rsidP="00896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в </w:t>
      </w:r>
      <w:r w:rsidRPr="003A1BD7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режиме шестидневной недели могут проводи</w:t>
      </w: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ться факультативные занятия в V</w:t>
      </w:r>
      <w:r w:rsidR="0030532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A1BD7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XI (XII) классах и реализовываться образовательная программа профессиональной подготовки рабочих (служащих) для учащихся X</w:t>
      </w:r>
      <w:r w:rsidR="0030532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A1BD7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XI</w:t>
      </w:r>
      <w:r w:rsidR="004002BA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 </w:t>
      </w:r>
      <w:r w:rsidR="002C7449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классов;</w:t>
      </w:r>
    </w:p>
    <w:p w14:paraId="54AE8014" w14:textId="77777777" w:rsidR="00F43328" w:rsidRPr="00B067AA" w:rsidRDefault="00F43328" w:rsidP="00896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п</w:t>
      </w:r>
      <w:r w:rsidRPr="00F43328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ромежуточная аттестация проводится по учебным предметам, модулям за четверть и (или) полугодие по результатам текущей аттестац</w:t>
      </w: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ии;</w:t>
      </w:r>
    </w:p>
    <w:p w14:paraId="45745116" w14:textId="77777777" w:rsidR="00A9256A" w:rsidRPr="002C7449" w:rsidRDefault="004C31BA" w:rsidP="00902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о</w:t>
      </w:r>
      <w:r w:rsidRPr="004C31BA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>сновным органом самоуправления учреждения общего среднего образовани</w:t>
      </w:r>
      <w:r w:rsidR="00C0173E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>я</w:t>
      </w:r>
      <w:r w:rsidR="002C7449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</w:rPr>
        <w:t xml:space="preserve"> является педагогический совет. </w:t>
      </w:r>
      <w:r w:rsidR="002C7449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В </w:t>
      </w:r>
      <w:r w:rsidR="002C7449" w:rsidRPr="002C7449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учреждении общего среднего образования могут создаваться совет, </w:t>
      </w:r>
      <w:r w:rsidR="002C7449" w:rsidRPr="00866483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методический совет,</w:t>
      </w:r>
      <w:r w:rsidR="002C7449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</w:t>
      </w:r>
      <w:r w:rsidR="002C7449" w:rsidRPr="002C7449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попечительский совет, родительский комитет, ученический совет</w:t>
      </w:r>
      <w:r w:rsidR="002C7449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;</w:t>
      </w:r>
    </w:p>
    <w:p w14:paraId="1A57A052" w14:textId="77777777" w:rsidR="00E11B7D" w:rsidRPr="00E11B7D" w:rsidRDefault="005736E7" w:rsidP="00E11B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lastRenderedPageBreak/>
        <w:t xml:space="preserve">руководитель учреждения образования, реализующего образовательные программы общего среднего образования, </w:t>
      </w:r>
      <w:r w:rsidR="00E11B7D" w:rsidRP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с участием органа самоуправления, в который входят лица из числа законных пред</w:t>
      </w:r>
      <w:r w:rsid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ставителей несовершеннолетних учащихся</w:t>
      </w:r>
      <w:r w:rsidR="002F4F25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,</w:t>
      </w:r>
      <w:r w:rsid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определяет порядок получения </w:t>
      </w:r>
      <w:r w:rsidR="00E11B7D" w:rsidRP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информации </w:t>
      </w:r>
      <w:r w:rsidR="002F4F25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законными представителями несовершеннолетних учащихся о</w:t>
      </w:r>
      <w:r w:rsidR="00E11B7D" w:rsidRP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 ходе и содержании образовательного процесса, используемых методах обучения и воспитания, рез</w:t>
      </w:r>
      <w:r w:rsid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ультатах учебной деятельности </w:t>
      </w:r>
      <w:r w:rsidR="00BC4F78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уча</w:t>
      </w:r>
      <w:r w:rsidR="00E11B7D" w:rsidRP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щихся</w:t>
      </w:r>
      <w:r w:rsidR="00BC4F78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,</w:t>
      </w:r>
      <w:r w:rsidR="00E11B7D" w:rsidRPr="00E11B7D">
        <w:t xml:space="preserve"> </w:t>
      </w:r>
      <w:r w:rsidR="00E11B7D" w:rsidRPr="00E11B7D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законными представителями </w:t>
      </w:r>
      <w:r w:rsidR="00BC4F78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которых они являются</w:t>
      </w:r>
      <w:r w:rsidR="002F4F25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>;</w:t>
      </w:r>
    </w:p>
    <w:p w14:paraId="2EAE2FC6" w14:textId="77777777" w:rsidR="005736E7" w:rsidRDefault="002F4F25" w:rsidP="0090282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416C36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законные представители несовершеннолетних учащихся обязаны </w:t>
      </w:r>
      <w:r w:rsidR="00416C36">
        <w:rPr>
          <w:rFonts w:ascii="Times New Roman" w:hAnsi="Times New Roman" w:cs="Times New Roman"/>
          <w:color w:val="1E1E1E"/>
          <w:sz w:val="30"/>
          <w:szCs w:val="30"/>
          <w:shd w:val="clear" w:color="auto" w:fill="FFFFFF"/>
          <w:lang w:val="ru-RU"/>
        </w:rPr>
        <w:t xml:space="preserve">обеспечить </w:t>
      </w:r>
      <w:r w:rsidR="00416C36" w:rsidRPr="00416C3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выпол</w:t>
      </w:r>
      <w:r w:rsidR="00823BB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нение уча</w:t>
      </w:r>
      <w:r w:rsidR="00416C36" w:rsidRPr="00416C3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щимися, законными представителями которых они являются, требований учредительных документов, правил внутреннего распорядка для </w:t>
      </w:r>
      <w:r w:rsidR="00416C3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уча</w:t>
      </w:r>
      <w:r w:rsidR="00416C36" w:rsidRPr="00416C3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щихся, правил внутреннего распорядка в общежитиях</w:t>
      </w:r>
      <w:r w:rsidR="00416C3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14:paraId="6B6B8B6E" w14:textId="77777777" w:rsidR="00A8428E" w:rsidRDefault="00C748C1" w:rsidP="0090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педагогические работники имеют право на </w:t>
      </w:r>
      <w:r w:rsidRPr="00C748C1">
        <w:rPr>
          <w:rFonts w:ascii="Times New Roman" w:hAnsi="Times New Roman" w:cs="Times New Roman"/>
          <w:sz w:val="30"/>
          <w:szCs w:val="30"/>
          <w:lang w:val="ru-RU"/>
        </w:rPr>
        <w:t>бесплатную перевозку к месту работы (до учреждений дошкольного, общего среднего, специального образования)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пользования, обеспечивающих прибытие педагогического работника к началу его рабочего дня к месту работы и обратно, и при наличии свободных поса</w:t>
      </w:r>
      <w:r>
        <w:rPr>
          <w:rFonts w:ascii="Times New Roman" w:hAnsi="Times New Roman" w:cs="Times New Roman"/>
          <w:sz w:val="30"/>
          <w:szCs w:val="30"/>
          <w:lang w:val="ru-RU"/>
        </w:rPr>
        <w:t>дочных мест в школьном автобусе;</w:t>
      </w:r>
    </w:p>
    <w:p w14:paraId="17D0E643" w14:textId="77777777" w:rsidR="00C748C1" w:rsidRDefault="00C748C1" w:rsidP="0090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C748C1">
        <w:rPr>
          <w:rFonts w:ascii="Times New Roman" w:hAnsi="Times New Roman" w:cs="Times New Roman"/>
          <w:sz w:val="30"/>
          <w:szCs w:val="30"/>
          <w:lang w:val="ru-RU"/>
        </w:rPr>
        <w:t>едагогические работники не вправе оказывать платные консультативные услуги по отдельным учебным предметам, модулям, в том числе помощь в подготовке к вступительны</w:t>
      </w:r>
      <w:r>
        <w:rPr>
          <w:rFonts w:ascii="Times New Roman" w:hAnsi="Times New Roman" w:cs="Times New Roman"/>
          <w:sz w:val="30"/>
          <w:szCs w:val="30"/>
          <w:lang w:val="ru-RU"/>
        </w:rPr>
        <w:t>м испытаниям (репетиторство), уча</w:t>
      </w:r>
      <w:r w:rsidRPr="00C748C1">
        <w:rPr>
          <w:rFonts w:ascii="Times New Roman" w:hAnsi="Times New Roman" w:cs="Times New Roman"/>
          <w:sz w:val="30"/>
          <w:szCs w:val="30"/>
          <w:lang w:val="ru-RU"/>
        </w:rPr>
        <w:t>щимся, если это приводит к конфликту инте</w:t>
      </w:r>
      <w:r>
        <w:rPr>
          <w:rFonts w:ascii="Times New Roman" w:hAnsi="Times New Roman" w:cs="Times New Roman"/>
          <w:sz w:val="30"/>
          <w:szCs w:val="30"/>
          <w:lang w:val="ru-RU"/>
        </w:rPr>
        <w:t>ресов педагогического работника – ситуации</w:t>
      </w:r>
      <w:r w:rsidRPr="00C748C1">
        <w:rPr>
          <w:rFonts w:ascii="Times New Roman" w:hAnsi="Times New Roman" w:cs="Times New Roman"/>
          <w:sz w:val="30"/>
          <w:szCs w:val="30"/>
          <w:lang w:val="ru-RU"/>
        </w:rPr>
        <w:t>,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</w:t>
      </w:r>
      <w:r>
        <w:rPr>
          <w:rFonts w:ascii="Times New Roman" w:hAnsi="Times New Roman" w:cs="Times New Roman"/>
          <w:sz w:val="30"/>
          <w:szCs w:val="30"/>
          <w:lang w:val="ru-RU"/>
        </w:rPr>
        <w:t>нтересованностью и интересами учащихся</w:t>
      </w:r>
      <w:r w:rsidRPr="00C748C1">
        <w:rPr>
          <w:rFonts w:ascii="Times New Roman" w:hAnsi="Times New Roman" w:cs="Times New Roman"/>
          <w:sz w:val="30"/>
          <w:szCs w:val="30"/>
          <w:lang w:val="ru-RU"/>
        </w:rPr>
        <w:t>, законных пред</w:t>
      </w:r>
      <w:r>
        <w:rPr>
          <w:rFonts w:ascii="Times New Roman" w:hAnsi="Times New Roman" w:cs="Times New Roman"/>
          <w:sz w:val="30"/>
          <w:szCs w:val="30"/>
          <w:lang w:val="ru-RU"/>
        </w:rPr>
        <w:t>ставителей несовершеннолетних уча</w:t>
      </w:r>
      <w:r w:rsidRPr="00C748C1">
        <w:rPr>
          <w:rFonts w:ascii="Times New Roman" w:hAnsi="Times New Roman" w:cs="Times New Roman"/>
          <w:sz w:val="30"/>
          <w:szCs w:val="30"/>
          <w:lang w:val="ru-RU"/>
        </w:rPr>
        <w:t>щихся;</w:t>
      </w:r>
    </w:p>
    <w:p w14:paraId="441E5003" w14:textId="77777777" w:rsidR="000F39DB" w:rsidRDefault="000820B6" w:rsidP="000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0173E">
        <w:rPr>
          <w:rFonts w:ascii="Times New Roman" w:hAnsi="Times New Roman" w:cs="Times New Roman"/>
          <w:sz w:val="30"/>
          <w:szCs w:val="30"/>
          <w:lang w:val="ru-RU"/>
        </w:rPr>
        <w:t>прием</w:t>
      </w:r>
      <w:r w:rsidRPr="000820B6">
        <w:rPr>
          <w:rFonts w:ascii="Times New Roman" w:hAnsi="Times New Roman" w:cs="Times New Roman"/>
          <w:sz w:val="30"/>
          <w:szCs w:val="30"/>
          <w:lang w:val="ru-RU"/>
        </w:rPr>
        <w:t xml:space="preserve"> (зачисление) лица</w:t>
      </w:r>
      <w:r w:rsidR="0055367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820B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3670">
        <w:rPr>
          <w:rFonts w:ascii="Times New Roman" w:hAnsi="Times New Roman" w:cs="Times New Roman"/>
          <w:sz w:val="30"/>
          <w:szCs w:val="30"/>
          <w:lang w:val="ru-RU"/>
        </w:rPr>
        <w:t>имеющего</w:t>
      </w:r>
      <w:r w:rsidR="00553670" w:rsidRPr="00553670">
        <w:rPr>
          <w:rFonts w:ascii="Times New Roman" w:hAnsi="Times New Roman" w:cs="Times New Roman"/>
          <w:sz w:val="30"/>
          <w:szCs w:val="30"/>
          <w:lang w:val="ru-RU"/>
        </w:rPr>
        <w:t xml:space="preserve"> по результатам итоговой аттестации в учебном году, предшествую</w:t>
      </w:r>
      <w:r w:rsidR="00553670">
        <w:rPr>
          <w:rFonts w:ascii="Times New Roman" w:hAnsi="Times New Roman" w:cs="Times New Roman"/>
          <w:sz w:val="30"/>
          <w:szCs w:val="30"/>
          <w:lang w:val="ru-RU"/>
        </w:rPr>
        <w:t xml:space="preserve">щем году приема (зачисления), </w:t>
      </w:r>
      <w:r w:rsidR="00553670" w:rsidRPr="00553670">
        <w:rPr>
          <w:rFonts w:ascii="Times New Roman" w:hAnsi="Times New Roman" w:cs="Times New Roman"/>
          <w:sz w:val="30"/>
          <w:szCs w:val="30"/>
          <w:lang w:val="ru-RU"/>
        </w:rPr>
        <w:t>удовлетворительную оценку поведения</w:t>
      </w:r>
      <w:r w:rsidR="005A5775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0820B6">
        <w:rPr>
          <w:rFonts w:ascii="Times New Roman" w:hAnsi="Times New Roman" w:cs="Times New Roman"/>
          <w:sz w:val="30"/>
          <w:szCs w:val="30"/>
          <w:lang w:val="ru-RU"/>
        </w:rPr>
        <w:t xml:space="preserve">для освоения содержания </w:t>
      </w:r>
      <w:r w:rsidR="000F39DB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соответствующих </w:t>
      </w:r>
      <w:r w:rsidR="00C81E04">
        <w:rPr>
          <w:rFonts w:ascii="Times New Roman" w:hAnsi="Times New Roman" w:cs="Times New Roman"/>
          <w:sz w:val="30"/>
          <w:szCs w:val="30"/>
          <w:lang w:val="ru-RU"/>
        </w:rPr>
        <w:t xml:space="preserve">видов (вида) </w:t>
      </w:r>
      <w:r w:rsidRPr="000820B6">
        <w:rPr>
          <w:rFonts w:ascii="Times New Roman" w:hAnsi="Times New Roman" w:cs="Times New Roman"/>
          <w:sz w:val="30"/>
          <w:szCs w:val="30"/>
          <w:lang w:val="ru-RU"/>
        </w:rPr>
        <w:t>образовательных программ общего среднего о</w:t>
      </w:r>
      <w:r>
        <w:rPr>
          <w:rFonts w:ascii="Times New Roman" w:hAnsi="Times New Roman" w:cs="Times New Roman"/>
          <w:sz w:val="30"/>
          <w:szCs w:val="30"/>
          <w:lang w:val="ru-RU"/>
        </w:rPr>
        <w:t>бразования</w:t>
      </w:r>
      <w:r w:rsidR="00C66477"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осуществляется</w:t>
      </w:r>
      <w:r w:rsidR="000F39D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14:paraId="59F05B5B" w14:textId="602052B4" w:rsidR="000820B6" w:rsidRDefault="000F39DB" w:rsidP="000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553670">
        <w:rPr>
          <w:rFonts w:ascii="Times New Roman" w:hAnsi="Times New Roman" w:cs="Times New Roman"/>
          <w:sz w:val="30"/>
          <w:szCs w:val="30"/>
          <w:lang w:val="ru-RU"/>
        </w:rPr>
        <w:t xml:space="preserve">училище олимпийского резерва, </w:t>
      </w:r>
      <w:r>
        <w:rPr>
          <w:rFonts w:ascii="Times New Roman" w:hAnsi="Times New Roman" w:cs="Times New Roman"/>
          <w:sz w:val="30"/>
          <w:szCs w:val="30"/>
          <w:lang w:val="ru-RU"/>
        </w:rPr>
        <w:t>специализированны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 спорту класс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3670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учреждений общего среднего образования </w:t>
      </w:r>
      <w:r w:rsidR="000820B6" w:rsidRPr="000820B6">
        <w:rPr>
          <w:rFonts w:ascii="Times New Roman" w:hAnsi="Times New Roman" w:cs="Times New Roman"/>
          <w:sz w:val="30"/>
          <w:szCs w:val="30"/>
          <w:lang w:val="ru-RU"/>
        </w:rPr>
        <w:t>по ко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нкурсу на основании результатов </w:t>
      </w:r>
      <w:r w:rsidR="000820B6" w:rsidRPr="000820B6">
        <w:rPr>
          <w:rFonts w:ascii="Times New Roman" w:hAnsi="Times New Roman" w:cs="Times New Roman"/>
          <w:sz w:val="30"/>
          <w:szCs w:val="30"/>
          <w:lang w:val="ru-RU"/>
        </w:rPr>
        <w:t>отбора лиц, способных достичь высоких спортивных результатов в отдельном виде спорта, и с учетом состояния здоровья;</w:t>
      </w:r>
    </w:p>
    <w:p w14:paraId="74ED8AD9" w14:textId="363CF929" w:rsidR="000820B6" w:rsidRDefault="00C81E04" w:rsidP="000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в гимназии, средн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ие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школ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>, школ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>-интернат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для детей-сирот и детей, оставшихся без попе</w:t>
      </w:r>
      <w:r w:rsidR="00C66477">
        <w:rPr>
          <w:rFonts w:ascii="Times New Roman" w:hAnsi="Times New Roman" w:cs="Times New Roman"/>
          <w:sz w:val="30"/>
          <w:szCs w:val="30"/>
          <w:lang w:val="ru-RU"/>
        </w:rPr>
        <w:t xml:space="preserve">чения родителей, </w:t>
      </w:r>
      <w:r w:rsidRPr="000820B6">
        <w:rPr>
          <w:rFonts w:ascii="Times New Roman" w:hAnsi="Times New Roman" w:cs="Times New Roman"/>
          <w:sz w:val="30"/>
          <w:szCs w:val="30"/>
          <w:lang w:val="ru-RU"/>
        </w:rPr>
        <w:t>по ко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нкурсу на основании результатов </w:t>
      </w:r>
      <w:r w:rsidR="000820B6" w:rsidRPr="000820B6">
        <w:rPr>
          <w:rFonts w:ascii="Times New Roman" w:hAnsi="Times New Roman" w:cs="Times New Roman"/>
          <w:sz w:val="30"/>
          <w:szCs w:val="30"/>
          <w:lang w:val="ru-RU"/>
        </w:rPr>
        <w:t>итоговой аттестации по учебным предметам,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обучения, и среднего балла итоговой аттес</w:t>
      </w:r>
      <w:r w:rsidR="005A5775">
        <w:rPr>
          <w:rFonts w:ascii="Times New Roman" w:hAnsi="Times New Roman" w:cs="Times New Roman"/>
          <w:sz w:val="30"/>
          <w:szCs w:val="30"/>
          <w:lang w:val="ru-RU"/>
        </w:rPr>
        <w:t>тации в год приема (зачисления);</w:t>
      </w:r>
    </w:p>
    <w:p w14:paraId="57F48A09" w14:textId="20F9CD84" w:rsidR="000820B6" w:rsidRDefault="00C81E04" w:rsidP="000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гимназии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колледж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искусств (</w:t>
      </w:r>
      <w:r w:rsidR="00C664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академии (консерватории</w:t>
      </w:r>
      <w:r w:rsidR="00553670" w:rsidRPr="0055367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)</w:t>
      </w:r>
      <w:r w:rsidR="0055367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73507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C81E04">
        <w:rPr>
          <w:rFonts w:ascii="Times New Roman" w:hAnsi="Times New Roman" w:cs="Times New Roman"/>
          <w:sz w:val="30"/>
          <w:szCs w:val="30"/>
          <w:lang w:val="ru-RU"/>
        </w:rPr>
        <w:t>по конкурсу на основании результатов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20B6" w:rsidRPr="000820B6">
        <w:rPr>
          <w:rFonts w:ascii="Times New Roman" w:hAnsi="Times New Roman" w:cs="Times New Roman"/>
          <w:sz w:val="30"/>
          <w:szCs w:val="30"/>
          <w:lang w:val="ru-RU"/>
        </w:rPr>
        <w:t>проверки способностей в области отдельных видов искусства;</w:t>
      </w:r>
    </w:p>
    <w:p w14:paraId="5B6067FD" w14:textId="5D7F5496" w:rsidR="000820B6" w:rsidRDefault="009063D5" w:rsidP="000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лицеи</w:t>
      </w:r>
      <w:r w:rsidR="00553670">
        <w:rPr>
          <w:rFonts w:ascii="Times New Roman" w:hAnsi="Times New Roman" w:cs="Times New Roman"/>
          <w:sz w:val="30"/>
          <w:szCs w:val="30"/>
          <w:lang w:val="ru-RU"/>
        </w:rPr>
        <w:t xml:space="preserve"> (университет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C81E04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C81E04" w:rsidRPr="00C81E04">
        <w:t xml:space="preserve"> </w:t>
      </w:r>
      <w:r w:rsidR="00673507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81E04" w:rsidRPr="00C81E04">
        <w:rPr>
          <w:rFonts w:ascii="Times New Roman" w:hAnsi="Times New Roman" w:cs="Times New Roman"/>
          <w:sz w:val="30"/>
          <w:szCs w:val="30"/>
          <w:lang w:val="ru-RU"/>
        </w:rPr>
        <w:t>по конкурсу на основании результатов</w:t>
      </w:r>
      <w:r w:rsidR="00C81E0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20B6" w:rsidRPr="000820B6">
        <w:rPr>
          <w:rFonts w:ascii="Times New Roman" w:hAnsi="Times New Roman" w:cs="Times New Roman"/>
          <w:sz w:val="30"/>
          <w:szCs w:val="30"/>
          <w:lang w:val="ru-RU"/>
        </w:rPr>
        <w:t>вступительных испытаний;</w:t>
      </w:r>
    </w:p>
    <w:p w14:paraId="1C824442" w14:textId="0EE88F6C" w:rsidR="000820B6" w:rsidRDefault="00C81E04" w:rsidP="000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специализированн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ый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лице</w:t>
      </w:r>
      <w:r w:rsidR="009063D5">
        <w:rPr>
          <w:rFonts w:ascii="Times New Roman" w:hAnsi="Times New Roman" w:cs="Times New Roman"/>
          <w:sz w:val="30"/>
          <w:szCs w:val="30"/>
          <w:lang w:val="ru-RU"/>
        </w:rPr>
        <w:t>й – по</w:t>
      </w:r>
      <w:r w:rsidRPr="00C81E04">
        <w:rPr>
          <w:rFonts w:ascii="Times New Roman" w:hAnsi="Times New Roman" w:cs="Times New Roman"/>
          <w:sz w:val="30"/>
          <w:szCs w:val="30"/>
          <w:lang w:val="ru-RU"/>
        </w:rPr>
        <w:t xml:space="preserve"> конкурсу на основании результатов</w:t>
      </w:r>
      <w:r w:rsidR="00B56DDC">
        <w:rPr>
          <w:rFonts w:ascii="Times New Roman" w:hAnsi="Times New Roman" w:cs="Times New Roman"/>
          <w:sz w:val="30"/>
          <w:szCs w:val="30"/>
          <w:lang w:val="ru-RU"/>
        </w:rPr>
        <w:t xml:space="preserve"> вступительных испытаний</w:t>
      </w:r>
      <w:r w:rsidR="005A5775">
        <w:rPr>
          <w:rFonts w:ascii="Times New Roman" w:hAnsi="Times New Roman" w:cs="Times New Roman"/>
          <w:sz w:val="30"/>
          <w:szCs w:val="30"/>
          <w:lang w:val="ru-RU"/>
        </w:rPr>
        <w:t xml:space="preserve"> и с учетом состояния здоровья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40C0F8B" w14:textId="77777777" w:rsidR="004423A1" w:rsidRDefault="005A5775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иные нормы.</w:t>
      </w:r>
    </w:p>
    <w:p w14:paraId="6DBD2C59" w14:textId="1F368480" w:rsidR="00BC1FC9" w:rsidRPr="004423A1" w:rsidRDefault="00CC7FF2" w:rsidP="004423A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4423A1">
        <w:rPr>
          <w:rFonts w:ascii="Times New Roman" w:hAnsi="Times New Roman" w:cs="Times New Roman"/>
          <w:sz w:val="30"/>
          <w:szCs w:val="30"/>
          <w:lang w:val="ru-RU"/>
        </w:rPr>
        <w:t xml:space="preserve">2. На основании положений новой редакции Кодекса Республики Беларусь об образовании </w:t>
      </w:r>
      <w:r w:rsidR="00673507">
        <w:rPr>
          <w:rFonts w:ascii="Times New Roman" w:hAnsi="Times New Roman" w:cs="Times New Roman"/>
          <w:sz w:val="30"/>
          <w:szCs w:val="30"/>
          <w:lang w:val="ru-RU"/>
        </w:rPr>
        <w:t xml:space="preserve">разработаны </w:t>
      </w:r>
      <w:r w:rsidR="009E18D8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нормативные правовые акты, регулирующие общественные отношения в сфере </w:t>
      </w:r>
      <w:r w:rsidR="009E18D8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общего среднего </w:t>
      </w:r>
      <w:r w:rsidR="009E18D8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образования</w:t>
      </w:r>
      <w:r w:rsidR="00BC1FC9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обеспечено приведение </w:t>
      </w:r>
      <w:r w:rsidR="004423A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действующих </w:t>
      </w:r>
      <w:r w:rsidR="00BC1FC9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актов законодательства в соответствие с </w:t>
      </w:r>
      <w:r w:rsidR="00BC1FC9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Законом Республики Беларусь от 14</w:t>
      </w:r>
      <w:r w:rsidR="00072A6A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.01.</w:t>
      </w:r>
      <w:r w:rsidR="00BC1FC9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2022 № 154-З «Об изменении Кодекса Республики Беларусь об образовании</w:t>
      </w:r>
      <w:r w:rsidR="00F6144A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BC1FC9" w:rsidRPr="004423A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.</w:t>
      </w:r>
    </w:p>
    <w:p w14:paraId="0D5B3EE8" w14:textId="6580AF06" w:rsidR="00E50300" w:rsidRDefault="00E50300" w:rsidP="00E5030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Постановлением коллегии Министерства образования Республики Беларусь от 10.05.2022 № 4.11 одобрен </w:t>
      </w:r>
      <w:r w:rsidRPr="004423A1">
        <w:rPr>
          <w:rStyle w:val="word-wrapper"/>
          <w:b/>
          <w:color w:val="242424"/>
          <w:sz w:val="30"/>
          <w:szCs w:val="30"/>
          <w:lang w:val="ru-RU"/>
        </w:rPr>
        <w:t>Государственный школьный стандарт</w:t>
      </w:r>
      <w:r>
        <w:rPr>
          <w:rStyle w:val="word-wrapper"/>
          <w:color w:val="242424"/>
          <w:sz w:val="30"/>
          <w:szCs w:val="30"/>
          <w:lang w:val="ru-RU"/>
        </w:rPr>
        <w:t xml:space="preserve">, разработанный </w:t>
      </w:r>
      <w:r w:rsidRPr="004071CC">
        <w:rPr>
          <w:bCs/>
          <w:color w:val="242424"/>
          <w:sz w:val="30"/>
          <w:szCs w:val="30"/>
          <w:lang w:val="ru-RU"/>
        </w:rPr>
        <w:t>на основании положений Конституции Республики Беларусь, Закона Республики Беларусь от 19</w:t>
      </w:r>
      <w:r w:rsidR="00072A6A">
        <w:rPr>
          <w:bCs/>
          <w:color w:val="242424"/>
          <w:sz w:val="30"/>
          <w:szCs w:val="30"/>
          <w:lang w:val="ru-RU"/>
        </w:rPr>
        <w:t>.11.</w:t>
      </w:r>
      <w:r w:rsidRPr="004071CC">
        <w:rPr>
          <w:bCs/>
          <w:color w:val="242424"/>
          <w:sz w:val="30"/>
          <w:szCs w:val="30"/>
          <w:lang w:val="ru-RU"/>
        </w:rPr>
        <w:t>1993 №</w:t>
      </w:r>
      <w:r w:rsidR="00F6144A">
        <w:rPr>
          <w:bCs/>
          <w:color w:val="242424"/>
          <w:sz w:val="30"/>
          <w:szCs w:val="30"/>
          <w:lang w:val="ru-RU"/>
        </w:rPr>
        <w:t> </w:t>
      </w:r>
      <w:r w:rsidRPr="004071CC">
        <w:rPr>
          <w:bCs/>
          <w:color w:val="242424"/>
          <w:sz w:val="30"/>
          <w:szCs w:val="30"/>
          <w:lang w:val="ru-RU"/>
        </w:rPr>
        <w:t>2570</w:t>
      </w:r>
      <w:r w:rsidRPr="004071CC">
        <w:rPr>
          <w:color w:val="242424"/>
          <w:sz w:val="30"/>
          <w:szCs w:val="30"/>
          <w:shd w:val="clear" w:color="auto" w:fill="FFFFFF"/>
        </w:rPr>
        <w:t>-XII</w:t>
      </w:r>
      <w:r w:rsidRPr="004071CC">
        <w:rPr>
          <w:bCs/>
          <w:color w:val="242424"/>
          <w:sz w:val="30"/>
          <w:szCs w:val="30"/>
          <w:lang w:val="ru-RU"/>
        </w:rPr>
        <w:t xml:space="preserve"> «О правах ребенка», Кодекса Республики Беларусь об образовании, </w:t>
      </w:r>
      <w:r>
        <w:rPr>
          <w:bCs/>
          <w:color w:val="242424"/>
          <w:sz w:val="30"/>
          <w:szCs w:val="30"/>
          <w:lang w:val="ru-RU"/>
        </w:rPr>
        <w:t xml:space="preserve">иных актов законодательства, </w:t>
      </w:r>
      <w:r w:rsidR="00072A6A">
        <w:rPr>
          <w:bCs/>
          <w:color w:val="242424"/>
          <w:sz w:val="30"/>
          <w:szCs w:val="30"/>
          <w:lang w:val="ru-RU"/>
        </w:rPr>
        <w:t>для</w:t>
      </w:r>
      <w:r>
        <w:rPr>
          <w:bCs/>
          <w:color w:val="242424"/>
          <w:sz w:val="30"/>
          <w:szCs w:val="30"/>
          <w:lang w:val="ru-RU"/>
        </w:rPr>
        <w:t xml:space="preserve"> </w:t>
      </w:r>
      <w:r w:rsidR="00356638">
        <w:rPr>
          <w:sz w:val="30"/>
          <w:szCs w:val="30"/>
          <w:lang w:val="ru-RU"/>
        </w:rPr>
        <w:t>обеспечения</w:t>
      </w:r>
      <w:r w:rsidRPr="004071CC">
        <w:rPr>
          <w:sz w:val="30"/>
          <w:szCs w:val="30"/>
          <w:lang w:val="ru-RU"/>
        </w:rPr>
        <w:t xml:space="preserve"> эффективности образовательного процесса, </w:t>
      </w:r>
      <w:r w:rsidRPr="004071CC">
        <w:rPr>
          <w:sz w:val="30"/>
          <w:szCs w:val="30"/>
        </w:rPr>
        <w:t xml:space="preserve">безопасных условий пребывания учащихся в </w:t>
      </w:r>
      <w:r w:rsidRPr="004071CC">
        <w:rPr>
          <w:sz w:val="30"/>
          <w:szCs w:val="30"/>
          <w:lang w:val="ru-RU"/>
        </w:rPr>
        <w:t xml:space="preserve">учреждении общего среднего образования, </w:t>
      </w:r>
      <w:r w:rsidRPr="004071CC">
        <w:rPr>
          <w:sz w:val="30"/>
          <w:szCs w:val="30"/>
        </w:rPr>
        <w:t>укреплени</w:t>
      </w:r>
      <w:r w:rsidRPr="004071CC">
        <w:rPr>
          <w:sz w:val="30"/>
          <w:szCs w:val="30"/>
          <w:lang w:val="ru-RU"/>
        </w:rPr>
        <w:t>я</w:t>
      </w:r>
      <w:r w:rsidRPr="004071CC">
        <w:rPr>
          <w:sz w:val="30"/>
          <w:szCs w:val="30"/>
        </w:rPr>
        <w:t xml:space="preserve"> дисциплины и правопорядка</w:t>
      </w:r>
      <w:r w:rsidRPr="004071CC">
        <w:rPr>
          <w:sz w:val="30"/>
          <w:szCs w:val="30"/>
          <w:lang w:val="ru-RU"/>
        </w:rPr>
        <w:t>,</w:t>
      </w:r>
      <w:r w:rsidRPr="004071CC">
        <w:rPr>
          <w:sz w:val="30"/>
          <w:szCs w:val="30"/>
        </w:rPr>
        <w:t xml:space="preserve"> </w:t>
      </w:r>
      <w:r w:rsidRPr="004071CC">
        <w:rPr>
          <w:sz w:val="30"/>
          <w:szCs w:val="30"/>
          <w:lang w:val="ru-RU"/>
        </w:rPr>
        <w:t xml:space="preserve">достижения отношений сотрудничества, </w:t>
      </w:r>
      <w:proofErr w:type="spellStart"/>
      <w:r w:rsidRPr="004071CC">
        <w:rPr>
          <w:sz w:val="30"/>
          <w:szCs w:val="30"/>
          <w:lang w:val="ru-RU"/>
        </w:rPr>
        <w:t>взаимоподдержки</w:t>
      </w:r>
      <w:proofErr w:type="spellEnd"/>
      <w:r w:rsidRPr="004071CC">
        <w:rPr>
          <w:sz w:val="30"/>
          <w:szCs w:val="30"/>
          <w:lang w:val="ru-RU"/>
        </w:rPr>
        <w:t xml:space="preserve"> между всеми участниками образовательного процесса в целях обеспечения доступности и качества общего среднего образования, успешной социализации учащихся в динамичных условиях цифрового общества, подготовки к осознанному выбору профессии и продолжению образования на протяжении жизни.</w:t>
      </w:r>
    </w:p>
    <w:p w14:paraId="00890567" w14:textId="3E88D202" w:rsidR="004423A1" w:rsidRDefault="004423A1" w:rsidP="00E50300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целях повышения престижа и статуса педагогической профессии, эффективности взаимодействия участников образовательного процесса приказом Министра образования</w:t>
      </w:r>
      <w:r w:rsidR="00072A6A">
        <w:rPr>
          <w:sz w:val="30"/>
          <w:szCs w:val="30"/>
          <w:lang w:val="ru-RU"/>
        </w:rPr>
        <w:t xml:space="preserve"> Республики Беларусь </w:t>
      </w:r>
      <w:r>
        <w:rPr>
          <w:sz w:val="30"/>
          <w:szCs w:val="30"/>
          <w:lang w:val="ru-RU"/>
        </w:rPr>
        <w:t xml:space="preserve">от 10.06.2022 № 401 </w:t>
      </w:r>
      <w:r w:rsidR="007F01C8">
        <w:rPr>
          <w:sz w:val="30"/>
          <w:szCs w:val="30"/>
          <w:lang w:val="ru-RU"/>
        </w:rPr>
        <w:t xml:space="preserve">утверждены </w:t>
      </w:r>
      <w:r w:rsidR="007F01C8" w:rsidRPr="007F01C8">
        <w:rPr>
          <w:b/>
          <w:sz w:val="30"/>
          <w:szCs w:val="30"/>
          <w:lang w:val="ru-RU"/>
        </w:rPr>
        <w:t>Правила педагогических работников</w:t>
      </w:r>
      <w:r w:rsidR="007F01C8">
        <w:rPr>
          <w:sz w:val="30"/>
          <w:szCs w:val="30"/>
          <w:lang w:val="ru-RU"/>
        </w:rPr>
        <w:t>.</w:t>
      </w:r>
    </w:p>
    <w:p w14:paraId="23A0FFF6" w14:textId="77777777" w:rsidR="005D3DCB" w:rsidRDefault="007F01C8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3. </w:t>
      </w:r>
      <w:r w:rsidRPr="00CE7C41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5D3DC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2022/2</w:t>
      </w:r>
      <w:r w:rsidR="005D3DCB" w:rsidRPr="005D3DCB">
        <w:rPr>
          <w:rFonts w:ascii="Times New Roman" w:hAnsi="Times New Roman" w:cs="Times New Roman"/>
          <w:b/>
          <w:sz w:val="30"/>
          <w:szCs w:val="30"/>
          <w:lang w:val="ru-RU"/>
        </w:rPr>
        <w:t>0</w:t>
      </w:r>
      <w:r w:rsidRPr="005D3DCB">
        <w:rPr>
          <w:rFonts w:ascii="Times New Roman" w:hAnsi="Times New Roman" w:cs="Times New Roman"/>
          <w:b/>
          <w:sz w:val="30"/>
          <w:szCs w:val="30"/>
          <w:lang w:val="ru-RU"/>
        </w:rPr>
        <w:t>23</w:t>
      </w:r>
      <w:r w:rsidR="005D3DCB" w:rsidRPr="005D3DC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учебном году</w:t>
      </w:r>
      <w:r w:rsidR="005D3DCB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288350A" w14:textId="77777777" w:rsidR="004423A1" w:rsidRPr="00F43328" w:rsidRDefault="005D3DCB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4423A1" w:rsidRPr="007F01C8">
        <w:rPr>
          <w:rFonts w:ascii="Times New Roman" w:hAnsi="Times New Roman" w:cs="Times New Roman"/>
          <w:sz w:val="30"/>
          <w:szCs w:val="30"/>
          <w:lang w:val="ru-RU"/>
        </w:rPr>
        <w:t xml:space="preserve">рганизация </w:t>
      </w:r>
      <w:r w:rsidR="00CE7C41">
        <w:rPr>
          <w:rFonts w:ascii="Times New Roman" w:hAnsi="Times New Roman" w:cs="Times New Roman"/>
          <w:sz w:val="30"/>
          <w:szCs w:val="30"/>
          <w:lang w:val="ru-RU"/>
        </w:rPr>
        <w:t>образовательного процесса осуществляется</w:t>
      </w:r>
      <w:r w:rsidR="004423A1" w:rsidRPr="007F01C8">
        <w:rPr>
          <w:rFonts w:ascii="Times New Roman" w:hAnsi="Times New Roman" w:cs="Times New Roman"/>
          <w:sz w:val="30"/>
          <w:szCs w:val="30"/>
          <w:lang w:val="ru-RU"/>
        </w:rPr>
        <w:t xml:space="preserve"> по четвертям в следующие сроки:</w:t>
      </w:r>
    </w:p>
    <w:p w14:paraId="6E67C092" w14:textId="77777777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3328">
        <w:rPr>
          <w:rFonts w:ascii="Times New Roman" w:hAnsi="Times New Roman" w:cs="Times New Roman"/>
          <w:sz w:val="30"/>
          <w:szCs w:val="30"/>
          <w:lang w:val="ru-RU"/>
        </w:rPr>
        <w:lastRenderedPageBreak/>
        <w:t>первая ч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етверть – с 1 сентября 2022 г. 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по 29 октября 2022 г.;</w:t>
      </w:r>
    </w:p>
    <w:p w14:paraId="1D5393E8" w14:textId="77777777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вторая – с 8 ноября 2022 г. 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по 24 декабря 2022 г.;</w:t>
      </w:r>
    </w:p>
    <w:p w14:paraId="2A5DF04B" w14:textId="77777777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третья – с 9 января 2023 г. 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по 25 марта 2023 г.;</w:t>
      </w:r>
    </w:p>
    <w:p w14:paraId="70D82BE2" w14:textId="21ED6A6C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четвертая – с 3 апреля 2023 г.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 xml:space="preserve"> по 31 мая 2023 г.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018779C" w14:textId="5F6D6E56" w:rsidR="004423A1" w:rsidRPr="00F43328" w:rsidRDefault="0007370C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установлены продолжительность </w:t>
      </w:r>
      <w:r w:rsidR="004D7627">
        <w:rPr>
          <w:rFonts w:ascii="Times New Roman" w:hAnsi="Times New Roman" w:cs="Times New Roman"/>
          <w:sz w:val="30"/>
          <w:szCs w:val="30"/>
          <w:lang w:val="ru-RU"/>
        </w:rPr>
        <w:t xml:space="preserve">и сроки </w:t>
      </w:r>
      <w:r>
        <w:rPr>
          <w:rFonts w:ascii="Times New Roman" w:hAnsi="Times New Roman" w:cs="Times New Roman"/>
          <w:sz w:val="30"/>
          <w:szCs w:val="30"/>
          <w:lang w:val="ru-RU"/>
        </w:rPr>
        <w:t>каникул</w:t>
      </w:r>
      <w:r w:rsidR="00CE7C41">
        <w:rPr>
          <w:rFonts w:ascii="Times New Roman" w:hAnsi="Times New Roman" w:cs="Times New Roman"/>
          <w:sz w:val="30"/>
          <w:szCs w:val="30"/>
          <w:lang w:val="ru-RU"/>
        </w:rPr>
        <w:t xml:space="preserve"> для учащихся на протяжении учебного года</w:t>
      </w:r>
      <w:r w:rsidR="004D7627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35B174EA" w14:textId="43FE10B0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3328">
        <w:rPr>
          <w:rFonts w:ascii="Times New Roman" w:hAnsi="Times New Roman" w:cs="Times New Roman"/>
          <w:sz w:val="30"/>
          <w:szCs w:val="30"/>
          <w:lang w:val="ru-RU"/>
        </w:rPr>
        <w:t>осенние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9 дней 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sz w:val="30"/>
          <w:szCs w:val="30"/>
          <w:lang w:val="ru-RU"/>
        </w:rPr>
        <w:t>с 30 октября 2022 г. по 7 ноября 2022 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г. включительно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3DEF54B" w14:textId="2E928FD2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3328">
        <w:rPr>
          <w:rFonts w:ascii="Times New Roman" w:hAnsi="Times New Roman" w:cs="Times New Roman"/>
          <w:sz w:val="30"/>
          <w:szCs w:val="30"/>
          <w:lang w:val="ru-RU"/>
        </w:rPr>
        <w:t xml:space="preserve">зимние – 15 дней 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с 25 де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кабря 2022 г. по 8 января 2023 г. 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включительно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B75389B" w14:textId="022849BF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3328">
        <w:rPr>
          <w:rFonts w:ascii="Times New Roman" w:hAnsi="Times New Roman" w:cs="Times New Roman"/>
          <w:sz w:val="30"/>
          <w:szCs w:val="30"/>
          <w:lang w:val="ru-RU"/>
        </w:rPr>
        <w:t>весенн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ие – 8 дней 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 26 марта 2023 г. по 2 апреля 2023 г. 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включительно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B095D9C" w14:textId="1AF80F2E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3328">
        <w:rPr>
          <w:rFonts w:ascii="Times New Roman" w:hAnsi="Times New Roman" w:cs="Times New Roman"/>
          <w:sz w:val="30"/>
          <w:szCs w:val="30"/>
          <w:lang w:val="ru-RU"/>
        </w:rPr>
        <w:t>ле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тние – 92 дня 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 1 июня 2023 г. 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по 31 августа 2023 г.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, для учащихся, завершивших обучение на II ступени общег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 среднего образования, – 81 день 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sz w:val="30"/>
          <w:szCs w:val="30"/>
          <w:lang w:val="ru-RU"/>
        </w:rPr>
        <w:t>с 12 июня 2023 г. по 31 августа 2023 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г. включительно</w:t>
      </w:r>
      <w:r w:rsidR="00072A6A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1591890" w14:textId="6AF0DFB0" w:rsidR="004423A1" w:rsidRPr="00F43328" w:rsidRDefault="004423A1" w:rsidP="0044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3328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(ІІІ классов –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>третьей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 xml:space="preserve"> четверти проводятся дополнительные зи</w:t>
      </w:r>
      <w:r>
        <w:rPr>
          <w:rFonts w:ascii="Times New Roman" w:hAnsi="Times New Roman" w:cs="Times New Roman"/>
          <w:sz w:val="30"/>
          <w:szCs w:val="30"/>
          <w:lang w:val="ru-RU"/>
        </w:rPr>
        <w:t>мние каникулы с 20 февраля 2023 г. по 26 февраля 2023 </w:t>
      </w:r>
      <w:r w:rsidRPr="00F43328">
        <w:rPr>
          <w:rFonts w:ascii="Times New Roman" w:hAnsi="Times New Roman" w:cs="Times New Roman"/>
          <w:sz w:val="30"/>
          <w:szCs w:val="30"/>
          <w:lang w:val="ru-RU"/>
        </w:rPr>
        <w:t>г. продолжительностью 7 дней.</w:t>
      </w:r>
    </w:p>
    <w:p w14:paraId="6F65AE22" w14:textId="79969989" w:rsidR="00095879" w:rsidRPr="005A5775" w:rsidRDefault="00D168DE" w:rsidP="00376D8D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ОРГАНИЗАЦИ</w:t>
      </w:r>
      <w:r w:rsidR="00B71217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ОБРАЗОВАТЕЛЬНОГО </w:t>
      </w:r>
      <w:r w:rsidR="005A5775" w:rsidRPr="005A5775">
        <w:rPr>
          <w:rFonts w:ascii="Times New Roman" w:hAnsi="Times New Roman" w:cs="Times New Roman"/>
          <w:b/>
          <w:sz w:val="30"/>
          <w:szCs w:val="30"/>
          <w:lang w:val="ru-RU"/>
        </w:rPr>
        <w:t>ПРОЦЕССА</w:t>
      </w:r>
    </w:p>
    <w:p w14:paraId="54D2DE83" w14:textId="77777777" w:rsidR="00CF6BA3" w:rsidRDefault="00022BE8" w:rsidP="00CF6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71217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А</w:t>
      </w:r>
      <w:r w:rsidR="0088650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ктуальные аспекты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образовательного процесса</w:t>
      </w:r>
    </w:p>
    <w:p w14:paraId="43B2444F" w14:textId="535AB092" w:rsidR="00C91954" w:rsidRDefault="00CF6BA3" w:rsidP="00C91954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color w:val="242424"/>
          <w:sz w:val="30"/>
          <w:szCs w:val="30"/>
        </w:rPr>
      </w:pPr>
      <w:r w:rsidRPr="00CF6BA3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Образование </w:t>
      </w:r>
      <w:r w:rsidRPr="00CF6BA3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включает как процесс обучения, так и процесс воспитания, в котором</w:t>
      </w:r>
      <w:r w:rsidR="00CC7598">
        <w:rPr>
          <w:rStyle w:val="h-normal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приоритетным явля</w:t>
      </w:r>
      <w:r w:rsidR="00B71217">
        <w:rPr>
          <w:rStyle w:val="h-normal"/>
          <w:rFonts w:ascii="Times New Roman" w:hAnsi="Times New Roman" w:cs="Times New Roman"/>
          <w:color w:val="242424"/>
          <w:sz w:val="30"/>
          <w:szCs w:val="30"/>
          <w:lang w:val="ru-RU"/>
        </w:rPr>
        <w:t>е</w:t>
      </w:r>
      <w:r w:rsidR="00CC7598">
        <w:rPr>
          <w:rStyle w:val="h-normal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тся </w:t>
      </w:r>
      <w:r w:rsidRPr="00CF6BA3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формирование уважения к своему Отечеству, народу, языку, белорусской культуре, традициям и обычаям.</w:t>
      </w:r>
    </w:p>
    <w:p w14:paraId="77325C37" w14:textId="55108576" w:rsidR="00190850" w:rsidRDefault="00F836C9" w:rsidP="0019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Актуальными аспектами</w:t>
      </w:r>
      <w:r w:rsidR="00C91954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сса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E6714">
        <w:rPr>
          <w:rFonts w:ascii="Times New Roman" w:hAnsi="Times New Roman" w:cs="Times New Roman"/>
          <w:sz w:val="30"/>
          <w:szCs w:val="30"/>
        </w:rPr>
        <w:t xml:space="preserve"> 2022/2023</w:t>
      </w:r>
      <w:r w:rsidR="001A39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E6714">
        <w:rPr>
          <w:rFonts w:ascii="Times New Roman" w:hAnsi="Times New Roman" w:cs="Times New Roman"/>
          <w:sz w:val="30"/>
          <w:szCs w:val="30"/>
        </w:rPr>
        <w:t>учебном году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являются:</w:t>
      </w:r>
      <w:r w:rsidR="003830D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обеспечение</w:t>
      </w:r>
      <w:r w:rsidRPr="00E63FC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безопасных условий при организации образовательного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процесса;</w:t>
      </w:r>
      <w:r w:rsidR="00995C3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реализация</w:t>
      </w:r>
      <w:r w:rsidR="002D2B4E">
        <w:rPr>
          <w:rFonts w:ascii="Times New Roman" w:hAnsi="Times New Roman" w:cs="Times New Roman"/>
          <w:sz w:val="30"/>
          <w:szCs w:val="30"/>
          <w:lang w:val="ru-RU"/>
        </w:rPr>
        <w:t xml:space="preserve"> воспитательного потенциала каждого учебного предмета</w:t>
      </w:r>
      <w:r w:rsidR="00423A9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995C39">
        <w:rPr>
          <w:rFonts w:ascii="Times New Roman" w:hAnsi="Times New Roman" w:cs="Times New Roman"/>
          <w:sz w:val="30"/>
          <w:szCs w:val="30"/>
          <w:lang w:val="ru-RU"/>
        </w:rPr>
        <w:t xml:space="preserve"> ориентация </w:t>
      </w:r>
      <w:r w:rsidR="00995C39">
        <w:rPr>
          <w:rFonts w:ascii="Times New Roman" w:hAnsi="Times New Roman" w:cs="Times New Roman"/>
          <w:sz w:val="30"/>
          <w:szCs w:val="30"/>
        </w:rPr>
        <w:t>на личность уча</w:t>
      </w:r>
      <w:r w:rsidR="00995C39" w:rsidRPr="00833A08">
        <w:rPr>
          <w:rFonts w:ascii="Times New Roman" w:hAnsi="Times New Roman" w:cs="Times New Roman"/>
          <w:sz w:val="30"/>
          <w:szCs w:val="30"/>
        </w:rPr>
        <w:t>щегося в целях наиболее полного раскрытия его способностей и удовлетворения ег</w:t>
      </w:r>
      <w:r w:rsidR="00995C39">
        <w:rPr>
          <w:rFonts w:ascii="Times New Roman" w:hAnsi="Times New Roman" w:cs="Times New Roman"/>
          <w:sz w:val="30"/>
          <w:szCs w:val="30"/>
        </w:rPr>
        <w:t>о образовательных потребностей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995C39">
        <w:rPr>
          <w:rFonts w:ascii="Times New Roman" w:hAnsi="Times New Roman" w:cs="Times New Roman"/>
          <w:sz w:val="30"/>
          <w:szCs w:val="30"/>
        </w:rPr>
        <w:t xml:space="preserve"> вов</w:t>
      </w:r>
      <w:r w:rsidR="00995C39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995C39">
        <w:rPr>
          <w:rFonts w:ascii="Times New Roman" w:hAnsi="Times New Roman" w:cs="Times New Roman"/>
          <w:sz w:val="30"/>
          <w:szCs w:val="30"/>
        </w:rPr>
        <w:t>ечение в продуктивную учебно-познавательную, социально значимую деятельность</w:t>
      </w:r>
      <w:r w:rsidR="00995C39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982668" w:rsidRPr="00833A08">
        <w:rPr>
          <w:rFonts w:ascii="Times New Roman" w:hAnsi="Times New Roman" w:cs="Times New Roman"/>
          <w:sz w:val="30"/>
          <w:szCs w:val="30"/>
        </w:rPr>
        <w:t>использование резервов самостоятельной работы</w:t>
      </w:r>
      <w:r w:rsidR="00982668">
        <w:rPr>
          <w:rFonts w:ascii="Times New Roman" w:hAnsi="Times New Roman" w:cs="Times New Roman"/>
          <w:sz w:val="30"/>
          <w:szCs w:val="30"/>
          <w:lang w:val="ru-RU"/>
        </w:rPr>
        <w:t xml:space="preserve"> учащихся при </w:t>
      </w:r>
      <w:r w:rsidR="00982668">
        <w:rPr>
          <w:rFonts w:ascii="Times New Roman" w:hAnsi="Times New Roman" w:cs="Times New Roman"/>
          <w:sz w:val="30"/>
          <w:szCs w:val="30"/>
        </w:rPr>
        <w:t>проблемном, исследовательском и проектном обучении</w:t>
      </w:r>
      <w:r w:rsidR="00AF482E">
        <w:rPr>
          <w:rFonts w:ascii="Times New Roman" w:hAnsi="Times New Roman" w:cs="Times New Roman"/>
          <w:sz w:val="30"/>
          <w:szCs w:val="30"/>
        </w:rPr>
        <w:t>;</w:t>
      </w:r>
      <w:r w:rsidR="007810A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82668">
        <w:rPr>
          <w:rFonts w:ascii="Times New Roman" w:hAnsi="Times New Roman" w:cs="Times New Roman"/>
          <w:sz w:val="30"/>
          <w:szCs w:val="30"/>
        </w:rPr>
        <w:t xml:space="preserve">создание условий для </w:t>
      </w:r>
      <w:r w:rsidR="00982668" w:rsidRPr="00833A08">
        <w:rPr>
          <w:rFonts w:ascii="Times New Roman" w:hAnsi="Times New Roman" w:cs="Times New Roman"/>
          <w:sz w:val="30"/>
          <w:szCs w:val="30"/>
        </w:rPr>
        <w:t>самореализации и самоопределения личности.</w:t>
      </w:r>
    </w:p>
    <w:p w14:paraId="656F3032" w14:textId="742B7D30" w:rsidR="00190850" w:rsidRPr="002F7AA9" w:rsidRDefault="00982668" w:rsidP="0019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Реализация воспитательного потенциала </w:t>
      </w:r>
      <w:r w:rsidR="007810A6">
        <w:rPr>
          <w:rFonts w:ascii="Times New Roman" w:hAnsi="Times New Roman" w:cs="Times New Roman"/>
          <w:sz w:val="30"/>
          <w:szCs w:val="30"/>
          <w:lang w:val="ru-RU"/>
        </w:rPr>
        <w:t>учебных предметов</w:t>
      </w:r>
      <w:r w:rsidR="0047167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810A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71673">
        <w:rPr>
          <w:rFonts w:ascii="Times New Roman" w:hAnsi="Times New Roman" w:cs="Times New Roman"/>
          <w:sz w:val="30"/>
          <w:szCs w:val="30"/>
          <w:lang w:val="ru-RU"/>
        </w:rPr>
        <w:t>изучение законодательных актов Республики Беларусь способству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471673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1908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0850">
        <w:rPr>
          <w:rFonts w:ascii="Times New Roman" w:hAnsi="Times New Roman" w:cs="Times New Roman"/>
          <w:sz w:val="30"/>
          <w:szCs w:val="30"/>
        </w:rPr>
        <w:t>достижению</w:t>
      </w:r>
      <w:r w:rsidR="00190850" w:rsidRPr="002F7AA9">
        <w:rPr>
          <w:rFonts w:ascii="Times New Roman" w:hAnsi="Times New Roman" w:cs="Times New Roman"/>
          <w:sz w:val="30"/>
          <w:szCs w:val="30"/>
        </w:rPr>
        <w:t xml:space="preserve"> учащимися личностных образовательных результатов, к которым относятся:</w:t>
      </w:r>
      <w:r w:rsidR="001908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0850" w:rsidRPr="002F7AA9">
        <w:rPr>
          <w:rFonts w:ascii="Times New Roman" w:hAnsi="Times New Roman" w:cs="Times New Roman"/>
          <w:sz w:val="30"/>
          <w:szCs w:val="30"/>
        </w:rPr>
        <w:t>сформированность нрав</w:t>
      </w:r>
      <w:r w:rsidR="00EC70FA">
        <w:rPr>
          <w:rFonts w:ascii="Times New Roman" w:hAnsi="Times New Roman" w:cs="Times New Roman"/>
          <w:sz w:val="30"/>
          <w:szCs w:val="30"/>
        </w:rPr>
        <w:t xml:space="preserve">ственных ценностных ориентаций 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>на основе</w:t>
      </w:r>
      <w:r w:rsidR="00EC70FA">
        <w:rPr>
          <w:rFonts w:ascii="Times New Roman" w:hAnsi="Times New Roman" w:cs="Times New Roman"/>
          <w:sz w:val="30"/>
          <w:szCs w:val="30"/>
        </w:rPr>
        <w:t xml:space="preserve"> принятых в обществе </w:t>
      </w:r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правил, норм поведения в интересах человека, семьи, </w:t>
      </w:r>
      <w:r w:rsidR="00B7121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нации</w:t>
      </w:r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и государства</w:t>
      </w:r>
      <w:r w:rsid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(патриотизм</w:t>
      </w:r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>гражданственность</w:t>
      </w:r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уважение</w:t>
      </w:r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 защитник</w:t>
      </w:r>
      <w:proofErr w:type="spellStart"/>
      <w:r w:rsidR="00B7121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ам</w:t>
      </w:r>
      <w:proofErr w:type="spellEnd"/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Отечества, закону и правопорядку, человеку труда и старшему поколению, </w:t>
      </w:r>
      <w:r w:rsid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бережное</w:t>
      </w:r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отношение</w:t>
      </w:r>
      <w:r w:rsidR="00EC70FA" w:rsidRP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 историко-культурному наследию и традициям белорусского народа,</w:t>
      </w:r>
      <w:r w:rsidR="00EC70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190850" w:rsidRPr="002F7AA9">
        <w:rPr>
          <w:rFonts w:ascii="Times New Roman" w:hAnsi="Times New Roman" w:cs="Times New Roman"/>
          <w:sz w:val="30"/>
          <w:szCs w:val="30"/>
        </w:rPr>
        <w:t>готовность и способность к взаимопониманию, диалогу и сотрудничеству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90850" w:rsidRPr="002F7AA9">
        <w:rPr>
          <w:rFonts w:ascii="Times New Roman" w:hAnsi="Times New Roman" w:cs="Times New Roman"/>
          <w:sz w:val="30"/>
          <w:szCs w:val="30"/>
        </w:rPr>
        <w:t xml:space="preserve"> потребность в самореализации и самосовершенствовании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908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0850" w:rsidRPr="002F7AA9">
        <w:rPr>
          <w:rFonts w:ascii="Times New Roman" w:hAnsi="Times New Roman" w:cs="Times New Roman"/>
          <w:sz w:val="30"/>
          <w:szCs w:val="30"/>
        </w:rPr>
        <w:t>стремление к непрерывному образованию и профессиональному самоопределению на основе учета своих возможностей, способностей и интересов</w:t>
      </w:r>
      <w:r w:rsidR="00B7121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908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0850" w:rsidRPr="002F7AA9">
        <w:rPr>
          <w:rFonts w:ascii="Times New Roman" w:hAnsi="Times New Roman" w:cs="Times New Roman"/>
          <w:sz w:val="30"/>
          <w:szCs w:val="30"/>
        </w:rPr>
        <w:t>стремление руководствоваться правилами охраны окружающей среды и рационального природопользования, следование принципам здорового образа жизни</w:t>
      </w:r>
      <w:r w:rsidR="001A39AC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190850" w:rsidRPr="002F7AA9">
        <w:rPr>
          <w:rFonts w:ascii="Times New Roman" w:hAnsi="Times New Roman" w:cs="Times New Roman"/>
          <w:sz w:val="30"/>
          <w:szCs w:val="30"/>
        </w:rPr>
        <w:t>.</w:t>
      </w:r>
    </w:p>
    <w:p w14:paraId="71AA0592" w14:textId="77777777" w:rsidR="004021E3" w:rsidRDefault="00AF482E" w:rsidP="0078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Обращаем внимание</w:t>
      </w:r>
      <w:r w:rsidR="007810A6">
        <w:rPr>
          <w:rFonts w:ascii="Times New Roman" w:hAnsi="Times New Roman" w:cs="Times New Roman"/>
          <w:sz w:val="30"/>
          <w:szCs w:val="30"/>
          <w:lang w:val="ru-RU"/>
        </w:rPr>
        <w:t>, что</w:t>
      </w:r>
      <w:r w:rsidR="004021E3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61581662" w14:textId="25FE5EAF" w:rsidR="007810A6" w:rsidRDefault="007810A6" w:rsidP="0078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содержание учебного предмета «История Беларуси» в учебных программах </w:t>
      </w:r>
      <w:r w:rsidRPr="00AF482E">
        <w:rPr>
          <w:rFonts w:ascii="Times New Roman" w:hAnsi="Times New Roman" w:cs="Times New Roman"/>
          <w:sz w:val="30"/>
          <w:szCs w:val="30"/>
          <w:lang w:val="ru-RU"/>
        </w:rPr>
        <w:t>для IX и XI классов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F482E">
        <w:rPr>
          <w:rFonts w:ascii="Times New Roman" w:hAnsi="Times New Roman" w:cs="Times New Roman"/>
          <w:sz w:val="30"/>
          <w:szCs w:val="30"/>
          <w:lang w:val="ru-RU"/>
        </w:rPr>
        <w:t>включены вопросы о республиканском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21E3">
        <w:rPr>
          <w:rFonts w:ascii="Times New Roman" w:hAnsi="Times New Roman" w:cs="Times New Roman"/>
          <w:sz w:val="30"/>
          <w:szCs w:val="30"/>
          <w:lang w:val="ru-RU"/>
        </w:rPr>
        <w:t>референдуме 27 февраля 2022 </w:t>
      </w:r>
      <w:r w:rsidRPr="00AF482E">
        <w:rPr>
          <w:rFonts w:ascii="Times New Roman" w:hAnsi="Times New Roman" w:cs="Times New Roman"/>
          <w:sz w:val="30"/>
          <w:szCs w:val="30"/>
          <w:lang w:val="ru-RU"/>
        </w:rPr>
        <w:t>г., изменениях и дополнениях Конституции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21E3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Беларусь; </w:t>
      </w:r>
    </w:p>
    <w:p w14:paraId="77613364" w14:textId="5DC741CF" w:rsidR="007810A6" w:rsidRPr="00AF482E" w:rsidRDefault="004021E3" w:rsidP="0040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21E3">
        <w:rPr>
          <w:rFonts w:ascii="Times New Roman" w:hAnsi="Times New Roman" w:cs="Times New Roman"/>
          <w:sz w:val="30"/>
          <w:szCs w:val="30"/>
          <w:lang w:val="ru-RU"/>
        </w:rPr>
        <w:t>обновлены компоненты учебно-методического комплекса «Великая Отечественная война советского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021E3">
        <w:rPr>
          <w:rFonts w:ascii="Times New Roman" w:hAnsi="Times New Roman" w:cs="Times New Roman"/>
          <w:sz w:val="30"/>
          <w:szCs w:val="30"/>
          <w:lang w:val="ru-RU"/>
        </w:rPr>
        <w:t>народа (в к</w:t>
      </w:r>
      <w:r w:rsidR="00D62390">
        <w:rPr>
          <w:rFonts w:ascii="Times New Roman" w:hAnsi="Times New Roman" w:cs="Times New Roman"/>
          <w:sz w:val="30"/>
          <w:szCs w:val="30"/>
          <w:lang w:val="ru-RU"/>
        </w:rPr>
        <w:t>онтексте Второй мировой войны)»;</w:t>
      </w:r>
    </w:p>
    <w:p w14:paraId="08F7F71C" w14:textId="68351B31" w:rsidR="005B0C96" w:rsidRPr="00BD582E" w:rsidRDefault="00D62390" w:rsidP="005B0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</w:t>
      </w:r>
      <w:r w:rsidR="005B0C96" w:rsidRPr="00CC5E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информационно-ана</w:t>
      </w:r>
      <w:r w:rsidR="001F62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литические материалы. Они должны </w:t>
      </w:r>
      <w:r w:rsidR="005B0C96" w:rsidRPr="00CC5E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использоваться как на уроках, так и во внеурочной работе. Методические рекомендации по использованию данных материалов в образовательном процессе размещены на национальном образовательном портале: </w:t>
      </w:r>
      <w:r w:rsidR="00D67D58">
        <w:fldChar w:fldCharType="begin"/>
      </w:r>
      <w:r w:rsidR="00D67D58">
        <w:instrText xml:space="preserve"> HYPERLINK "https://adu.by/" \t "_blank" </w:instrText>
      </w:r>
      <w:r w:rsidR="00D67D58">
        <w:fldChar w:fldCharType="separate"/>
      </w:r>
      <w:r w:rsidR="005B0C96" w:rsidRPr="000437EA">
        <w:rPr>
          <w:rFonts w:ascii="Times New Roman" w:hAnsi="Times New Roman" w:cs="Times New Roman"/>
          <w:i/>
          <w:iCs/>
          <w:color w:val="0070C0"/>
          <w:sz w:val="30"/>
          <w:szCs w:val="30"/>
          <w:u w:val="single"/>
          <w:shd w:val="clear" w:color="auto" w:fill="FFFFFF"/>
        </w:rPr>
        <w:t>https://adu.by</w:t>
      </w:r>
      <w:r w:rsidR="00D67D58">
        <w:rPr>
          <w:rFonts w:ascii="Times New Roman" w:hAnsi="Times New Roman" w:cs="Times New Roman"/>
          <w:i/>
          <w:iCs/>
          <w:color w:val="0070C0"/>
          <w:sz w:val="30"/>
          <w:szCs w:val="30"/>
          <w:u w:val="single"/>
          <w:shd w:val="clear" w:color="auto" w:fill="FFFFFF"/>
        </w:rPr>
        <w:fldChar w:fldCharType="end"/>
      </w:r>
      <w:r w:rsidR="005B0C96" w:rsidRPr="000437EA">
        <w:rPr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</w:rPr>
        <w:t xml:space="preserve">/ </w:t>
      </w:r>
      <w:hyperlink r:id="rId8" w:history="1">
        <w:r w:rsidR="005B0C96" w:rsidRPr="00BD582E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</w:rPr>
          <w:t>Главная / Образовательный процесс. 2022/2023 учебный год / Общее среднее образование / Методические рекомендации.</w:t>
        </w:r>
      </w:hyperlink>
    </w:p>
    <w:p w14:paraId="7D911607" w14:textId="3C973DA8" w:rsidR="0078161F" w:rsidRPr="000B3F13" w:rsidRDefault="0078161F" w:rsidP="0078161F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B3F1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 целях совершенствования образовательного процесса, а также формирования уважения к культурно-историческому наследию и традициям белорусского народа, укрепления нравственных качеств молодежи</w:t>
      </w:r>
      <w:r w:rsidRPr="000B3F1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необходимо особенное внимание уделить </w:t>
      </w:r>
      <w:r w:rsidR="00A06F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вопросам патриотического воспитания учащихся, </w:t>
      </w:r>
      <w:r w:rsidRPr="000B3F1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организации и проведению экскурсий </w:t>
      </w:r>
      <w:r w:rsidRPr="000B3F1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 рамках изучения учебных предметов </w:t>
      </w:r>
      <w:r w:rsidRPr="000B3F1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 в воспитательном процессе. При использовании экскурсии как формы о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>бразовательного и воспитательного процессов учитываются возрастные и психологические особенности учащихся и требуется предварительная подготовка к восприятию содержания экскурсии.</w:t>
      </w:r>
    </w:p>
    <w:p w14:paraId="4206FB4F" w14:textId="7C216CD3" w:rsidR="0078161F" w:rsidRPr="000B3F13" w:rsidRDefault="0078161F" w:rsidP="00781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B3F13">
        <w:rPr>
          <w:rFonts w:ascii="Times New Roman" w:eastAsia="Calibri" w:hAnsi="Times New Roman" w:cs="Times New Roman"/>
          <w:sz w:val="30"/>
          <w:szCs w:val="30"/>
        </w:rPr>
        <w:t>Целями экскурсии могут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быть: </w:t>
      </w:r>
      <w:r>
        <w:rPr>
          <w:rFonts w:ascii="Times New Roman" w:eastAsia="Calibri" w:hAnsi="Times New Roman" w:cs="Times New Roman"/>
          <w:sz w:val="30"/>
          <w:szCs w:val="30"/>
        </w:rPr>
        <w:t>воспитание патриотизма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0B3F13">
        <w:rPr>
          <w:rFonts w:ascii="Times New Roman" w:eastAsia="Calibri" w:hAnsi="Times New Roman" w:cs="Times New Roman"/>
          <w:sz w:val="30"/>
          <w:szCs w:val="30"/>
        </w:rPr>
        <w:t>знакомство с особенностями природы края;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0B3F13">
        <w:rPr>
          <w:rFonts w:ascii="Times New Roman" w:eastAsia="Calibri" w:hAnsi="Times New Roman" w:cs="Times New Roman"/>
          <w:sz w:val="30"/>
          <w:szCs w:val="30"/>
        </w:rPr>
        <w:t>показ исторической роли населенного пункта; показ достижени</w:t>
      </w:r>
      <w:r w:rsidR="00BC5AD5">
        <w:rPr>
          <w:rFonts w:ascii="Times New Roman" w:eastAsia="Calibri" w:hAnsi="Times New Roman" w:cs="Times New Roman"/>
          <w:sz w:val="30"/>
          <w:szCs w:val="30"/>
          <w:lang w:val="ru-RU"/>
        </w:rPr>
        <w:t>й</w:t>
      </w:r>
      <w:r w:rsidRPr="000B3F13">
        <w:rPr>
          <w:rFonts w:ascii="Times New Roman" w:eastAsia="Calibri" w:hAnsi="Times New Roman" w:cs="Times New Roman"/>
          <w:sz w:val="30"/>
          <w:szCs w:val="30"/>
        </w:rPr>
        <w:t xml:space="preserve"> населенного пункта в экономике страны; экологическ</w:t>
      </w:r>
      <w:r w:rsidR="00344F4E">
        <w:rPr>
          <w:rFonts w:ascii="Times New Roman" w:eastAsia="Calibri" w:hAnsi="Times New Roman" w:cs="Times New Roman"/>
          <w:sz w:val="30"/>
          <w:szCs w:val="30"/>
          <w:lang w:val="ru-RU"/>
        </w:rPr>
        <w:t>о</w:t>
      </w:r>
      <w:r w:rsidRPr="000B3F13">
        <w:rPr>
          <w:rFonts w:ascii="Times New Roman" w:eastAsia="Calibri" w:hAnsi="Times New Roman" w:cs="Times New Roman"/>
          <w:sz w:val="30"/>
          <w:szCs w:val="30"/>
        </w:rPr>
        <w:t>е воспитание;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эстетическое воспитание</w:t>
      </w:r>
      <w:r w:rsidR="00BC5AD5"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иные цели. </w:t>
      </w:r>
      <w:r w:rsidRPr="000B3F13">
        <w:rPr>
          <w:rFonts w:ascii="Times New Roman" w:eastAsia="Calibri" w:hAnsi="Times New Roman" w:cs="Times New Roman"/>
          <w:sz w:val="30"/>
          <w:szCs w:val="30"/>
        </w:rPr>
        <w:t>Считаем необходимым активизировать использование этой формы работы с уч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Pr="000B3F13">
        <w:rPr>
          <w:rFonts w:ascii="Times New Roman" w:eastAsia="Calibri" w:hAnsi="Times New Roman" w:cs="Times New Roman"/>
          <w:sz w:val="30"/>
          <w:szCs w:val="30"/>
        </w:rPr>
        <w:t xml:space="preserve">том </w:t>
      </w:r>
      <w:r w:rsidRPr="000B3F13">
        <w:rPr>
          <w:rFonts w:ascii="Times New Roman" w:eastAsia="Calibri" w:hAnsi="Times New Roman" w:cs="Times New Roman"/>
          <w:sz w:val="30"/>
          <w:szCs w:val="30"/>
        </w:rPr>
        <w:lastRenderedPageBreak/>
        <w:t>принципа территориальной доступности, а также необходимости включения регионального краеведческого компонента в образовательный процесс. С</w:t>
      </w:r>
      <w:r w:rsidRPr="000B3F13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0B3F13">
        <w:rPr>
          <w:rFonts w:ascii="Times New Roman" w:eastAsia="Calibri" w:hAnsi="Times New Roman" w:cs="Times New Roman"/>
          <w:sz w:val="30"/>
          <w:szCs w:val="30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</w:t>
      </w:r>
      <w:r w:rsidRPr="000B3F13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0B3F13">
        <w:rPr>
          <w:rFonts w:ascii="Times New Roman" w:eastAsia="Calibri" w:hAnsi="Times New Roman" w:cs="Times New Roman"/>
          <w:sz w:val="30"/>
          <w:szCs w:val="30"/>
        </w:rPr>
        <w:t xml:space="preserve">учетом содержания </w:t>
      </w:r>
      <w:r w:rsidRPr="000B3F1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учебных </w:t>
      </w:r>
      <w:r w:rsidRPr="000B3F13">
        <w:rPr>
          <w:rFonts w:ascii="Times New Roman" w:eastAsia="Calibri" w:hAnsi="Times New Roman" w:cs="Times New Roman"/>
          <w:sz w:val="30"/>
          <w:szCs w:val="30"/>
        </w:rPr>
        <w:t>предметов в учебных программах.</w:t>
      </w:r>
    </w:p>
    <w:p w14:paraId="20E3EDC7" w14:textId="4EE3B419" w:rsidR="0078161F" w:rsidRPr="00BD582E" w:rsidRDefault="0078161F" w:rsidP="00781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BF3553">
        <w:rPr>
          <w:rFonts w:ascii="Times New Roman" w:eastAsia="Calibri" w:hAnsi="Times New Roman" w:cs="Times New Roman"/>
          <w:sz w:val="30"/>
          <w:szCs w:val="30"/>
        </w:rPr>
        <w:t xml:space="preserve">Перечень экскурсионных объектов и туристических маршрутов, рекомендуемых для посещения обучающимися, размещен на национальном образовательном портале: </w:t>
      </w:r>
      <w:hyperlink r:id="rId9" w:history="1">
        <w:r w:rsidR="00BD582E" w:rsidRPr="002133F0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Pr="000437EA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0" w:history="1">
        <w:r w:rsidRPr="00BD582E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2022/2023 учебный год / Организация воспитания.</w:t>
        </w:r>
      </w:hyperlink>
      <w:r w:rsidRPr="00BD582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14:paraId="4050F4A6" w14:textId="5D5F6DD0" w:rsidR="0083605F" w:rsidRDefault="00022BE8" w:rsidP="00836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E6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Ф</w:t>
      </w:r>
      <w:r w:rsidRPr="00BC7E6E">
        <w:rPr>
          <w:rFonts w:ascii="Times New Roman" w:eastAsia="Calibri" w:hAnsi="Times New Roman" w:cs="Times New Roman"/>
          <w:sz w:val="30"/>
          <w:szCs w:val="30"/>
          <w:lang w:eastAsia="be-BY"/>
        </w:rPr>
        <w:t>ормированию метапредметных умений и навыков, реализации межпредметных связей</w:t>
      </w:r>
      <w:r w:rsidRPr="00BC7E6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</w:t>
      </w:r>
      <w:r w:rsidRPr="00BC7E6E">
        <w:rPr>
          <w:rFonts w:ascii="Times New Roman" w:eastAsia="Calibri" w:hAnsi="Times New Roman" w:cs="Times New Roman"/>
          <w:sz w:val="30"/>
          <w:szCs w:val="30"/>
          <w:lang w:eastAsia="be-BY"/>
        </w:rPr>
        <w:t>воспитательного потенциала содержания учебных занятий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способству</w:t>
      </w:r>
      <w:r w:rsidR="003A7A9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ю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т</w:t>
      </w:r>
      <w:r w:rsidRPr="00BC7E6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A06FB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организация изучения на повышенном уровне </w:t>
      </w:r>
      <w:r w:rsidR="00A06FBD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отдельных </w:t>
      </w:r>
      <w:r w:rsidR="00A06FBD">
        <w:rPr>
          <w:rFonts w:ascii="Times New Roman" w:eastAsia="Calibri" w:hAnsi="Times New Roman" w:cs="Times New Roman"/>
          <w:sz w:val="30"/>
          <w:szCs w:val="30"/>
          <w:lang w:eastAsia="be-BY"/>
        </w:rPr>
        <w:t>учебных предметов</w:t>
      </w:r>
      <w:r w:rsidR="00A06FBD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</w:t>
      </w:r>
      <w:r w:rsidRPr="00BC7E6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использование в образовательном процессе серии пособий «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Компетентностный подход</w:t>
      </w:r>
      <w:r w:rsidRPr="00BC7E6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». Данная серия издана д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 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3A7A9E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и 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="003A7A9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XI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классов по всем учебным предметам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</w:t>
      </w:r>
      <w:r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Дидактические материалы носят практико-ориентированный характер, предназначены для формирования 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образовательных </w:t>
      </w:r>
      <w:r w:rsidRPr="00BC7E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компетенций </w:t>
      </w:r>
      <w:r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ориентированы на усвоение учащимися учебного материала при осуществлении различных видов деятельности: познавательной, коммуникати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вной, поисковой, творческой</w:t>
      </w:r>
      <w:r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3605F" w:rsidRPr="00836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D259F04" w14:textId="03A99FAE" w:rsidR="0083605F" w:rsidRDefault="0083605F" w:rsidP="00836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</w:t>
      </w:r>
      <w:r w:rsidR="008A5C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учителем </w:t>
      </w:r>
      <w:r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указанных материалов </w:t>
      </w:r>
      <w:r w:rsidR="008A5CE6"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особенностей конкретного класса и решаемых образовательных задач </w:t>
      </w:r>
      <w:r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позволит методически грамотно организовать </w:t>
      </w:r>
      <w:r w:rsidR="008A5C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деятельность учащихся для д</w:t>
      </w:r>
      <w:r w:rsidR="008A5CE6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остижения</w:t>
      </w:r>
      <w:r w:rsidR="008A5CE6"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образовательных резуль</w:t>
      </w:r>
      <w:r w:rsidR="008A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татов в соответствии с основными требованиями к результатам учебной </w:t>
      </w:r>
      <w:r w:rsidR="008A5C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деятельности учащихся, </w:t>
      </w:r>
      <w:r w:rsidR="008A5CE6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определенными в учебной программе</w:t>
      </w:r>
      <w:r w:rsidRPr="00BC7E6E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контексте компетентностного подхода.</w:t>
      </w:r>
    </w:p>
    <w:p w14:paraId="12119E6F" w14:textId="7DDF3C01" w:rsidR="00A06FBD" w:rsidRPr="003D2BE5" w:rsidRDefault="00A06FBD" w:rsidP="00A06F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екомендации по организации изучения на повышенном уровне 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отдельных 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учебных предметов в VIII</w:t>
      </w:r>
      <w:r w:rsidR="003A7A9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AC4F1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классах 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размещены на национальном образовательном портале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hyperlink r:id="rId11" w:history="1">
        <w:r w:rsidRPr="000437EA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 w:eastAsia="ru-RU"/>
          </w:rPr>
          <w:t>https</w:t>
        </w:r>
        <w:r w:rsidRPr="000437EA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:</w:t>
        </w:r>
        <w:r w:rsidRPr="000437EA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 w:eastAsia="ru-RU"/>
          </w:rPr>
          <w:t>//</w:t>
        </w:r>
        <w:proofErr w:type="spellStart"/>
        <w:r w:rsidRPr="000437EA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 w:eastAsia="ru-RU"/>
          </w:rPr>
          <w:t>adu</w:t>
        </w:r>
        <w:proofErr w:type="spellEnd"/>
        <w:r w:rsidRPr="000437EA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 w:eastAsia="ru-RU"/>
          </w:rPr>
          <w:t>.</w:t>
        </w:r>
        <w:r w:rsidRPr="000437EA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 w:eastAsia="ru-RU"/>
          </w:rPr>
          <w:t>by</w:t>
        </w:r>
      </w:hyperlink>
      <w:r w:rsidRPr="000437EA">
        <w:rPr>
          <w:rFonts w:ascii="Times New Roman" w:eastAsia="Times New Roman" w:hAnsi="Times New Roman" w:cs="Times New Roman"/>
          <w:i/>
          <w:color w:val="0070C0"/>
          <w:sz w:val="30"/>
          <w:szCs w:val="30"/>
          <w:lang w:val="ru-RU" w:eastAsia="ru-RU"/>
        </w:rPr>
        <w:t xml:space="preserve">/ </w:t>
      </w:r>
      <w:hyperlink r:id="rId12" w:history="1">
        <w:r w:rsidRPr="00BD582E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 xml:space="preserve">Главная / </w:t>
        </w:r>
        <w:r w:rsidRPr="00BD582E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Образовательный процесс. 202</w:t>
        </w:r>
        <w:r w:rsidRPr="00BD582E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2</w:t>
        </w:r>
        <w:r w:rsidRPr="00BD582E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/202</w:t>
        </w:r>
        <w:r w:rsidRPr="00BD582E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3</w:t>
        </w:r>
        <w:r w:rsidRPr="00BD582E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учебный год / Общее среднее образование / Учебные предметы. V–XI классы</w:t>
        </w:r>
        <w:r w:rsidRPr="00BD582E">
          <w:rPr>
            <w:rStyle w:val="a9"/>
            <w:rFonts w:ascii="Times New Roman" w:eastAsia="Calibri" w:hAnsi="Times New Roman" w:cs="Times New Roman"/>
            <w:sz w:val="30"/>
            <w:szCs w:val="30"/>
            <w:lang w:eastAsia="be-BY"/>
          </w:rPr>
          <w:t>.</w:t>
        </w:r>
      </w:hyperlink>
    </w:p>
    <w:p w14:paraId="1B19EF87" w14:textId="3072622E" w:rsidR="009561CA" w:rsidRDefault="008A5CE6" w:rsidP="009561CA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Информируем, </w:t>
      </w:r>
      <w:r w:rsidR="00DF10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что с </w:t>
      </w:r>
      <w:r w:rsid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2023/2024 учебного года</w:t>
      </w:r>
      <w:r w:rsidR="00DF10D6" w:rsidRPr="00966DBB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планируется проведение</w:t>
      </w:r>
      <w:r w:rsidR="00DF10D6" w:rsidRP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</w:t>
      </w:r>
      <w:r w:rsidR="00DF10D6" w:rsidRPr="00966DBB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Национального исследования качества образования</w:t>
      </w:r>
      <w:r w:rsid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</w:t>
      </w:r>
      <w:r w:rsidR="00DF10D6" w:rsidRPr="00966DBB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(Н</w:t>
      </w:r>
      <w:r w:rsid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ИКО) </w:t>
      </w:r>
      <w:r w:rsidR="00582F49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с периодичностью</w:t>
      </w:r>
      <w:r w:rsid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раз в два года.</w:t>
      </w:r>
      <w:r w:rsidR="00DF10D6" w:rsidRP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</w:t>
      </w:r>
      <w:r w:rsidR="00582F49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Предмет</w:t>
      </w:r>
      <w:r w:rsid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изучения</w:t>
      </w:r>
      <w:r w:rsidR="00582F49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– </w:t>
      </w:r>
      <w:r w:rsid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результаты оценки</w:t>
      </w:r>
      <w:r w:rsidR="00DF10D6" w:rsidRPr="00966DBB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функциональной грамотности </w:t>
      </w:r>
      <w:r w:rsid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учащихся. </w:t>
      </w:r>
      <w:r w:rsidR="009561CA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Исследование предусматривает проведение в </w:t>
      </w:r>
      <w:r w:rsidR="009561CA" w:rsidRPr="00966DBB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компьютерном формате</w:t>
      </w:r>
      <w:r w:rsidR="009561CA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анкетирования, выполнение участниками </w:t>
      </w:r>
      <w:r w:rsidR="001A39AC" w:rsidRPr="00CC759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комплексной работы</w:t>
      </w:r>
      <w:r w:rsidR="00CC7598" w:rsidRPr="00CC759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.</w:t>
      </w:r>
      <w:r w:rsidR="009561CA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Участникам предоставляется право </w:t>
      </w:r>
      <w:r w:rsidR="009561CA" w:rsidRPr="00DF10D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>выбора языка (русский, белорусский).</w:t>
      </w:r>
      <w:r w:rsidR="00AD5031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В исследовании будут принимать </w:t>
      </w:r>
      <w:r w:rsidR="00AD5031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lastRenderedPageBreak/>
        <w:t xml:space="preserve">участие учащиеся, получившие общее базовое образование и продолжающие </w:t>
      </w:r>
      <w:r w:rsidR="00AD5031" w:rsidRPr="00AD5031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образование на </w:t>
      </w:r>
      <w:r w:rsidR="00AD5031" w:rsidRPr="00AD503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III ступени общего среднего образовани</w:t>
      </w:r>
      <w:r w:rsidR="00AD503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я, а также на уровнях профессионально-технического и среднего специального образования.</w:t>
      </w:r>
    </w:p>
    <w:p w14:paraId="10214172" w14:textId="21883261" w:rsidR="00A06FBD" w:rsidRPr="002C7449" w:rsidRDefault="00A06FBD" w:rsidP="00A06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06FBD">
        <w:rPr>
          <w:rFonts w:ascii="Times New Roman" w:hAnsi="Times New Roman" w:cs="Times New Roman"/>
          <w:b/>
          <w:sz w:val="30"/>
          <w:szCs w:val="30"/>
          <w:lang w:val="ru-RU"/>
        </w:rPr>
        <w:t>2.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Pr="002C7449">
        <w:rPr>
          <w:rFonts w:ascii="Times New Roman" w:hAnsi="Times New Roman" w:cs="Times New Roman"/>
          <w:b/>
          <w:sz w:val="30"/>
          <w:szCs w:val="30"/>
          <w:lang w:val="ru-RU"/>
        </w:rPr>
        <w:t>Реализация принципа инклюзии</w:t>
      </w:r>
    </w:p>
    <w:p w14:paraId="66D879BE" w14:textId="2F2D4BD0" w:rsidR="00A06FBD" w:rsidRDefault="00A06FBD" w:rsidP="00A06FB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Реализация принципа инклюзии, </w:t>
      </w:r>
      <w:r w:rsidRPr="00697E2C">
        <w:rPr>
          <w:rFonts w:ascii="Times New Roman" w:hAnsi="Times New Roman" w:cs="Times New Roman"/>
          <w:sz w:val="30"/>
          <w:szCs w:val="30"/>
          <w:lang w:val="ru-RU"/>
        </w:rPr>
        <w:t>обеспечивающей равный доступ к п</w:t>
      </w:r>
      <w:r>
        <w:rPr>
          <w:rFonts w:ascii="Times New Roman" w:hAnsi="Times New Roman" w:cs="Times New Roman"/>
          <w:sz w:val="30"/>
          <w:szCs w:val="30"/>
          <w:lang w:val="ru-RU"/>
        </w:rPr>
        <w:t>олучению образования для всех уча</w:t>
      </w:r>
      <w:r w:rsidRPr="00697E2C">
        <w:rPr>
          <w:rFonts w:ascii="Times New Roman" w:hAnsi="Times New Roman" w:cs="Times New Roman"/>
          <w:sz w:val="30"/>
          <w:szCs w:val="30"/>
          <w:lang w:val="ru-RU"/>
        </w:rPr>
        <w:t>щихся с учетом разнообразия особых индивидуальных образовательных потребностей и индиви</w:t>
      </w:r>
      <w:r>
        <w:rPr>
          <w:rFonts w:ascii="Times New Roman" w:hAnsi="Times New Roman" w:cs="Times New Roman"/>
          <w:sz w:val="30"/>
          <w:szCs w:val="30"/>
          <w:lang w:val="ru-RU"/>
        </w:rPr>
        <w:t>дуальных возможностей каждого уча</w:t>
      </w:r>
      <w:r w:rsidRPr="00697E2C">
        <w:rPr>
          <w:rFonts w:ascii="Times New Roman" w:hAnsi="Times New Roman" w:cs="Times New Roman"/>
          <w:sz w:val="30"/>
          <w:szCs w:val="30"/>
          <w:lang w:val="ru-RU"/>
        </w:rPr>
        <w:t>щего</w:t>
      </w:r>
      <w:r>
        <w:rPr>
          <w:rFonts w:ascii="Times New Roman" w:hAnsi="Times New Roman" w:cs="Times New Roman"/>
          <w:sz w:val="30"/>
          <w:szCs w:val="30"/>
          <w:lang w:val="ru-RU"/>
        </w:rPr>
        <w:t>ся (одаренного, талантливого, уча</w:t>
      </w:r>
      <w:r w:rsidRPr="00697E2C">
        <w:rPr>
          <w:rFonts w:ascii="Times New Roman" w:hAnsi="Times New Roman" w:cs="Times New Roman"/>
          <w:sz w:val="30"/>
          <w:szCs w:val="30"/>
          <w:lang w:val="ru-RU"/>
        </w:rPr>
        <w:t>щегося, индивидуальные потребности которого обусловлены его жизненной ситуацией, состоянием зд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оровья, иными обстоятельствами), </w:t>
      </w:r>
      <w:r w:rsidRPr="00C66477">
        <w:rPr>
          <w:rFonts w:ascii="Times New Roman" w:hAnsi="Times New Roman" w:cs="Times New Roman"/>
          <w:b/>
          <w:sz w:val="30"/>
          <w:szCs w:val="30"/>
          <w:lang w:val="ru-RU"/>
        </w:rPr>
        <w:t>наиболее актуальна для учреждений общего среднего образования в отношении учащихся с особенностями</w:t>
      </w:r>
      <w:r w:rsidRPr="00C66477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психофизического развития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которые будут осваивать </w:t>
      </w:r>
      <w:r w:rsidRPr="00DE49E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содержание образовательных прогр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амм общего среднего образования в классах совместного обучения</w:t>
      </w:r>
      <w:r w:rsidR="003B335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и воспитания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19C36B3B" w14:textId="77C240E0" w:rsidR="00A06FBD" w:rsidRPr="00DE49EF" w:rsidRDefault="00A06FBD" w:rsidP="00A06FB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соответствии с пунктом 6 статьи 150 Кодекса Республики Беларусь об образовании р</w:t>
      </w:r>
      <w:r w:rsidRPr="000E1DE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ешение о наполняемости классов, в том числе классов совместного обучения и воспитания, и количестве лиц с особенностями психофизического развития в них, кроме специальных классов, классов интегрированного обучения и воспитания, принимается учредителем учреждения образования, реализующего образовательные программы общего среднего образования, или уполномоченным им органом с учетом потребностей граждан Республики Беларусь, иностранных граждан и лиц без гражданства, которые имеют равное с гражданами Республики Беларусь право на получение общего среднего образования, проживающих на территории, закрепленной за этим учреждением образования, при соблюдении санитарно-эпидемиологических требований в части условий размещения и режима образовательного процесса, в том числе норм площади на одного учащегося во всех помещениях с пребыванием учащихся</w:t>
      </w:r>
      <w:r w:rsidR="003B335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8F57DE9" w14:textId="26526BEC" w:rsidR="00A06FBD" w:rsidRDefault="00A06FBD" w:rsidP="00A0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515D6">
        <w:rPr>
          <w:rFonts w:ascii="Times New Roman" w:hAnsi="Times New Roman" w:cs="Times New Roman"/>
          <w:sz w:val="30"/>
          <w:szCs w:val="30"/>
          <w:lang w:val="ru-RU"/>
        </w:rPr>
        <w:t>Прежде чем формировать классы совместного обучения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 xml:space="preserve"> и воспитания</w:t>
      </w:r>
      <w:r w:rsidRPr="004515D6">
        <w:rPr>
          <w:rFonts w:ascii="Times New Roman" w:hAnsi="Times New Roman" w:cs="Times New Roman"/>
          <w:sz w:val="30"/>
          <w:szCs w:val="30"/>
          <w:lang w:val="ru-RU"/>
        </w:rPr>
        <w:t xml:space="preserve">, необходимо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создать специальные </w:t>
      </w:r>
      <w:r w:rsidRPr="004515D6">
        <w:rPr>
          <w:rFonts w:ascii="Times New Roman" w:hAnsi="Times New Roman" w:cs="Times New Roman"/>
          <w:sz w:val="30"/>
          <w:szCs w:val="30"/>
          <w:lang w:val="ru-RU"/>
        </w:rPr>
        <w:t>условия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4515D6">
        <w:rPr>
          <w:rFonts w:ascii="Times New Roman" w:hAnsi="Times New Roman" w:cs="Times New Roman"/>
          <w:sz w:val="30"/>
          <w:szCs w:val="30"/>
          <w:lang w:val="ru-RU"/>
        </w:rPr>
        <w:t xml:space="preserve"> без которых невозможно или затруднено освоение содержания образовательных программ </w:t>
      </w:r>
      <w:r>
        <w:rPr>
          <w:rFonts w:ascii="Times New Roman" w:hAnsi="Times New Roman" w:cs="Times New Roman"/>
          <w:sz w:val="30"/>
          <w:szCs w:val="30"/>
          <w:lang w:val="ru-RU"/>
        </w:rPr>
        <w:t>общего среднего образования</w:t>
      </w:r>
      <w:r w:rsidRPr="007A648F"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учащимися</w:t>
      </w:r>
      <w:r w:rsidRPr="007A648F">
        <w:rPr>
          <w:rFonts w:ascii="Times New Roman" w:hAnsi="Times New Roman" w:cs="Times New Roman"/>
          <w:sz w:val="30"/>
          <w:szCs w:val="30"/>
          <w:lang w:val="ru-RU"/>
        </w:rPr>
        <w:t xml:space="preserve"> с особенностями психофизического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развития, включая </w:t>
      </w:r>
      <w:r w:rsidRPr="004515D6">
        <w:rPr>
          <w:rFonts w:ascii="Times New Roman" w:hAnsi="Times New Roman" w:cs="Times New Roman"/>
          <w:sz w:val="30"/>
          <w:szCs w:val="30"/>
          <w:lang w:val="ru-RU"/>
        </w:rPr>
        <w:t>использование технических средств социальной реабилитации, специальных учебных изданий, специальных методов обучения и воспитания, инфо</w:t>
      </w:r>
      <w:r>
        <w:rPr>
          <w:rFonts w:ascii="Times New Roman" w:hAnsi="Times New Roman" w:cs="Times New Roman"/>
          <w:sz w:val="30"/>
          <w:szCs w:val="30"/>
          <w:lang w:val="ru-RU"/>
        </w:rPr>
        <w:t>рмационных технологий, адаптацию</w:t>
      </w:r>
      <w:r w:rsidRPr="004515D6">
        <w:rPr>
          <w:rFonts w:ascii="Times New Roman" w:hAnsi="Times New Roman" w:cs="Times New Roman"/>
          <w:sz w:val="30"/>
          <w:szCs w:val="30"/>
          <w:lang w:val="ru-RU"/>
        </w:rPr>
        <w:t xml:space="preserve"> материальных объектов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а также подготовить учащихся, не имеющих </w:t>
      </w:r>
      <w:r w:rsidRPr="004515D6">
        <w:rPr>
          <w:rFonts w:ascii="Times New Roman" w:hAnsi="Times New Roman" w:cs="Times New Roman"/>
          <w:sz w:val="30"/>
          <w:szCs w:val="30"/>
          <w:lang w:val="ru-RU"/>
        </w:rPr>
        <w:t>особенно</w:t>
      </w:r>
      <w:r>
        <w:rPr>
          <w:rFonts w:ascii="Times New Roman" w:hAnsi="Times New Roman" w:cs="Times New Roman"/>
          <w:sz w:val="30"/>
          <w:szCs w:val="30"/>
          <w:lang w:val="ru-RU"/>
        </w:rPr>
        <w:t>стей психофизического развития, законных представителей несоверш</w:t>
      </w:r>
      <w:r w:rsidRPr="007A648F">
        <w:rPr>
          <w:rFonts w:ascii="Times New Roman" w:hAnsi="Times New Roman" w:cs="Times New Roman"/>
          <w:sz w:val="30"/>
          <w:szCs w:val="30"/>
          <w:lang w:val="ru-RU"/>
        </w:rPr>
        <w:t>еннолетних учащихся, учителей, иных педагогических работников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648F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принятию учащихся</w:t>
      </w:r>
      <w:r w:rsidRPr="007A648F">
        <w:t xml:space="preserve"> </w:t>
      </w:r>
      <w:r w:rsidRPr="007A648F">
        <w:rPr>
          <w:rFonts w:ascii="Times New Roman" w:hAnsi="Times New Roman" w:cs="Times New Roman"/>
          <w:sz w:val="30"/>
          <w:szCs w:val="30"/>
          <w:lang w:val="ru-RU"/>
        </w:rPr>
        <w:t>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7CEC5EC8" w14:textId="46836709" w:rsidR="00A06FBD" w:rsidRDefault="00A06FBD" w:rsidP="00A0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3FDD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 организации образовательного процесса для учащихся с расстройствами аутистического спектра педагогам рекомендуется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 познакомиться с заключением психолого-медико-педагогической комиссии; соблюдать постепенность в режимных действиях и </w:t>
      </w:r>
      <w:proofErr w:type="spellStart"/>
      <w:r w:rsidRPr="00753FDD">
        <w:rPr>
          <w:rFonts w:ascii="Times New Roman" w:hAnsi="Times New Roman" w:cs="Times New Roman"/>
          <w:sz w:val="30"/>
          <w:szCs w:val="30"/>
          <w:lang w:val="ru-RU"/>
        </w:rPr>
        <w:t>дозированность</w:t>
      </w:r>
      <w:proofErr w:type="spellEnd"/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 учебных задач; иметь определенные опоры в виде визуальных расписаний, схем или планов деятельности; установить определенные правила поведения; обеспечить физический сигнал (звуковой, визуальный, иные) для указания учащимся на смену деятельности; вводить четкие алгоритмы или стереотипы деятельности в образовательн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>ый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 процесс; относиться к учащемуся с терпением, поощрять его познавательную активность и др.</w:t>
      </w:r>
    </w:p>
    <w:p w14:paraId="12FD2AB3" w14:textId="5360C5A2" w:rsidR="00A06FBD" w:rsidRPr="00753FDD" w:rsidRDefault="00A06FBD" w:rsidP="00A0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3FDD">
        <w:rPr>
          <w:rFonts w:ascii="Times New Roman" w:hAnsi="Times New Roman" w:cs="Times New Roman"/>
          <w:sz w:val="30"/>
          <w:szCs w:val="30"/>
          <w:lang w:val="ru-RU"/>
        </w:rPr>
        <w:t>Учащемуся с расстройствами аутистического спектра с учетом структуры и степени тяжес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ти нарушения обеспечивается 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персональное сопровождение воспитателем на учебных занятиях 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>занятиях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>Необходимость и форма персонального сопровождения определяются психолого-педагогической комиссией центра коррекционно-развивающего обучения и реабилитации.</w:t>
      </w:r>
    </w:p>
    <w:p w14:paraId="155BDB3D" w14:textId="77777777" w:rsidR="00A06FBD" w:rsidRPr="00753FDD" w:rsidRDefault="00A06FBD" w:rsidP="00A0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3FDD">
        <w:rPr>
          <w:rFonts w:ascii="Times New Roman" w:hAnsi="Times New Roman" w:cs="Times New Roman"/>
          <w:sz w:val="30"/>
          <w:szCs w:val="30"/>
          <w:lang w:val="ru-RU"/>
        </w:rPr>
        <w:t>Социально-педагогическая поддержка учащихся классов совместного обучения и воспитания и оказание им психологической помощи осуществляются социально-педагогической и психологической службой учреждения образования.</w:t>
      </w:r>
    </w:p>
    <w:p w14:paraId="7FF66E33" w14:textId="77777777" w:rsidR="00A06FBD" w:rsidRDefault="00A06FBD" w:rsidP="00A0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3FDD">
        <w:rPr>
          <w:rFonts w:ascii="Times New Roman" w:hAnsi="Times New Roman" w:cs="Times New Roman"/>
          <w:sz w:val="30"/>
          <w:szCs w:val="30"/>
          <w:lang w:val="ru-RU"/>
        </w:rPr>
        <w:t>Специалисты центра коррекционно-развивающего обучения и реабилитации оказывают методическую помощь и поддержку педагогическим работникам учреждений общего среднего образования при обуч</w:t>
      </w:r>
      <w:r>
        <w:rPr>
          <w:rFonts w:ascii="Times New Roman" w:hAnsi="Times New Roman" w:cs="Times New Roman"/>
          <w:sz w:val="30"/>
          <w:szCs w:val="30"/>
          <w:lang w:val="ru-RU"/>
        </w:rPr>
        <w:t>ении и воспитании учащихся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 с особенностями психофизического развития.</w:t>
      </w:r>
    </w:p>
    <w:p w14:paraId="2BEE9FD4" w14:textId="4EC97250" w:rsidR="00A06FBD" w:rsidRDefault="00A06FBD" w:rsidP="00A0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Рекомендуется у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>чреждения</w:t>
      </w: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него образования 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уделить особое внимание профессиональной ориентации учащихся с особенностями психофизического развития. Основная цель подготовки учащихся к профессиональному самоопределению состоит в подведении их к осознанному решению о выборе профессии с учетом 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 xml:space="preserve">своих 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интересов, склонностей, способностей и возможностей. Достижение данной цели осуществляется посредством формирования у учащихся мотивации 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>к выбору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 профессии, знаний о потребностях рынка труда, </w:t>
      </w:r>
      <w:r w:rsidR="004714BC">
        <w:rPr>
          <w:rFonts w:ascii="Times New Roman" w:hAnsi="Times New Roman" w:cs="Times New Roman"/>
          <w:sz w:val="30"/>
          <w:szCs w:val="30"/>
          <w:lang w:val="ru-RU"/>
        </w:rPr>
        <w:t xml:space="preserve">об 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взаимодействия учреждений образования с органами по труду, занятости и социальной защите, учреждениями профессионально-технического и среднего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специального 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>образования, общественными объединениями и организациями Республики Беларусь («Белорусский союз женщин», «Белорусское общество глухих», «Белорусское товарищ</w:t>
      </w:r>
      <w:r>
        <w:rPr>
          <w:rFonts w:ascii="Times New Roman" w:hAnsi="Times New Roman" w:cs="Times New Roman"/>
          <w:sz w:val="30"/>
          <w:szCs w:val="30"/>
          <w:lang w:val="ru-RU"/>
        </w:rPr>
        <w:t>ество инвалидов по зрению» и иными</w:t>
      </w:r>
      <w:r w:rsidRPr="00753FDD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770ED470" w14:textId="15CC6AA7" w:rsidR="00A06FBD" w:rsidRPr="000B3F13" w:rsidRDefault="00A06FBD" w:rsidP="00A06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3</w:t>
      </w:r>
      <w:r w:rsidRPr="000B3F1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Особенности организации образовательного процесса в вечерних классах средней школы</w:t>
      </w:r>
    </w:p>
    <w:p w14:paraId="0EF8D1EA" w14:textId="06E08544" w:rsidR="00A06FBD" w:rsidRPr="000B3F13" w:rsidRDefault="00A06FBD" w:rsidP="00A0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 xml:space="preserve">Образовательный процесс в вечерних классах 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средней школы 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организуется 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соответствии с учебным планом вечерних классов средней школы, разработанным средней школой на основе части типового 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учебного плана средней школы, касающ</w:t>
      </w:r>
      <w:r w:rsidR="00AC168B" w:rsidRPr="00AC168B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ей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ся вечерних классов в средней школе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с учетом 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формы получения образования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(очной или заочной), и учебными программами по учебным предметам </w:t>
      </w:r>
      <w:r w:rsidRPr="000B3F13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для </w:t>
      </w:r>
      <w:r w:rsidRPr="000B3F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0B3F13">
        <w:rPr>
          <w:rFonts w:ascii="Times New Roman" w:eastAsia="Calibri" w:hAnsi="Times New Roman" w:cs="Times New Roman"/>
          <w:bCs/>
          <w:sz w:val="30"/>
          <w:szCs w:val="30"/>
          <w:lang w:val="en-US" w:eastAsia="be-BY"/>
        </w:rPr>
        <w:t>XI</w:t>
      </w:r>
      <w:r w:rsidRPr="000B3F13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0B3F13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</w:t>
      </w:r>
      <w:r w:rsidRPr="000B3F13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учетом трехгодичного срока обучения и воспитания на </w:t>
      </w:r>
      <w:r w:rsidRPr="000B3F13">
        <w:rPr>
          <w:rFonts w:ascii="Times New Roman" w:eastAsia="Calibri" w:hAnsi="Times New Roman" w:cs="Times New Roman"/>
          <w:bCs/>
          <w:sz w:val="30"/>
          <w:szCs w:val="30"/>
          <w:lang w:val="en-US" w:eastAsia="be-BY"/>
        </w:rPr>
        <w:t>III</w:t>
      </w:r>
      <w:r w:rsidRPr="000B3F13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 ступени общего среднего образования. 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образовательном процессе в вечерних классах 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средней школы 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по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всем учебным предметам используются учебники и учебные пособия для </w:t>
      </w:r>
      <w:r w:rsidRPr="000B3F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и </w:t>
      </w:r>
      <w:r w:rsidRPr="000B3F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классов.</w:t>
      </w:r>
    </w:p>
    <w:p w14:paraId="7A99AFFB" w14:textId="77777777" w:rsidR="00A06FBD" w:rsidRPr="00EC2F3A" w:rsidRDefault="00A06FBD" w:rsidP="00A06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Деление классов на группы при изучении учебных предметов, в том числе и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be-BY"/>
        </w:rPr>
        <w:t>XII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класса, осуществляется в порядке, определенном для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be-BY"/>
        </w:rPr>
        <w:t>X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be-BY"/>
        </w:rPr>
        <w:t>XI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 классов учреждений общего среднего образования в соответствии с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Палажэннем аб установе агульнай сярэдняй адукацыі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14:paraId="7501364D" w14:textId="6E653E8B" w:rsidR="00A06FBD" w:rsidRPr="00F045D0" w:rsidRDefault="00A06FBD" w:rsidP="00A06FB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be-BY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Контрольные работы проводятся </w:t>
      </w:r>
      <w:r w:rsidRPr="00EC2F3A">
        <w:rPr>
          <w:rFonts w:ascii="Times New Roman" w:eastAsiaTheme="minorEastAsia" w:hAnsi="Times New Roman" w:cs="Times New Roman"/>
          <w:sz w:val="30"/>
          <w:szCs w:val="30"/>
          <w:lang w:eastAsia="be-BY"/>
        </w:rPr>
        <w:t xml:space="preserve">в соответствии с графиком, утвержденным руководителем </w:t>
      </w:r>
      <w:r w:rsidRPr="00F045D0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 xml:space="preserve">средней </w:t>
      </w:r>
      <w:r w:rsidRPr="00F045D0">
        <w:rPr>
          <w:rFonts w:ascii="Times New Roman" w:eastAsiaTheme="minorEastAsia" w:hAnsi="Times New Roman" w:cs="Times New Roman"/>
          <w:sz w:val="30"/>
          <w:szCs w:val="30"/>
          <w:lang w:eastAsia="be-BY"/>
        </w:rPr>
        <w:t>школы, в которой созданы вечерние классы</w:t>
      </w:r>
      <w:r w:rsidRPr="00F045D0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,</w:t>
      </w:r>
      <w:r w:rsidRPr="00F045D0">
        <w:rPr>
          <w:rFonts w:ascii="Times New Roman" w:eastAsiaTheme="minorEastAsia" w:hAnsi="Times New Roman" w:cs="Times New Roman"/>
          <w:sz w:val="30"/>
          <w:szCs w:val="30"/>
          <w:lang w:eastAsia="be-BY"/>
        </w:rPr>
        <w:t xml:space="preserve"> не</w:t>
      </w:r>
      <w:r w:rsidRPr="00F045D0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 </w:t>
      </w:r>
      <w:r w:rsidRPr="00F045D0">
        <w:rPr>
          <w:rFonts w:ascii="Times New Roman" w:eastAsiaTheme="minorEastAsia" w:hAnsi="Times New Roman" w:cs="Times New Roman"/>
          <w:sz w:val="30"/>
          <w:szCs w:val="30"/>
          <w:lang w:eastAsia="be-BY"/>
        </w:rPr>
        <w:t>более чем по одному учебному предмету в день в одном классе. Проведение контрольных работ в пятницу и на последних часах учебных занятий запрещается.</w:t>
      </w:r>
    </w:p>
    <w:p w14:paraId="4A8D2D92" w14:textId="77777777" w:rsidR="00A06FBD" w:rsidRPr="00F045D0" w:rsidRDefault="00A06FBD" w:rsidP="00A06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Для учащихся вечерних классов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средней школы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, которые получают образование в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заочной форме,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в каждой четверти учебного года проводятся учебные занятия в соответствии с учебным планом 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средней школы для 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вечерние классы, 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14:paraId="251A0EC9" w14:textId="77777777" w:rsidR="00A06FBD" w:rsidRPr="00F045D0" w:rsidRDefault="00A06FBD" w:rsidP="00A06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Для учащихся вечерних классов 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средней школы 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14:paraId="73B5F934" w14:textId="77777777" w:rsidR="00A06FBD" w:rsidRPr="00F045D0" w:rsidRDefault="00A06FBD" w:rsidP="00A06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При организации образовательного процесса по учебным предметам в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вечерних классах 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средней школы 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учителя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должны руководствоваться приложениями к</w:t>
      </w:r>
      <w:r w:rsidRPr="00F045D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F045D0">
        <w:rPr>
          <w:rFonts w:ascii="Times New Roman" w:eastAsia="Calibri" w:hAnsi="Times New Roman" w:cs="Times New Roman"/>
          <w:sz w:val="30"/>
          <w:szCs w:val="30"/>
          <w:lang w:eastAsia="be-BY"/>
        </w:rPr>
        <w:t>данному инструктивно-методическому письму.</w:t>
      </w:r>
    </w:p>
    <w:p w14:paraId="5DEF4AE7" w14:textId="323C268E" w:rsidR="00B11BEC" w:rsidRPr="00B11BEC" w:rsidRDefault="00B11BEC" w:rsidP="008705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 w:rsidRPr="00B11BE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lastRenderedPageBreak/>
        <w:t>4. Особенности организации факультативных занятий музыкальной, театральной, хореографической и художественной направленности</w:t>
      </w:r>
    </w:p>
    <w:p w14:paraId="2EF69DF5" w14:textId="04264FD7" w:rsidR="00155750" w:rsidRDefault="00155750" w:rsidP="000B3F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Факультативные занятия </w:t>
      </w:r>
      <w:r w:rsidRPr="00155750">
        <w:rPr>
          <w:rFonts w:ascii="Times New Roman" w:eastAsia="Calibri" w:hAnsi="Times New Roman" w:cs="Times New Roman"/>
          <w:sz w:val="30"/>
          <w:szCs w:val="30"/>
          <w:lang w:eastAsia="be-BY"/>
        </w:rPr>
        <w:t>музыкальной, хореографической, художественной, театральной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направленност</w:t>
      </w:r>
      <w:r w:rsidR="0063687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могут быть </w:t>
      </w:r>
      <w:r w:rsidR="0063687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организованы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 </w:t>
      </w:r>
      <w:r w:rsidRPr="0015575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соответствии с запросами учащихся, законных представителей несовершеннолетних учащихся и возможностями учреждения 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общего среднего </w:t>
      </w:r>
      <w:r w:rsidRPr="00155750">
        <w:rPr>
          <w:rFonts w:ascii="Times New Roman" w:eastAsia="Calibri" w:hAnsi="Times New Roman" w:cs="Times New Roman"/>
          <w:sz w:val="30"/>
          <w:szCs w:val="30"/>
          <w:lang w:eastAsia="be-BY"/>
        </w:rPr>
        <w:t>образования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(часть четвертая пункта 12 статьи 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15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0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Кодекса Республики Беларусь об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образовании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).</w:t>
      </w:r>
    </w:p>
    <w:p w14:paraId="6DE3E493" w14:textId="3944FF61" w:rsidR="007E43A1" w:rsidRPr="00602A77" w:rsidRDefault="007E43A1" w:rsidP="007E43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новой редакции 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Палажэння аб установе агульнай сярэдняй адукацыі</w:t>
      </w:r>
      <w:r w:rsidR="0063687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как и в действующей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до 1</w:t>
      </w:r>
      <w:r w:rsidR="0063687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сентября 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2022</w:t>
      </w:r>
      <w:r w:rsidR="0063687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г.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редакции</w:t>
      </w:r>
      <w:r w:rsidR="0063687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закреплено, что:</w:t>
      </w:r>
    </w:p>
    <w:p w14:paraId="70A232DC" w14:textId="3112063A" w:rsidR="007E43A1" w:rsidRDefault="007E43A1" w:rsidP="000B3F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с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оставы групп для проведения факультативных занятий музыкальной, театральной, хореографической и художественной направленности утверждаются приказом руководителя учрежде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ния общего среднего образования;</w:t>
      </w:r>
      <w:r w:rsidR="001D2D5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 состав группы могут объединяться </w:t>
      </w:r>
      <w:r w:rsidR="001D2D54"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учащиеся</w:t>
      </w:r>
      <w:r w:rsidR="001D2D5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одного или </w:t>
      </w:r>
      <w:r w:rsidR="001D2D54"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параллельны</w:t>
      </w:r>
      <w:r w:rsidR="001D2D54">
        <w:rPr>
          <w:rFonts w:ascii="Times New Roman" w:eastAsia="Calibri" w:hAnsi="Times New Roman" w:cs="Times New Roman"/>
          <w:sz w:val="30"/>
          <w:szCs w:val="30"/>
          <w:lang w:eastAsia="be-BY"/>
        </w:rPr>
        <w:t>х классов;</w:t>
      </w:r>
    </w:p>
    <w:p w14:paraId="487BC991" w14:textId="2E8E2EA5" w:rsidR="001D2D54" w:rsidRDefault="001D2D54" w:rsidP="001D2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факультативные занятия музыкальной, хореографической, театральной направленности могут проводиться совместно учителем, который реализует содержание соответствующей учебной программы факультативных занятий, и кон</w:t>
      </w:r>
      <w:r w:rsidR="00636874">
        <w:rPr>
          <w:rFonts w:ascii="Times New Roman" w:eastAsia="Calibri" w:hAnsi="Times New Roman" w:cs="Times New Roman"/>
          <w:sz w:val="30"/>
          <w:szCs w:val="30"/>
          <w:lang w:eastAsia="be-BY"/>
        </w:rPr>
        <w:t>цертмейстером (аккомпаниатором);</w:t>
      </w:r>
    </w:p>
    <w:p w14:paraId="367C1CD3" w14:textId="1FDF4D92" w:rsidR="001D2D54" w:rsidRDefault="00DD4B37" w:rsidP="00AA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ф</w:t>
      </w:r>
      <w:r w:rsidR="00AA3B09"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акультативные занятия музыкальной, театральной, хореографической и художественной направленности проводятся в соответствии с отдельным расписанием, которое утверждается руководителем учреждения 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p w14:paraId="52ED2884" w14:textId="35DB8764" w:rsidR="00DD4B37" w:rsidRPr="00700A62" w:rsidRDefault="00DD4B37" w:rsidP="00DD4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Факультативные занятия музыкальной, театральной, хореографической и художественной направленности проводятся в соответствии с учебными программами, утвержденными Министерством образования Республики Беларусь и размещенными на национальном образовательном портале: 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en-US" w:eastAsia="be-BY"/>
        </w:rPr>
        <w:t>https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://</w:t>
      </w:r>
      <w:proofErr w:type="spellStart"/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en-US" w:eastAsia="be-BY"/>
        </w:rPr>
        <w:t>adu</w:t>
      </w:r>
      <w:proofErr w:type="spellEnd"/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en-US" w:eastAsia="be-BY"/>
        </w:rPr>
        <w:t>by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/ О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бразовательный процесс. 202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2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/202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3</w:t>
      </w:r>
      <w:r w:rsidR="00700A62" w:rsidRPr="003D510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 учебный год / Общее среднее образование / </w:t>
      </w:r>
      <w:r w:rsidR="00700A6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700A6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"https://adu.by/ru/homepage/obrazovatelnyj-protsess-2022-2023-uchebnyj-god/obshchee-srednee-obrazovanie/2940-doprofessionalnaya-i-professionalnaya-podgotovka.html" </w:instrText>
      </w:r>
      <w:r w:rsidR="00700A6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r>
      <w:r w:rsidR="00700A6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700A62" w:rsidRPr="003E09E7">
        <w:rPr>
          <w:rStyle w:val="a9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П</w:t>
      </w:r>
      <w:r w:rsidR="00700A62" w:rsidRPr="003E09E7">
        <w:rPr>
          <w:rStyle w:val="a9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еречень учебных программ факультативных занятий</w:t>
      </w:r>
      <w:r w:rsidR="00700A6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r w:rsidR="00700A6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; </w:t>
      </w:r>
      <w:hyperlink r:id="rId13" w:history="1">
        <w:r w:rsidR="00700A62" w:rsidRPr="003E09E7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Допрофессиональная и профессиональная подготовка</w:t>
        </w:r>
      </w:hyperlink>
      <w:bookmarkStart w:id="0" w:name="_GoBack"/>
      <w:bookmarkEnd w:id="0"/>
      <w:r w:rsidR="00700A6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p w14:paraId="4E4592BC" w14:textId="54B42DE2" w:rsidR="007E43A1" w:rsidRPr="000B3F13" w:rsidRDefault="007E43A1" w:rsidP="007E43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В соответствии с</w:t>
      </w:r>
      <w:r w:rsidR="001A39A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о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С</w:t>
      </w:r>
      <w:r w:rsidRPr="000B3F13">
        <w:rPr>
          <w:rFonts w:ascii="Times New Roman" w:eastAsia="Times New Roman" w:hAnsi="Times New Roman" w:cs="Times New Roman"/>
          <w:sz w:val="30"/>
          <w:szCs w:val="30"/>
          <w:lang w:eastAsia="be-BY"/>
        </w:rPr>
        <w:t>пецифически</w:t>
      </w:r>
      <w:r w:rsidR="001A39AC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ми</w:t>
      </w:r>
      <w:r w:rsidRPr="000B3F13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санитарно-эпидемиологически</w:t>
      </w:r>
      <w:r w:rsidR="001A39AC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ми</w:t>
      </w:r>
      <w:r w:rsidRPr="000B3F13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требовани</w:t>
      </w:r>
      <w:proofErr w:type="spellStart"/>
      <w:r w:rsidR="001A39AC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ями</w:t>
      </w:r>
      <w:proofErr w:type="spellEnd"/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при организации факультативных занятий музыкальной, хореографической, художественной и театральной направленности в учреждениях общего среднего образования максимальная допустимая недельная учебная нагрузка на одного учащегося в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неделю может быть увеличена во </w:t>
      </w:r>
      <w:r w:rsidRPr="000B3F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0B3F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 классах в объеме 2</w:t>
      </w:r>
      <w:r w:rsidR="003D2BE5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учебных часов, в</w:t>
      </w:r>
      <w:r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0B3F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0B3F13">
        <w:rPr>
          <w:rFonts w:ascii="Times New Roman" w:eastAsia="Calibri" w:hAnsi="Times New Roman" w:cs="Times New Roman"/>
          <w:color w:val="000000"/>
          <w:sz w:val="30"/>
          <w:szCs w:val="30"/>
          <w:lang w:val="en-US" w:eastAsia="be-BY"/>
        </w:rPr>
        <w:t>IX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классах – в объеме 3 учебных часов. </w:t>
      </w:r>
    </w:p>
    <w:p w14:paraId="729E2FE5" w14:textId="77777777" w:rsidR="00DD4B37" w:rsidRPr="000B3F13" w:rsidRDefault="00DD4B37" w:rsidP="00DD4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При составлении расписания факультативных занятий, в том числе музыкальной, театральной, хореографической и художественной </w:t>
      </w:r>
      <w:r w:rsidRPr="000B3F13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>направленности, необходимо соблюдать требования к перерывам между учебными и факультативными занятиями согласно приложению 12</w:t>
      </w:r>
      <w:r w:rsidRPr="000B3F13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к</w:t>
      </w:r>
      <w:r w:rsidRPr="000B3F1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 С</w:t>
      </w:r>
      <w:r w:rsidRPr="000B3F13">
        <w:rPr>
          <w:rFonts w:ascii="Times New Roman" w:eastAsia="Times New Roman" w:hAnsi="Times New Roman" w:cs="Times New Roman"/>
          <w:sz w:val="30"/>
          <w:szCs w:val="30"/>
          <w:lang w:eastAsia="be-BY"/>
        </w:rPr>
        <w:t>пецифическим санитарно-эпидемиологическим требованиям.</w:t>
      </w:r>
    </w:p>
    <w:p w14:paraId="39AF7C5A" w14:textId="575B12E6" w:rsidR="00DD4B37" w:rsidRDefault="00DD4B37" w:rsidP="00DD4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Pr="00DD4B37">
        <w:rPr>
          <w:rFonts w:ascii="Times New Roman" w:eastAsia="Calibri" w:hAnsi="Times New Roman" w:cs="Times New Roman"/>
          <w:sz w:val="30"/>
          <w:szCs w:val="30"/>
          <w:lang w:eastAsia="be-BY"/>
        </w:rPr>
        <w:t>бланк свидетельства об общем базовом образовании (свидетельства об общем базовом образовании с отличием) учащемуся, который за период обучения и воспитания</w:t>
      </w:r>
      <w:r w:rsidR="0036222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на</w:t>
      </w:r>
      <w:r w:rsidR="0036222A" w:rsidRPr="0036222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36222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</w:t>
      </w:r>
      <w:r w:rsidR="0036222A" w:rsidRPr="0036222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и </w:t>
      </w:r>
      <w:r w:rsidR="0036222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Pr="00DD4B37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36222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ступенях общего среднего образования в</w:t>
      </w:r>
      <w:r w:rsidRPr="00DD4B37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DD4B37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</w:t>
      </w:r>
      <w:r w:rsidR="0036222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="0036222A" w:rsidRPr="0036222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</w:t>
      </w:r>
      <w:r w:rsidR="0036222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36222A" w:rsidRPr="0036222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)</w:t>
      </w:r>
      <w:r w:rsidRPr="00DD4B37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DD4B37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Pr="00DD4B37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классах освоил содержание факультативного занятия соответствующей направленности (музыкальной, театральной, хореографической, художественной), без выставления отметки в баллах производится запись названия учебной программы этого факультативного занятия.</w:t>
      </w:r>
    </w:p>
    <w:p w14:paraId="4E7AB105" w14:textId="1390CCEA" w:rsidR="00D944FE" w:rsidRPr="009E3D4C" w:rsidRDefault="0036222A" w:rsidP="00D944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C208CC" w:rsidRPr="00A751CF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C208CC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C66477">
        <w:rPr>
          <w:rFonts w:ascii="Times New Roman" w:hAnsi="Times New Roman" w:cs="Times New Roman"/>
          <w:b/>
          <w:sz w:val="30"/>
          <w:szCs w:val="30"/>
          <w:lang w:val="ru-RU"/>
        </w:rPr>
        <w:t>Аттестация</w:t>
      </w:r>
      <w:r w:rsidR="004E644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учащихся. </w:t>
      </w:r>
      <w:r w:rsidR="004E6444" w:rsidRPr="004E644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Отметки, записи, используемые при аттестации учащихся. </w:t>
      </w:r>
      <w:r w:rsidR="00854CD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Нормы оценки результатов учебной деятельности учащихся. </w:t>
      </w:r>
      <w:r w:rsidR="004E6444" w:rsidRPr="00D944F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Контроль </w:t>
      </w:r>
      <w:r w:rsidR="004E644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и оценка </w:t>
      </w:r>
      <w:r w:rsidR="004E6444" w:rsidRPr="00D944FE">
        <w:rPr>
          <w:rFonts w:ascii="Times New Roman" w:hAnsi="Times New Roman" w:cs="Times New Roman"/>
          <w:b/>
          <w:sz w:val="30"/>
          <w:szCs w:val="30"/>
          <w:lang w:val="ru-RU"/>
        </w:rPr>
        <w:t>результатов</w:t>
      </w:r>
      <w:r w:rsidR="004E644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учебной деятельности учащихся.</w:t>
      </w:r>
      <w:r w:rsidR="004E6444" w:rsidRPr="00D944FE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be-BY"/>
        </w:rPr>
        <w:t xml:space="preserve"> </w:t>
      </w:r>
      <w:r w:rsidR="004E6444" w:rsidRPr="004E6444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be-BY"/>
        </w:rPr>
        <w:t xml:space="preserve">Контрольно-измерительные материалы </w:t>
      </w:r>
    </w:p>
    <w:p w14:paraId="53E5ED2D" w14:textId="77777777" w:rsidR="00D0607F" w:rsidRDefault="00D0607F" w:rsidP="00D0607F">
      <w:pPr>
        <w:autoSpaceDE w:val="0"/>
        <w:autoSpaceDN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D060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соответствии </w:t>
      </w:r>
      <w:r w:rsidR="004E43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со статьями </w:t>
      </w:r>
      <w:r w:rsidRPr="00D060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160 </w:t>
      </w:r>
      <w:r w:rsidR="004E43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161 </w:t>
      </w:r>
      <w:r w:rsidRPr="00D060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Кодекса Республики Беларусь об образовании </w:t>
      </w:r>
      <w:r w:rsidR="004E43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учащиеся </w:t>
      </w:r>
      <w:r w:rsidR="004E434B" w:rsidRPr="00DD729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освоении содержания </w:t>
      </w:r>
      <w:r w:rsidR="004E43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образовательных программ общего среднего образования проходят </w:t>
      </w:r>
      <w:r w:rsidR="00D9378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текущую, промежуточную и итоговую аттестацию. </w:t>
      </w:r>
      <w:r w:rsidR="006C48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Обращаем внимание, что </w:t>
      </w:r>
      <w:r w:rsidR="00D9378F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т</w:t>
      </w:r>
      <w:r w:rsidRPr="004E434B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</w:rPr>
        <w:t>екущая аттестация проводится на учебных занятиях в целях систематического контроля и оценки результатов учебной деятельности учащихся</w:t>
      </w:r>
      <w:r w:rsidRPr="00D0607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в процессе изучения учебных предметов, модулей</w:t>
      </w:r>
      <w:r w:rsidR="00D9378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.</w:t>
      </w:r>
      <w:r w:rsidR="006C48C0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</w:p>
    <w:p w14:paraId="36C8ACEB" w14:textId="764A2852" w:rsidR="00195B04" w:rsidRDefault="00DD7298" w:rsidP="00195B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Аттестация уча</w:t>
      </w:r>
      <w:r w:rsidRPr="00DD729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проводит</w:t>
      </w:r>
      <w:r w:rsidR="005F18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соответствии с </w:t>
      </w:r>
      <w:r w:rsidRPr="00195B04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Правилами проведения аттестации учащихся при освоении содержания образовательных программ общего среднего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утвержденными</w:t>
      </w:r>
      <w:r w:rsidRPr="00DD729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Министерством образования</w:t>
      </w:r>
      <w:r w:rsidR="002810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Данны</w:t>
      </w:r>
      <w:r w:rsidR="005F18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ми Правилами определены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DD729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орядок проведения текущей, промежуточной, </w:t>
      </w:r>
      <w:r w:rsidR="00195B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итоговой аттестации, в том числе </w:t>
      </w:r>
      <w:r w:rsidR="00195B04" w:rsidRPr="005F18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виды итоговой аттестации</w:t>
      </w:r>
      <w:r w:rsidR="00195B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195B04" w:rsidRPr="00195B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порядок перевода в следующий класс, </w:t>
      </w:r>
      <w:r w:rsidR="00195B04" w:rsidRPr="00195B04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нормы оценки результатов учебной деятельности уча</w:t>
      </w:r>
      <w:r w:rsidR="006F0D4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щихся по учебным предметам (модулям</w:t>
      </w:r>
      <w:r w:rsidR="006F0D47" w:rsidRPr="006F0D4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</w:t>
      </w:r>
      <w:r w:rsidR="006F0D4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="00195B04" w:rsidRPr="00195B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условия и порядок допуска учащихся к итоговой аттестации по завершении обучения и воспитания на II и III ступенях общего среднего образования, основания для освобождения учащихся от итоговых испытаний, предоставления права прохождения итоговой аттестации в иной срок, порядок пересмотра годовой отметки, создания и функционирования экзаменационных комиссий</w:t>
      </w:r>
      <w:r w:rsidR="00195B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4B9E777B" w14:textId="40EA0797" w:rsidR="00FA6F72" w:rsidRDefault="003B615E" w:rsidP="00FA6F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2022/2023 учебного года</w:t>
      </w:r>
      <w:r w:rsid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A6F72" w:rsidRPr="00854CD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оценка результатов учебной деятельности учащихся при их аттестации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будет </w:t>
      </w:r>
      <w:r w:rsidR="00381D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осуществляться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 использованием отметок в баллах по десятибалльной шкале, отмет</w:t>
      </w:r>
      <w:r w:rsidR="006A394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«зачтено», «не зачтено», «не аттестован(а)», </w:t>
      </w:r>
      <w:r w:rsidR="00E57846" w:rsidRPr="002A51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записей «освоил(а)</w:t>
      </w:r>
      <w:r w:rsidR="002874A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="00E57846" w:rsidRPr="002A51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«не о</w:t>
      </w:r>
      <w:r w:rsidR="00FA6F72" w:rsidRPr="002A51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своил(а)»,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«освобожден(а)», «не изучал(а)».</w:t>
      </w:r>
      <w:r w:rsid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A6F72" w:rsidRPr="00CC5F9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Положительными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являются 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отметки от 3 (трех) до 10 (десяти) баллов: 3, 4, 5, 6, 7,</w:t>
      </w:r>
      <w:r w:rsid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8, 9, 10, «зачтено» и записи «о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своил(а)», «освобожден(а)», «не изучал(а)». </w:t>
      </w:r>
      <w:r w:rsidR="00FA6F72" w:rsidRPr="00CC5F9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Неудовлетворительными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являются отметки 1 (один), 2 (два) балла, «не зачтено», «не аттестован</w:t>
      </w:r>
      <w:r w:rsid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(а)», запись «не о</w:t>
      </w:r>
      <w:r w:rsidR="00FA6F72" w:rsidRPr="00FA6F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своил(а)».</w:t>
      </w:r>
    </w:p>
    <w:p w14:paraId="195A87CC" w14:textId="346FFF8F" w:rsidR="003B615E" w:rsidRPr="003021A4" w:rsidRDefault="003B615E" w:rsidP="003B61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C5F9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Обновленные нормы</w:t>
      </w: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оценки 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результатов учебной деятельности учащихся </w:t>
      </w:r>
      <w:r w:rsidR="00E74F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учебным предметам 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использованием </w:t>
      </w:r>
      <w:r w:rsidR="007E7EC9" w:rsidRP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отметок в баллах по десятибалльной шкале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E7EC9" w:rsidRPr="00854CD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отличаются от действовавших</w:t>
      </w: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тем, что в них отражены требования компетентностного подхода: наряду с предметными образовательными результатами (знаниями, умениями, навыками, способами деятельности) будут оцениваться зафиксированные 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образовательных стандартах общего среднего образования </w:t>
      </w:r>
      <w:r w:rsidR="007E7EC9" w:rsidRP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обновленных учебных программах </w:t>
      </w:r>
      <w:r w:rsidR="007E7EC9" w:rsidRPr="0084413E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метапредметные образовательные результаты</w:t>
      </w:r>
      <w:r w:rsidR="007E7EC9" w:rsidRP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(например, умение критически оценивать информацию, полученную из различных источников, грамотно интерпретировать и использовать ее; умение интегрировать знания из различных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E7EC9" w:rsidRP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предметных областей для 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решения практических задач, иные умения</w:t>
      </w:r>
      <w:r w:rsidR="00CC5F9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Таким образом, при оц</w:t>
      </w:r>
      <w:r w:rsidR="002874A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енке учебных достижений учитываю</w:t>
      </w: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тся не только о</w:t>
      </w:r>
      <w:r w:rsidR="007E7EC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своение учащимися знаний и умени</w:t>
      </w: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 воспроизводить их, но и способность применять эти знания при выполнении учебно-познавательных, учебно-практических и приближенных к реальным условиям заданий.</w:t>
      </w:r>
    </w:p>
    <w:p w14:paraId="5DA752DA" w14:textId="77777777" w:rsidR="003B615E" w:rsidRPr="003021A4" w:rsidRDefault="003B615E" w:rsidP="003B61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Как и ранее, оценка результатов учебной деятельности учащихся осуществляется с учетом </w:t>
      </w:r>
      <w:r w:rsidRPr="0084413E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пяти уровней учебной деятельности</w:t>
      </w:r>
      <w:r w:rsidRPr="003021A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действия на узнавание, распознавание и различение понятий; действия по воспроизведению учебного материала на уровне памяти; действия по воспроизведению учебного материала на уровне понимания; действия по применению знаний в знакомой ситуации по образцу; действия по применению знаний в незнакомых, нестандартных ситуациях для решения качественно новых задач. </w:t>
      </w:r>
    </w:p>
    <w:p w14:paraId="589705BA" w14:textId="28AEA0D1" w:rsidR="0087692B" w:rsidRDefault="00E40946" w:rsidP="00716B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I и II классах,</w:t>
      </w:r>
      <w:r w:rsidRPr="00E40946">
        <w:t xml:space="preserve"> </w:t>
      </w:r>
      <w:r w:rsidRPr="00E40946">
        <w:rPr>
          <w:rFonts w:ascii="Times New Roman" w:hAnsi="Times New Roman" w:cs="Times New Roman"/>
          <w:sz w:val="30"/>
          <w:szCs w:val="30"/>
          <w:lang w:val="ru-RU"/>
        </w:rPr>
        <w:t>а также в</w:t>
      </w:r>
      <w:r>
        <w:rPr>
          <w:lang w:val="ru-RU"/>
        </w:rPr>
        <w:t xml:space="preserve"> </w:t>
      </w:r>
      <w:r w:rsidR="002874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III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IV классах</w:t>
      </w:r>
      <w:r w:rsidRPr="00E409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</w:t>
      </w:r>
      <w:r w:rsidR="003B615E" w:rsidRPr="003021A4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результатов учебной деятельности учащихся осуществляется на содержательно-оценочной основе с учетом уровней учебной деятельности без использования отметки (балла) как формы количественного выражения результатов оценочной деятельности.</w:t>
      </w:r>
      <w:r w:rsidR="00660D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="00716BE4" w:rsidRP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 промежуточной и итоговой аттестации осуществляются записи «освоил(а)», «не освоил(а)».</w:t>
      </w:r>
      <w:r w:rsidR="00716BE4" w:rsidRPr="00716BE4">
        <w:t xml:space="preserve"> </w:t>
      </w:r>
      <w:r w:rsidR="00716BE4" w:rsidRPr="00854CD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При этом запись «освоил(а)» делается, если учащийся выполняет действия, соответствующие второму, третьему, четвертому, пятому уровням учебной деятельности; запись «не освоил(а)» делается, если учащийся выполняет действия, соответствующие первому уровню учебной деятельности</w:t>
      </w:r>
      <w:r w:rsidR="00716BE4" w:rsidRP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34C38936" w14:textId="41BA09D2" w:rsidR="00E40946" w:rsidRDefault="00716BE4" w:rsidP="008769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По у</w:t>
      </w:r>
      <w:r w:rsidR="002A51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чебным предметам «Основы безопасности жизнедеятельности»</w:t>
      </w:r>
      <w:r w:rsidR="00FF48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</w:t>
      </w:r>
      <w:r w:rsidR="00FF488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="00FF4883" w:rsidRPr="00FF48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F48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класс), </w:t>
      </w:r>
      <w:r w:rsidR="002A51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FF48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Искусство (отечественная и мировая художественная культура)» </w:t>
      </w:r>
      <w:r w:rsidR="00FF4883" w:rsidRPr="00FF48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</w:t>
      </w:r>
      <w:r w:rsidR="00FF488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="00333266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F488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="00FF48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классы)</w:t>
      </w:r>
      <w:r w:rsidRP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аттестация осуществляется с использованием </w:t>
      </w:r>
      <w:r w:rsidR="00854CD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отметок «зачтено», «не зачтено». </w:t>
      </w:r>
      <w:r w:rsidR="00854CD5" w:rsidRPr="00854CD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</w:t>
      </w:r>
      <w:r w:rsidRPr="00854CD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тметка «зачтено» выставляется, если учащийся выполняет действия, соответствующие второму, третьему, четвертому, пятому уровням учебной деятельности; отметка «не зачтено» выставляется, если учащийся выполняет действия, соответствующие первому уровню учебной деятельности</w:t>
      </w:r>
      <w:r w:rsidRPr="00716B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740CB8C1" w14:textId="77777777" w:rsidR="00DB4D1A" w:rsidRPr="00A94427" w:rsidRDefault="00DB4D1A" w:rsidP="00DB4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F332B">
        <w:rPr>
          <w:rFonts w:ascii="Times New Roman" w:hAnsi="Times New Roman" w:cs="Times New Roman"/>
          <w:sz w:val="30"/>
          <w:szCs w:val="30"/>
        </w:rPr>
        <w:t>Для проведения текущей аттестации учащихся устанавливаются следующие виды конт</w:t>
      </w:r>
      <w:r>
        <w:rPr>
          <w:rFonts w:ascii="Times New Roman" w:hAnsi="Times New Roman" w:cs="Times New Roman"/>
          <w:sz w:val="30"/>
          <w:szCs w:val="30"/>
        </w:rPr>
        <w:t>роля: поурочный и тематический.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Поурочный и тематический контроль </w:t>
      </w:r>
      <w:r w:rsidRPr="00A94427">
        <w:rPr>
          <w:rFonts w:ascii="Times New Roman" w:hAnsi="Times New Roman" w:cs="Times New Roman"/>
          <w:sz w:val="30"/>
          <w:szCs w:val="30"/>
          <w:lang w:val="ru-RU"/>
        </w:rPr>
        <w:t>осуществляются в устной, письменной, практической формах и в их сочетании.</w:t>
      </w:r>
    </w:p>
    <w:p w14:paraId="2718AFF0" w14:textId="77777777" w:rsidR="00DB4D1A" w:rsidRPr="000D5952" w:rsidRDefault="00DB4D1A" w:rsidP="00DB4D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Выбор формы контроля зависит от</w:t>
      </w: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 </w:t>
      </w: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возрастных и индивидуальных особенностей учащихся, содержания и специфики учебного предмета, количества учебных часов, выделяемых на изучение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 его содержания</w:t>
      </w: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, этапа изучения темы и </w:t>
      </w:r>
      <w:r w:rsidRPr="000D595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основных требований к результатам учебной деятельности учащихся. </w:t>
      </w:r>
    </w:p>
    <w:p w14:paraId="79224C59" w14:textId="14769BE0" w:rsidR="00DB4D1A" w:rsidRPr="000B3F13" w:rsidRDefault="00DB4D1A" w:rsidP="00DB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0D595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Перечень учебных предметов, по которым проводятся контрольные работы в письменной форме, их количество на протяжении учебного года по классам </w:t>
      </w:r>
      <w:r w:rsidRPr="000D595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</w:t>
      </w:r>
      <w:r w:rsidRPr="000D595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, </w:t>
      </w:r>
      <w:r w:rsidRPr="000D595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Pr="000D595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и </w:t>
      </w:r>
      <w:r w:rsidRPr="000D595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Pr="000D595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ступеней общего среднего образования определены </w:t>
      </w:r>
      <w:r w:rsidRPr="000D5952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Метадычнымі рэкамендацыямі па фарміраванні культуры вуснага і пісьмовага маўлення ва ўстановах адукацыі, якія рэалізуюць адукацыйныя праграмы агульнай сярэдняй адукацыі, </w:t>
      </w:r>
      <w:r w:rsidRPr="00DA70A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утвержденными </w:t>
      </w:r>
      <w:r w:rsidR="00DA70A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07.07.2022</w:t>
      </w:r>
      <w:r w:rsidRPr="00DA70A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DA70A8">
        <w:rPr>
          <w:rFonts w:ascii="Times New Roman" w:eastAsia="Times New Roman" w:hAnsi="Times New Roman" w:cs="Times New Roman"/>
          <w:sz w:val="30"/>
          <w:szCs w:val="30"/>
          <w:lang w:eastAsia="be-BY"/>
        </w:rPr>
        <w:t>заместителем</w:t>
      </w:r>
      <w:r w:rsidRPr="00BF1716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Министра </w:t>
      </w:r>
      <w:r w:rsidR="0087053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образования Республики Беларусь, </w:t>
      </w:r>
      <w:r w:rsidR="0087053B" w:rsidRPr="000B3F13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а также </w:t>
      </w:r>
      <w:r w:rsidR="0087053B"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учебны</w:t>
      </w:r>
      <w:r w:rsidR="00B1356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ми</w:t>
      </w:r>
      <w:r w:rsidR="0087053B"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программа</w:t>
      </w:r>
      <w:r w:rsidR="00B1356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ми</w:t>
      </w:r>
      <w:r w:rsidR="0087053B" w:rsidRPr="000B3F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по учебным предметам</w:t>
      </w:r>
      <w:r w:rsidR="00B1356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p w14:paraId="3609C4BE" w14:textId="52088426" w:rsidR="00DB4D1A" w:rsidRDefault="00DB4D1A" w:rsidP="00DB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При осуществлении контроля результатов учебной деятельности учащихся в </w:t>
      </w: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val="en-US" w:eastAsia="be-BY"/>
        </w:rPr>
        <w:t>VIII</w:t>
      </w: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–</w:t>
      </w: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val="en-US" w:eastAsia="be-BY"/>
        </w:rPr>
        <w:t>XI</w:t>
      </w:r>
      <w:r w:rsidRPr="000D595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классах учителя могут использовать контрольно-измерительные материалы по соответствующему учебному предмету. Перечень изданных контрольно-измерительных материалов, а также контрольно-измерительные материалы по отдельным учебным предметам размещены на национальном образовательном портале: </w:t>
      </w:r>
      <w:r w:rsidR="00D67D58">
        <w:fldChar w:fldCharType="begin"/>
      </w:r>
      <w:r w:rsidR="00D67D58">
        <w:instrText xml:space="preserve"> HYPERLINK "https://adu.by" </w:instrText>
      </w:r>
      <w:r w:rsidR="00D67D58">
        <w:fldChar w:fldCharType="separate"/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en-US" w:eastAsia="be-BY"/>
        </w:rPr>
        <w:t>https</w:t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ru-RU" w:eastAsia="be-BY"/>
        </w:rPr>
        <w:t>://</w:t>
      </w:r>
      <w:proofErr w:type="spellStart"/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en-US" w:eastAsia="be-BY"/>
        </w:rPr>
        <w:t>adu</w:t>
      </w:r>
      <w:proofErr w:type="spellEnd"/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ru-RU" w:eastAsia="be-BY"/>
        </w:rPr>
        <w:t>.</w:t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en-US" w:eastAsia="be-BY"/>
        </w:rPr>
        <w:t>by</w:t>
      </w:r>
      <w:r w:rsidR="00D67D58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en-US" w:eastAsia="be-BY"/>
        </w:rPr>
        <w:fldChar w:fldCharType="end"/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/ </w:t>
      </w:r>
      <w:hyperlink r:id="rId14" w:history="1"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О</w:t>
        </w:r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бразовательный процесс. 202</w:t>
        </w:r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2</w:t>
        </w:r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/202</w:t>
        </w:r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3</w:t>
        </w:r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 учебный год / Общее среднее образование / Перечни пособий для педагогов учреждений общего среднего образования</w:t>
        </w:r>
      </w:hyperlink>
      <w:r w:rsidRPr="00C50EFC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2C40630F" w14:textId="54ACCAA9" w:rsidR="001F2446" w:rsidRDefault="001F2446" w:rsidP="00DB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О</w:t>
      </w:r>
      <w:r w:rsidR="00B67FCB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бращаем внимание на следующие </w:t>
      </w:r>
      <w:r w:rsidR="008B6B13" w:rsidRPr="008B6B1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изменения в итоговой аттестации учащихся</w:t>
      </w:r>
      <w:r w:rsidR="008B6B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по завершении обучения и воспитания на </w:t>
      </w:r>
      <w:r w:rsidR="008B6B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8B6B13" w:rsidRPr="008B6B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8B6B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и </w:t>
      </w:r>
      <w:r w:rsidR="008B6B1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8B6B13" w:rsidRPr="008B6B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8B6B1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ступенях общего среднего образ</w:t>
      </w:r>
      <w:r w:rsidR="00B67FCB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ования в 20</w:t>
      </w:r>
      <w:r w:rsidR="00095C8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2</w:t>
      </w:r>
      <w:r w:rsidR="00B67FCB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2/20</w:t>
      </w:r>
      <w:r w:rsidR="00095C8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2</w:t>
      </w:r>
      <w:r w:rsidR="00B67FCB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3 учебном году.</w:t>
      </w:r>
    </w:p>
    <w:p w14:paraId="21CAFBD2" w14:textId="7A904D7A" w:rsidR="008B6B13" w:rsidRDefault="00B67FCB" w:rsidP="00B67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По завершении обучения и воспитания на </w:t>
      </w:r>
      <w:r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ступени общего среднего </w:t>
      </w:r>
      <w:r w:rsidR="00157538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образования итоговые испытания будут проводиться в виде выпускных экзаменов. Обязательными являются:</w:t>
      </w:r>
    </w:p>
    <w:p w14:paraId="0CF92C8C" w14:textId="32078E37" w:rsidR="00157538" w:rsidRDefault="00157538" w:rsidP="00B67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«Белорусский язык» в письменной форме (изложение);</w:t>
      </w:r>
    </w:p>
    <w:p w14:paraId="66E7AC3E" w14:textId="71E94A45" w:rsidR="00157538" w:rsidRDefault="00157538" w:rsidP="00B67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«Русский язык» в письменной форме (изложение);</w:t>
      </w:r>
    </w:p>
    <w:p w14:paraId="1DD32291" w14:textId="25BBDF81" w:rsidR="00157538" w:rsidRDefault="00157538" w:rsidP="00157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lastRenderedPageBreak/>
        <w:t xml:space="preserve">«Математика» в письменной форме </w:t>
      </w:r>
      <w:r w:rsidR="003621B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(экзаменационная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работа</w:t>
      </w:r>
      <w:r w:rsidR="003621B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)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14:paraId="4F328D60" w14:textId="58ACDE03" w:rsidR="00157538" w:rsidRDefault="00157538" w:rsidP="00157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«История Беларуси» в сочетании </w:t>
      </w:r>
      <w:r w:rsidR="00596F8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устной и практической форм</w:t>
      </w:r>
      <w:r w:rsidR="003621B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(билет).</w:t>
      </w:r>
    </w:p>
    <w:p w14:paraId="6E9CA5F4" w14:textId="77777777" w:rsidR="0013052B" w:rsidRDefault="00596F84" w:rsidP="00596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Для учащих</w:t>
      </w:r>
      <w:r w:rsidRPr="00596F8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ся 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гимназий – колледжей</w:t>
      </w:r>
      <w:r w:rsidRPr="00596F8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искусств 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обязательным является также</w:t>
      </w:r>
      <w:r w:rsidRPr="00596F8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выпускной экзамен по выбору по одному из учебных предметов, содержание которых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596F8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направлено на развитие способностей учащихся в о</w:t>
      </w:r>
      <w:r w:rsidR="0013052B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бласти отдельных видов искусств.</w:t>
      </w:r>
    </w:p>
    <w:p w14:paraId="65867A37" w14:textId="1223C798" w:rsidR="00E511A5" w:rsidRDefault="00E511A5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Учитывая, что с 2022</w:t>
      </w:r>
      <w:r w:rsidRPr="005D3DCB">
        <w:rPr>
          <w:rFonts w:ascii="Times New Roman" w:hAnsi="Times New Roman" w:cs="Times New Roman"/>
          <w:b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 xml:space="preserve">2023 учебного года в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классе вводится выпускной экзамен по учебному предмету «История Беларуси», с 1 сентября 2022 г</w:t>
      </w:r>
      <w:r w:rsidR="00264F58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для всех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класса вводится учебный модуль «Великая Отечественная война», который включает в себя освоение:</w:t>
      </w:r>
    </w:p>
    <w:p w14:paraId="730B7C66" w14:textId="77777777" w:rsidR="00E511A5" w:rsidRDefault="00E511A5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раздела «Вторая мировая война. Великая Отечественная война советского народа» учебной программы </w:t>
      </w:r>
      <w:r w:rsidRPr="00E511A5">
        <w:rPr>
          <w:rFonts w:ascii="Times New Roman" w:hAnsi="Times New Roman" w:cs="Times New Roman"/>
          <w:sz w:val="30"/>
          <w:szCs w:val="30"/>
        </w:rPr>
        <w:t xml:space="preserve">по учебному предмету </w:t>
      </w:r>
      <w:r>
        <w:rPr>
          <w:rFonts w:ascii="Times New Roman" w:hAnsi="Times New Roman" w:cs="Times New Roman"/>
          <w:sz w:val="30"/>
          <w:szCs w:val="30"/>
        </w:rPr>
        <w:t>«Всемирная история»;</w:t>
      </w:r>
    </w:p>
    <w:p w14:paraId="1AB04EE4" w14:textId="77777777" w:rsidR="00E511A5" w:rsidRDefault="00E511A5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раздела «Беларусь в годы Второй мировой и Великой Отечественной войн» учебной программы </w:t>
      </w:r>
      <w:r w:rsidRPr="00E511A5">
        <w:rPr>
          <w:rFonts w:ascii="Times New Roman" w:hAnsi="Times New Roman" w:cs="Times New Roman"/>
          <w:sz w:val="30"/>
          <w:szCs w:val="30"/>
        </w:rPr>
        <w:t xml:space="preserve">по учебному предмету «История </w:t>
      </w:r>
      <w:r>
        <w:rPr>
          <w:rFonts w:ascii="Times New Roman" w:hAnsi="Times New Roman" w:cs="Times New Roman"/>
          <w:sz w:val="30"/>
          <w:szCs w:val="30"/>
        </w:rPr>
        <w:t>Беларуси»;</w:t>
      </w:r>
    </w:p>
    <w:p w14:paraId="78CF41CA" w14:textId="77777777" w:rsidR="00E511A5" w:rsidRDefault="00E511A5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программы факультативного занятия «Великая Отечественная война советского народа (в контексте Второй мировой войны)».</w:t>
      </w:r>
    </w:p>
    <w:p w14:paraId="421BCEBB" w14:textId="3C275DC9" w:rsidR="00E511A5" w:rsidRDefault="00E511A5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факультативного занятия «Великая Отечественная война советского народа (в контексте Второй мировой войны)» рассчитана на 1 час в неделю </w:t>
      </w:r>
      <w:r w:rsidRPr="00E511A5">
        <w:rPr>
          <w:rFonts w:ascii="Times New Roman" w:hAnsi="Times New Roman" w:cs="Times New Roman"/>
          <w:sz w:val="30"/>
          <w:szCs w:val="30"/>
        </w:rPr>
        <w:t xml:space="preserve">(размещена на национальном образовательном портале: </w:t>
      </w:r>
      <w:r w:rsidR="00C50EFC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C50EFC">
        <w:rPr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C50EFC" w:rsidRPr="00C50EFC">
        <w:rPr>
          <w:rFonts w:ascii="Times New Roman" w:hAnsi="Times New Roman" w:cs="Times New Roman"/>
          <w:i/>
          <w:sz w:val="30"/>
          <w:szCs w:val="30"/>
        </w:rPr>
        <w:instrText>https://adu.by/</w:instrText>
      </w:r>
      <w:r w:rsidR="00C50EFC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C50EFC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C50EFC" w:rsidRPr="002133F0">
        <w:rPr>
          <w:rStyle w:val="a9"/>
          <w:rFonts w:ascii="Times New Roman" w:hAnsi="Times New Roman" w:cs="Times New Roman"/>
          <w:i/>
          <w:sz w:val="30"/>
          <w:szCs w:val="30"/>
        </w:rPr>
        <w:t>https://adu.by/</w:t>
      </w:r>
      <w:r w:rsidR="00C50EFC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Pr="00264F58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15" w:history="1"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>Образовательный процесс</w:t>
        </w:r>
        <w:r w:rsidR="00264F58"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ru-RU"/>
          </w:rPr>
          <w:t>.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 xml:space="preserve"> 2022/2023 </w:t>
        </w:r>
        <w:r w:rsidR="00264F58"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ru-RU"/>
          </w:rPr>
          <w:t xml:space="preserve">учебный год 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 xml:space="preserve">/ Общее среднее образование / Учебные предметы. 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en-US"/>
          </w:rPr>
          <w:t>V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ru-RU"/>
          </w:rPr>
          <w:t>–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en-US"/>
          </w:rPr>
          <w:t>XI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 xml:space="preserve"> классы / История Беларуси</w:t>
        </w:r>
        <w:r w:rsidR="00C50EFC"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ru-RU"/>
          </w:rPr>
          <w:t> 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>/ Учебные программы факультативных занятий</w:t>
        </w:r>
        <w:r w:rsidRPr="003D2BE5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)</w:t>
        </w:r>
      </w:hyperlink>
      <w:r w:rsidRPr="00E511A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Часы на ее освоение выделяются из компонента учебного плана учреждения образования. Занятия проводит учитель истории, который преподает учебные предметы «Всемирная история», «История Беларуси» в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классе. Проведенные факультативные занятия фиксируются на отдельных страницах в классном журнале, отведенных для записи освоения учебных программ факультативных занятий. Отметки учащимся не выставляются.</w:t>
      </w:r>
    </w:p>
    <w:p w14:paraId="3FD6A896" w14:textId="385C85A1" w:rsidR="00E511A5" w:rsidRDefault="00E511A5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реализации программы факультативного занятия «Великая Отечественная война советского народа (в контексте Второй мировой войны)» разработан учебно-методический комплекс с одноименным названием, который включает в себя учебное пособие, учебно-методическое пособие, хрестоматию, атлас.</w:t>
      </w:r>
    </w:p>
    <w:p w14:paraId="290E555D" w14:textId="69454EE9" w:rsidR="00E511A5" w:rsidRPr="00702BD5" w:rsidRDefault="00E511A5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национальном образовательном портале размещены комментарии по освоению модуля «Великая Отечественная война</w:t>
      </w:r>
      <w:r w:rsidRPr="00E511A5">
        <w:rPr>
          <w:rFonts w:ascii="Times New Roman" w:hAnsi="Times New Roman" w:cs="Times New Roman"/>
          <w:sz w:val="30"/>
          <w:szCs w:val="30"/>
        </w:rPr>
        <w:t>» (</w:t>
      </w:r>
      <w:r w:rsidR="00C50EFC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C50EFC">
        <w:rPr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C50EFC" w:rsidRPr="00C50EFC">
        <w:rPr>
          <w:rFonts w:ascii="Times New Roman" w:hAnsi="Times New Roman" w:cs="Times New Roman"/>
          <w:i/>
          <w:sz w:val="30"/>
          <w:szCs w:val="30"/>
        </w:rPr>
        <w:instrText>https://adu.by/</w:instrText>
      </w:r>
      <w:r w:rsidR="00C50EFC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C50EFC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C50EFC" w:rsidRPr="002133F0">
        <w:rPr>
          <w:rStyle w:val="a9"/>
          <w:rFonts w:ascii="Times New Roman" w:hAnsi="Times New Roman" w:cs="Times New Roman"/>
          <w:i/>
          <w:sz w:val="30"/>
          <w:szCs w:val="30"/>
        </w:rPr>
        <w:t>https://adu.by/</w:t>
      </w:r>
      <w:r w:rsidR="00C50EFC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Pr="00264F58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16" w:history="1"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>Образовательный процесс</w:t>
        </w:r>
        <w:r w:rsidR="00264F58"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ru-RU"/>
          </w:rPr>
          <w:t>.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 xml:space="preserve"> 2022/2023 </w:t>
        </w:r>
        <w:r w:rsidR="00264F58"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ru-RU"/>
          </w:rPr>
          <w:t xml:space="preserve">учебный год 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 xml:space="preserve">/ Общее среднее образование / Учебные предметы. 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en-US"/>
          </w:rPr>
          <w:t>V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>–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  <w:lang w:val="en-US"/>
          </w:rPr>
          <w:t>XI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 xml:space="preserve"> классы / История Беларуси / 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  <w:shd w:val="clear" w:color="auto" w:fill="FFFFFF"/>
          </w:rPr>
          <w:t>Рекомендации по организации образовательного процесса по учебному предмету</w:t>
        </w:r>
        <w:r w:rsidRPr="00C50EFC">
          <w:rPr>
            <w:rStyle w:val="a9"/>
            <w:rFonts w:ascii="Times New Roman" w:hAnsi="Times New Roman" w:cs="Times New Roman"/>
            <w:i/>
            <w:sz w:val="30"/>
            <w:szCs w:val="30"/>
          </w:rPr>
          <w:t>).</w:t>
        </w:r>
      </w:hyperlink>
      <w:r w:rsidRPr="00264F58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25EDA694" w14:textId="7D618E68" w:rsidR="00E511A5" w:rsidRPr="004014B9" w:rsidRDefault="00155B00" w:rsidP="00E5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14B9">
        <w:rPr>
          <w:rFonts w:ascii="Times New Roman" w:eastAsia="Calibri" w:hAnsi="Times New Roman" w:cs="Times New Roman"/>
          <w:sz w:val="30"/>
          <w:szCs w:val="30"/>
          <w:lang w:val="ru-RU" w:eastAsia="be-BY"/>
        </w:rPr>
        <w:lastRenderedPageBreak/>
        <w:t xml:space="preserve">По завершении обучения и воспитания на </w:t>
      </w:r>
      <w:r w:rsidRPr="004014B9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Pr="004014B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ступени общего среднего образования итоговые испытания будут проводиться в виде централизованных экзаменов по учебным предметам «Математика», «Белорусский язык» или «Русский язык» по выбору учащегося. Для учащихся гимназий – колледжей искусств обязательным является также выпускной экзамен по выбору по одному из учебных предметов, содержание которых направлено на развитие способностей учащихся в области отдельных видов искусств.</w:t>
      </w:r>
    </w:p>
    <w:p w14:paraId="3F1E9F35" w14:textId="07D7B784" w:rsidR="0037390C" w:rsidRPr="00775DFC" w:rsidRDefault="0037390C" w:rsidP="0037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014B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Порядок организации и проведения централизованного экзамена, порядок взаимодействия и функции юридических лиц, права и обязанности лиц, участвующих в централизованном экзамене, порядок проверки и оценивания</w:t>
      </w:r>
      <w:r w:rsidRPr="00775DF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экзаменационных работ регламентиру</w:t>
      </w:r>
      <w:r w:rsidR="00493BB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ю</w:t>
      </w:r>
      <w:r w:rsidRPr="00775DF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тся Инструкцией по организации и проведению централизованного экзамена, утвержденной Министерством образования</w:t>
      </w:r>
      <w:r w:rsidR="00493BB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Республики Беларусь</w:t>
      </w:r>
      <w:r w:rsidRPr="00775DF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p w14:paraId="4AB5681C" w14:textId="601D263B" w:rsidR="00775DFC" w:rsidRPr="00493BBC" w:rsidRDefault="00775DFC" w:rsidP="00775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775DF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Рекомендации по подготовке учащихся к </w:t>
      </w:r>
      <w:r w:rsidR="003621B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итоговой аттестации по завершении обучения и воспитания на </w:t>
      </w:r>
      <w:r w:rsidR="003621B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3621B3" w:rsidRPr="003621B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3621B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и </w:t>
      </w:r>
      <w:r w:rsidR="003621B3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3621B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775DF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ступенях общего среднего образования размещены на национальном образовательном портале: </w:t>
      </w:r>
      <w:hyperlink r:id="rId17" w:history="1">
        <w:r w:rsidR="00C50EFC" w:rsidRPr="002133F0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</w:t>
        </w:r>
      </w:hyperlink>
      <w:r w:rsidRPr="00C50EFC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/ </w:t>
      </w:r>
      <w:hyperlink r:id="rId18" w:history="1"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Образовательный процесс. 2022/2023 учебный год</w:t>
        </w:r>
        <w:r w:rsidR="00DD1833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</w:t>
        </w:r>
        <w:r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 Общее среднее образование / Учебные п</w:t>
        </w:r>
        <w:r w:rsidR="007B1817" w:rsidRPr="00C50EF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редметы. V–XI классы</w:t>
        </w:r>
      </w:hyperlink>
      <w:r w:rsidR="00493BBC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4E14F0A4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ДОПРОФИЛЬНАЯ ПОДГОТОВКА УЧАЩИХСЯ И ПРОФОРИЕНТАЦИОННАЯ РАБОТА</w:t>
      </w:r>
    </w:p>
    <w:p w14:paraId="1460AD88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Допрофильная подготовка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C2F3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и профориентационная работа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направлены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на:</w:t>
      </w:r>
    </w:p>
    <w:p w14:paraId="5BEDE7BD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выявление интересов и склонностей, способностей учащихся;</w:t>
      </w:r>
    </w:p>
    <w:p w14:paraId="50E01361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оказание психолого-педагогической помощи учащимся в выборе учебных предметов для их изучения на повышенном уровне, профиля образовательной программы дополнительного образования детей и молодежи;</w:t>
      </w:r>
    </w:p>
    <w:p w14:paraId="3F544249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формирование у учащихся внутренней потребности и готовности 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14:paraId="1E7FC064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развитие 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 учащихся 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познавательных интересов и познавательной активности, креативности, способности к принятию решения в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нестандартных ситуациях, необходимой для трудовой мобильности.</w:t>
      </w:r>
    </w:p>
    <w:p w14:paraId="260475F3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Основными </w:t>
      </w:r>
      <w:r w:rsidRPr="00EC2F3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структурными компонентами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допрофильной подготовки являются:</w:t>
      </w:r>
    </w:p>
    <w:p w14:paraId="142DB8E8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профориентационная работа (информирование, консультирование, диагностика и др.);</w:t>
      </w:r>
    </w:p>
    <w:p w14:paraId="391B56A7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психолого-педагогическое сопровождение;</w:t>
      </w:r>
    </w:p>
    <w:p w14:paraId="68D80B40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факультативные занятия;</w:t>
      </w:r>
    </w:p>
    <w:p w14:paraId="43347423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объединения по интересам;</w:t>
      </w:r>
    </w:p>
    <w:p w14:paraId="4E582D0B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образовательные мероприятия;</w:t>
      </w:r>
    </w:p>
    <w:p w14:paraId="27C4E008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изучение отдельных учебных предметов на повышенном уровне в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>VIII</w:t>
      </w: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ru-RU"/>
        </w:rPr>
        <w:t>–</w:t>
      </w: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>IX</w:t>
      </w:r>
      <w:r w:rsidRPr="00EC2F3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классах.</w:t>
      </w:r>
    </w:p>
    <w:p w14:paraId="46D34F00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образовательной практике могут реализовываться следующие модели организации допрофильной подготовки</w:t>
      </w:r>
      <w:r w:rsidRPr="00EC2F3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Pr="00EC2F3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профориентационной работы:</w:t>
      </w:r>
    </w:p>
    <w:p w14:paraId="338A8067" w14:textId="77777777" w:rsidR="00070D8A" w:rsidRPr="00EC2F3A" w:rsidRDefault="00070D8A" w:rsidP="0007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рамках одного учреждения общего среднего образования;</w:t>
      </w:r>
    </w:p>
    <w:p w14:paraId="636CBB3E" w14:textId="77777777" w:rsidR="00070D8A" w:rsidRPr="00EC2F3A" w:rsidRDefault="00070D8A" w:rsidP="00070D8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в форме сетевого взаимодействия учреждений общего среднего образования;</w:t>
      </w:r>
    </w:p>
    <w:p w14:paraId="5D5832D5" w14:textId="77777777" w:rsidR="00070D8A" w:rsidRPr="00EC2F3A" w:rsidRDefault="00070D8A" w:rsidP="00070D8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в форме сетевого взаимодействия учреждений общего среднего, 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профессионально-технического, среднего специального, высшего образования, дополнительного образования детей и молодежи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1BA2F225" w14:textId="6AB4C679" w:rsidR="00070D8A" w:rsidRPr="00EC2F3A" w:rsidRDefault="00070D8A" w:rsidP="00070D8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Для учащихся 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en-US" w:eastAsia="ru-RU"/>
        </w:rPr>
        <w:t>IX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класса, желающих продолжить образование по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 по 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учебным программам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«Техническая графика»</w:t>
      </w:r>
      <w:r w:rsidRPr="00ED05F6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A259B9">
        <w:rPr>
          <w:rFonts w:ascii="Times New Roman" w:eastAsia="TimesNewRoman" w:hAnsi="Times New Roman" w:cs="Times New Roman"/>
          <w:i/>
          <w:color w:val="0070C0"/>
          <w:sz w:val="30"/>
          <w:szCs w:val="30"/>
          <w:lang w:val="ru-RU" w:eastAsia="ru-RU"/>
        </w:rPr>
        <w:t>(</w:t>
      </w:r>
      <w:hyperlink r:id="rId19" w:history="1">
        <w:r w:rsidR="00C50EFC" w:rsidRPr="002133F0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en-US" w:eastAsia="ru-RU"/>
          </w:rPr>
          <w:t>https</w:t>
        </w:r>
        <w:r w:rsidR="00C50EFC" w:rsidRPr="002133F0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://</w:t>
        </w:r>
        <w:proofErr w:type="spellStart"/>
        <w:r w:rsidR="00C50EFC" w:rsidRPr="002133F0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en-US" w:eastAsia="ru-RU"/>
          </w:rPr>
          <w:t>adu</w:t>
        </w:r>
        <w:proofErr w:type="spellEnd"/>
        <w:r w:rsidR="00C50EFC" w:rsidRPr="002133F0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.</w:t>
        </w:r>
        <w:r w:rsidR="00C50EFC" w:rsidRPr="002133F0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en-US" w:eastAsia="ru-RU"/>
          </w:rPr>
          <w:t>by</w:t>
        </w:r>
      </w:hyperlink>
      <w:r w:rsidR="00881AB0" w:rsidRPr="00C50EFC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 xml:space="preserve">/ </w:t>
      </w:r>
      <w:hyperlink r:id="rId20" w:history="1">
        <w:r w:rsidR="00C50EFC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 xml:space="preserve">Главная / 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О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>бразовательны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>й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 xml:space="preserve"> процесс. 202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2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>/202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3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 xml:space="preserve"> учебный год</w:t>
        </w:r>
        <w:r w:rsidR="005F43B1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 </w:t>
        </w:r>
        <w:r w:rsidR="00881AB0" w:rsidRPr="005F43B1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>/ Общее среднее образование / Допрофессиональная и профессиональная подготовка</w:t>
        </w:r>
      </w:hyperlink>
      <w:r w:rsidRPr="00EC2F3A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eastAsia="ru-RU"/>
        </w:rPr>
        <w:t>)</w:t>
      </w:r>
      <w:r w:rsidRPr="00EC2F3A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</w:p>
    <w:p w14:paraId="553023F9" w14:textId="212ABEB1" w:rsidR="00070D8A" w:rsidRPr="00DA7591" w:rsidRDefault="00070D8A" w:rsidP="00070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</w:pPr>
      <w:r w:rsidRPr="00EC2F3A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В целях научно-методической поддержки 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допрофильной подготовки и профориентационной работы </w:t>
      </w:r>
      <w:r w:rsidRPr="00EC2F3A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на национальном образовательном портале</w:t>
      </w:r>
      <w:r w:rsidRPr="00EC2F3A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val="ru-RU" w:eastAsia="ru-RU"/>
        </w:rPr>
        <w:t xml:space="preserve"> </w:t>
      </w:r>
      <w:r w:rsidRPr="00EC2F3A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размещаются статьи о психолого-педагогическом сопровождении процесса допрофильной подготовки и профильного обучения учащихся </w:t>
      </w:r>
      <w:r w:rsidRPr="00A259B9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ru-RU" w:eastAsia="ru-RU"/>
        </w:rPr>
        <w:t>(</w:t>
      </w:r>
      <w:hyperlink r:id="rId21" w:history="1">
        <w:r w:rsidR="00907A76" w:rsidRPr="002133F0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en-US" w:eastAsia="ru-RU"/>
          </w:rPr>
          <w:t>https</w:t>
        </w:r>
        <w:r w:rsidR="00907A76" w:rsidRPr="002133F0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ru-RU" w:eastAsia="ru-RU"/>
          </w:rPr>
          <w:t>://</w:t>
        </w:r>
        <w:proofErr w:type="spellStart"/>
        <w:r w:rsidR="00907A76" w:rsidRPr="002133F0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en-US" w:eastAsia="ru-RU"/>
          </w:rPr>
          <w:t>adu</w:t>
        </w:r>
        <w:proofErr w:type="spellEnd"/>
        <w:r w:rsidR="00907A76" w:rsidRPr="002133F0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ru-RU" w:eastAsia="ru-RU"/>
          </w:rPr>
          <w:t>.</w:t>
        </w:r>
        <w:r w:rsidR="00907A76" w:rsidRPr="002133F0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en-US" w:eastAsia="ru-RU"/>
          </w:rPr>
          <w:t>by</w:t>
        </w:r>
      </w:hyperlink>
      <w:r w:rsidR="00881AB0" w:rsidRPr="00907A7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/ </w:t>
      </w:r>
      <w:hyperlink r:id="rId22" w:history="1">
        <w:r w:rsidR="00881AB0" w:rsidRPr="00907A76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ru-RU" w:eastAsia="ru-RU"/>
          </w:rPr>
          <w:t>П</w:t>
        </w:r>
        <w:proofErr w:type="spellStart"/>
        <w:r w:rsidR="00881AB0" w:rsidRPr="00907A76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x-none" w:eastAsia="ru-RU"/>
          </w:rPr>
          <w:t>едагогам</w:t>
        </w:r>
        <w:proofErr w:type="spellEnd"/>
        <w:r w:rsidR="00881AB0" w:rsidRPr="00907A76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x-none" w:eastAsia="ru-RU"/>
          </w:rPr>
          <w:t xml:space="preserve"> / Пед</w:t>
        </w:r>
        <w:r w:rsidR="00881AB0" w:rsidRPr="00907A76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ru-RU" w:eastAsia="ru-RU"/>
          </w:rPr>
          <w:t xml:space="preserve">агогическая </w:t>
        </w:r>
        <w:r w:rsidR="00881AB0" w:rsidRPr="00907A76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x-none" w:eastAsia="ru-RU"/>
          </w:rPr>
          <w:t>мастерска</w:t>
        </w:r>
        <w:r w:rsidR="00881AB0" w:rsidRPr="00907A76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ru-RU" w:eastAsia="ru-RU"/>
          </w:rPr>
          <w:t>я / Статьи</w:t>
        </w:r>
        <w:r w:rsidR="009D1FCA" w:rsidRPr="00907A76">
          <w:rPr>
            <w:rStyle w:val="a9"/>
            <w:rFonts w:ascii="Times New Roman" w:eastAsia="Times New Roman" w:hAnsi="Times New Roman" w:cs="Times New Roman"/>
            <w:bCs/>
            <w:i/>
            <w:iCs/>
            <w:sz w:val="30"/>
            <w:szCs w:val="30"/>
            <w:lang w:val="ru-RU" w:eastAsia="ru-RU"/>
          </w:rPr>
          <w:t>)</w:t>
        </w:r>
      </w:hyperlink>
      <w:r w:rsidR="009D1FCA" w:rsidRPr="00907A76">
        <w:rPr>
          <w:rStyle w:val="a9"/>
          <w:rFonts w:ascii="Times New Roman" w:eastAsia="Times New Roman" w:hAnsi="Times New Roman" w:cs="Times New Roman"/>
          <w:bCs/>
          <w:i/>
          <w:iCs/>
          <w:color w:val="auto"/>
          <w:sz w:val="30"/>
          <w:szCs w:val="30"/>
          <w:u w:val="none"/>
          <w:lang w:val="ru-RU" w:eastAsia="ru-RU"/>
        </w:rPr>
        <w:t>.</w:t>
      </w:r>
    </w:p>
    <w:p w14:paraId="7B18AC19" w14:textId="16B5B98F" w:rsidR="006250F8" w:rsidRPr="00EC2F3A" w:rsidRDefault="006250F8" w:rsidP="00625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НАУЧНО-МЕТОДИЧЕСКОЕ ОБЕСПЕЧЕНИЕ </w:t>
      </w:r>
    </w:p>
    <w:p w14:paraId="7C8F45B2" w14:textId="77777777" w:rsidR="006250F8" w:rsidRPr="00EC2F3A" w:rsidRDefault="006250F8" w:rsidP="00625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14:paraId="1D2699B6" w14:textId="1B2394B8" w:rsidR="006250F8" w:rsidRDefault="006250F8" w:rsidP="006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 1 сентября вступает в силу постановление Министерства образования Республики Беларусь от 16</w:t>
      </w:r>
      <w:r w:rsidR="00881AB0">
        <w:rPr>
          <w:rFonts w:ascii="Times New Roman" w:hAnsi="Times New Roman" w:cs="Times New Roman"/>
          <w:sz w:val="30"/>
          <w:szCs w:val="30"/>
          <w:lang w:val="ru-RU"/>
        </w:rPr>
        <w:t>.05.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2022 № 120, которым утверждены </w:t>
      </w:r>
      <w:r w:rsidRPr="004D7627">
        <w:rPr>
          <w:rFonts w:ascii="Times New Roman" w:hAnsi="Times New Roman" w:cs="Times New Roman"/>
          <w:b/>
          <w:sz w:val="30"/>
          <w:szCs w:val="30"/>
          <w:lang w:val="ru-RU"/>
        </w:rPr>
        <w:t>типовые учебные планы для всех видов учреждений общего среднего образования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, определенных в пункте 2 статьи 148 Кодекса Республики Беларусь об образовании.</w:t>
      </w:r>
    </w:p>
    <w:p w14:paraId="41B04E39" w14:textId="60D55EAB" w:rsidR="00F045D0" w:rsidRDefault="0036222A" w:rsidP="0036222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Учреждения общего среднего образования, в которых созданы вечерние классы, </w:t>
      </w:r>
      <w:r w:rsidR="00F045D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при разработке учебного плана на текущий год для вечерних классов используют часть типового учебного плана, касающуюся вечерних </w:t>
      </w:r>
      <w:r w:rsidR="00F045D0" w:rsidRPr="00F045D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классов в средней школе,</w:t>
      </w:r>
      <w:r w:rsidR="00F045D0" w:rsidRPr="00F045D0">
        <w:t xml:space="preserve"> </w:t>
      </w:r>
      <w:r w:rsidR="00F045D0" w:rsidRPr="00F045D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сессий.</w:t>
      </w:r>
    </w:p>
    <w:p w14:paraId="6CE3ABBD" w14:textId="097F4C25" w:rsidR="006250F8" w:rsidRDefault="005C6A1A" w:rsidP="006250F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6250F8" w:rsidRPr="004B253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чреждения образования, организующие образовательный процесс на дому, в организациях здравоохранения, санаторно-курортных и оздоровительных организациях, учреждения образования, организующие </w:t>
      </w:r>
      <w:r w:rsidR="006250F8" w:rsidRPr="004B253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>образовательный процесс для учащихся в период участия их в спортивных мероприятиях вне места нахождения учреждений образования, в которых они обучаются, а также для учащихся, содержащихся под стражей в следственных изоляторах, под стражей в исправительных учреждениях, при разработке соответствующего учебного плана используют типовой учебный план средней школы.</w:t>
      </w:r>
    </w:p>
    <w:p w14:paraId="65F20EE1" w14:textId="1EFAA98C" w:rsidR="006250F8" w:rsidRPr="003D2BE5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r w:rsidRPr="00EC2F3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eastAsia="be-BY"/>
        </w:rPr>
        <w:t>Учебные программы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 всем учебным предметам для каждого класса размещены на национальном образовательном портале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bookmarkStart w:id="1" w:name="_Hlk109730924"/>
      <w:r w:rsidR="00D92A9D">
        <w:fldChar w:fldCharType="begin"/>
      </w:r>
      <w:r w:rsidR="00D92A9D">
        <w:instrText xml:space="preserve"> HYPERLINK "https://adu.by" </w:instrText>
      </w:r>
      <w:r w:rsidR="00D92A9D">
        <w:fldChar w:fldCharType="separate"/>
      </w:r>
      <w:r w:rsidRPr="00DA7591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https://adu.by</w:t>
      </w:r>
      <w:r w:rsidR="00D92A9D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fldChar w:fldCharType="end"/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 xml:space="preserve">/ </w:t>
      </w:r>
      <w:hyperlink r:id="rId23" w:history="1"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бразовательный процесс. 202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/202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3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учебный год / 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Общее среднее образование / 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Учебные предметы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.</w:t>
        </w:r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I–IV</w:t>
        </w:r>
        <w:r w:rsidR="001D08DD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классы</w:t>
        </w:r>
      </w:hyperlink>
      <w:r w:rsidRPr="001D08DD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 </w:t>
      </w:r>
      <w:hyperlink r:id="rId24" w:history="1">
        <w:r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V–XI классы</w:t>
        </w:r>
      </w:hyperlink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.</w:t>
      </w:r>
      <w:bookmarkEnd w:id="1"/>
    </w:p>
    <w:p w14:paraId="1231C687" w14:textId="77777777" w:rsidR="006250F8" w:rsidRPr="00EC2F3A" w:rsidRDefault="006250F8" w:rsidP="0062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Обращаем внимание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</w:t>
      </w:r>
      <w:r w:rsidRPr="00EC2F3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учебных часов, отведенное 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программе по учебному предмету на изучение содержания соответствующей темы, является примерным и зависит от </w:t>
      </w:r>
      <w:r w:rsidRPr="00EC2F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выбора учителем педагогически обоснованных методов обучения и воспитания. </w:t>
      </w:r>
      <w:r w:rsidRPr="00EC2F3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 имеет право перераспределить количество часов на изучение тем в пределах общего количества часов на изучение учебного предмета в конкретном классе.</w:t>
      </w:r>
    </w:p>
    <w:p w14:paraId="1A99D507" w14:textId="77777777" w:rsidR="006250F8" w:rsidRPr="00EC2F3A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Особенности организации образовательного процесса при изучении учебных предметов изложены в приложениях </w:t>
      </w:r>
      <w:r w:rsidRPr="00C15693">
        <w:rPr>
          <w:rFonts w:ascii="Times New Roman" w:eastAsia="Calibri" w:hAnsi="Times New Roman" w:cs="Times New Roman"/>
          <w:sz w:val="30"/>
          <w:szCs w:val="30"/>
          <w:lang w:eastAsia="be-BY"/>
        </w:rPr>
        <w:t>1–2</w:t>
      </w:r>
      <w:r w:rsidRPr="00C1569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2</w:t>
      </w:r>
      <w:r w:rsidRPr="00C15693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C1569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к данному письму.</w:t>
      </w:r>
    </w:p>
    <w:p w14:paraId="1A8E38EC" w14:textId="77777777" w:rsidR="006250F8" w:rsidRPr="00EC2F3A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издания</w:t>
      </w:r>
    </w:p>
    <w:p w14:paraId="0DCE1B76" w14:textId="4CB99F1F" w:rsidR="00775DFC" w:rsidRDefault="007B1817" w:rsidP="007B1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образовательном процессе используются</w:t>
      </w:r>
      <w:r w:rsidRPr="00775DF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учебные издания, включенные в 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2022/2023 навучальным годзе (утвержден Министром образования Республики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Беларусь 25.03.2022</w:t>
      </w:r>
      <w:r w:rsidRPr="00775DF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). Данный документ опубликован в бюллетене Министерства образования Республики Беларусь «Зборнік нармат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ыўных дакументаў» (№ </w:t>
      </w:r>
      <w:r w:rsidRPr="00775DF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8, 2022), размещен на национальном образовательном портале: </w:t>
      </w:r>
      <w:r w:rsidRPr="00DA7591">
        <w:rPr>
          <w:rFonts w:ascii="Times New Roman" w:eastAsiaTheme="minorEastAsia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 </w:t>
      </w:r>
      <w:hyperlink r:id="rId25" w:history="1">
        <w:r w:rsidR="006250F8" w:rsidRPr="00DA7591">
          <w:rPr>
            <w:rStyle w:val="a9"/>
            <w:rFonts w:ascii="Times New Roman" w:eastAsiaTheme="minorEastAsia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6250F8" w:rsidRPr="00DA7591">
        <w:rPr>
          <w:rFonts w:ascii="Times New Roman" w:eastAsiaTheme="minorEastAsia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 xml:space="preserve">/ </w:t>
      </w:r>
      <w:hyperlink r:id="rId26" w:history="1"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лавная / Образовательный процесс. 202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/202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3</w:t>
        </w:r>
        <w:r w:rsidR="00880C24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 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учебный год / 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Общее среднее образование / 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Переч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ни</w:t>
        </w:r>
        <w:r w:rsidR="006250F8" w:rsidRPr="00880C24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учебных изданий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14:paraId="43461DEC" w14:textId="77777777" w:rsidR="006250F8" w:rsidRPr="00EC2F3A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Учебно-методические комплексы для факультативных занятий</w:t>
      </w:r>
    </w:p>
    <w:p w14:paraId="73F6B961" w14:textId="77777777" w:rsidR="006250F8" w:rsidRPr="00EC2F3A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Для проведения факультативных занятий предлагается использовать учебные программы, утвержденные в соответствии с законодательством.</w:t>
      </w:r>
    </w:p>
    <w:p w14:paraId="5B32A57D" w14:textId="77777777" w:rsidR="006250F8" w:rsidRPr="00EC2F3A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Обращаем внимание, что в образовательном процессе могут использоваться </w:t>
      </w:r>
      <w:r w:rsidRPr="00EC2F3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eastAsia="be-BY"/>
        </w:rPr>
        <w:t>учебные программы факультативных занятий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в том числе </w:t>
      </w:r>
      <w:r w:rsidRPr="00EC2F3A">
        <w:rPr>
          <w:rFonts w:ascii="Times New Roman" w:eastAsiaTheme="minorEastAsia" w:hAnsi="Times New Roman" w:cs="Times New Roman"/>
          <w:sz w:val="30"/>
          <w:szCs w:val="30"/>
          <w:lang w:eastAsia="be-BY"/>
        </w:rPr>
        <w:t>раскрывающие исторические, географические, социально-экономические</w:t>
      </w:r>
      <w:r w:rsidRPr="00EC2F3A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культурные особенности регионов Республики Беларусь,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eastAsia="be-BY"/>
        </w:rPr>
        <w:t>утвержденные Министерством образования Республик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ru-RU" w:eastAsia="be-BY"/>
        </w:rPr>
        <w:t>и Беларусь</w:t>
      </w:r>
      <w:r w:rsidRPr="00EC2F3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.</w:t>
      </w:r>
    </w:p>
    <w:p w14:paraId="410391F0" w14:textId="02DF39FF" w:rsidR="006250F8" w:rsidRPr="00F657B7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чебные программы факультативных занятий, компоненты отдельных УМК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: </w:t>
      </w:r>
      <w:hyperlink r:id="rId27" w:history="1">
        <w:r w:rsidR="00F657B7"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F657B7"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 xml:space="preserve">/ </w:t>
      </w:r>
      <w:hyperlink r:id="rId28" w:history="1"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бразовательный 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lastRenderedPageBreak/>
          <w:t>процесс. 202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/202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3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учебный год / 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Общее среднее образование / 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Учебные предметы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.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I–IV</w:t>
        </w:r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классы</w:t>
        </w:r>
      </w:hyperlink>
      <w:r w:rsidR="00F657B7" w:rsidRPr="001D08DD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  <w:r w:rsidR="00F657B7"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 </w:t>
      </w:r>
      <w:hyperlink r:id="rId29" w:history="1">
        <w:r w:rsidR="00F657B7" w:rsidRPr="001D08DD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V–XI классы</w:t>
        </w:r>
      </w:hyperlink>
      <w:r w:rsidR="00F657B7"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.</w:t>
      </w:r>
    </w:p>
    <w:p w14:paraId="66BA3169" w14:textId="77777777" w:rsidR="001F303C" w:rsidRPr="00C17BC2" w:rsidRDefault="001F303C" w:rsidP="001F30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Комплексную информационную поддержку всем участникам образовательного процесса обеспечивает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национальный образовательный портал </w:t>
      </w:r>
      <w:r w:rsidRPr="00143BD3">
        <w:rPr>
          <w:rStyle w:val="a9"/>
          <w:rFonts w:ascii="Times New Roman" w:hAnsi="Times New Roman" w:cs="Times New Roman"/>
          <w:i/>
          <w:color w:val="0070C0"/>
          <w:sz w:val="30"/>
          <w:szCs w:val="30"/>
        </w:rPr>
        <w:t>(</w:t>
      </w:r>
      <w:hyperlink r:id="rId30" w:history="1"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Pr="00DA7591">
        <w:rPr>
          <w:rFonts w:ascii="Times New Roman" w:eastAsiaTheme="minorEastAsia" w:hAnsi="Times New Roman" w:cs="Times New Roman"/>
          <w:i/>
          <w:color w:val="0070C0"/>
          <w:sz w:val="30"/>
          <w:szCs w:val="30"/>
          <w:lang w:eastAsia="be-BY"/>
        </w:rPr>
        <w:t>)</w:t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.</w:t>
      </w:r>
    </w:p>
    <w:p w14:paraId="10067199" w14:textId="77777777" w:rsidR="001F303C" w:rsidRPr="00ED05F6" w:rsidRDefault="001F303C" w:rsidP="001F30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ED05F6">
        <w:rPr>
          <w:rFonts w:ascii="Times New Roman" w:eastAsia="Calibri" w:hAnsi="Times New Roman" w:cs="Times New Roman"/>
          <w:sz w:val="30"/>
          <w:szCs w:val="30"/>
          <w:lang w:eastAsia="be-BY"/>
        </w:rPr>
        <w:t>В помощь педагогическим работникам рекомендуются следующие разделы портала:</w:t>
      </w:r>
      <w:r w:rsidRPr="00ED05F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</w:p>
    <w:p w14:paraId="6240B600" w14:textId="56D07D5E" w:rsidR="001F303C" w:rsidRPr="003D2BE5" w:rsidRDefault="001F303C" w:rsidP="001F30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ED05F6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«Нормативные правовые документы» </w:t>
      </w:r>
      <w:r w:rsidRPr="00ED05F6">
        <w:rPr>
          <w:rFonts w:ascii="Times New Roman" w:eastAsia="Calibri" w:hAnsi="Times New Roman" w:cs="Times New Roman"/>
          <w:sz w:val="30"/>
          <w:szCs w:val="30"/>
          <w:lang w:eastAsia="be-BY"/>
        </w:rPr>
        <w:t>(в р</w:t>
      </w:r>
      <w:r w:rsidRPr="00ED05F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азделе представлены </w:t>
      </w:r>
      <w:r w:rsidR="008972D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актуальные </w:t>
      </w:r>
      <w:r w:rsidRPr="00ED05F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нормативные правовые акты, регламентирующие образовательную деятельность в учреждениях образования Республики Беларусь): </w:t>
      </w:r>
      <w:r w:rsidR="00D67D58">
        <w:fldChar w:fldCharType="begin"/>
      </w:r>
      <w:r w:rsidR="00D67D58">
        <w:instrText xml:space="preserve"> HYPERLINK "https://adu.by/ru/uchitelyu/normativnye-pravovye-dokumenty.html" </w:instrText>
      </w:r>
      <w:r w:rsidR="00D67D58">
        <w:fldChar w:fldCharType="separate"/>
      </w:r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https://adu.by/ Педагогам / Нормативные правовые документы</w:t>
      </w:r>
      <w:r w:rsidR="00D67D58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fldChar w:fldCharType="end"/>
      </w:r>
      <w:r w:rsidRPr="003D2BE5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;</w:t>
      </w:r>
    </w:p>
    <w:p w14:paraId="6792F969" w14:textId="3F6674AC" w:rsidR="001F303C" w:rsidRPr="00DA7591" w:rsidRDefault="001F303C" w:rsidP="001F30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kern w:val="32"/>
          <w:sz w:val="30"/>
          <w:szCs w:val="30"/>
          <w:lang w:val="ru-RU" w:eastAsia="x-none"/>
        </w:rPr>
      </w:pPr>
      <w:r w:rsidRPr="00ED05F6">
        <w:rPr>
          <w:rFonts w:ascii="Times New Roman" w:eastAsia="Calibri" w:hAnsi="Times New Roman" w:cs="Times New Roman"/>
          <w:bCs/>
          <w:i/>
          <w:sz w:val="30"/>
          <w:szCs w:val="30"/>
          <w:lang w:val="x-none" w:eastAsia="be-BY"/>
        </w:rPr>
        <w:t>«Образовательный процесс. 2</w:t>
      </w:r>
      <w:r w:rsidRPr="00ED05F6">
        <w:rPr>
          <w:rFonts w:ascii="Times New Roman" w:eastAsia="Calibri" w:hAnsi="Times New Roman" w:cs="Times New Roman"/>
          <w:bCs/>
          <w:i/>
          <w:sz w:val="30"/>
          <w:szCs w:val="30"/>
          <w:lang w:eastAsia="be-BY"/>
        </w:rPr>
        <w:t>02</w:t>
      </w:r>
      <w:r>
        <w:rPr>
          <w:rFonts w:ascii="Times New Roman" w:eastAsia="Calibri" w:hAnsi="Times New Roman" w:cs="Times New Roman"/>
          <w:bCs/>
          <w:i/>
          <w:sz w:val="30"/>
          <w:szCs w:val="30"/>
          <w:lang w:val="ru-RU" w:eastAsia="be-BY"/>
        </w:rPr>
        <w:t>2</w:t>
      </w:r>
      <w:r w:rsidRPr="00ED05F6">
        <w:rPr>
          <w:rFonts w:ascii="Times New Roman" w:eastAsia="Calibri" w:hAnsi="Times New Roman" w:cs="Times New Roman"/>
          <w:bCs/>
          <w:i/>
          <w:sz w:val="30"/>
          <w:szCs w:val="30"/>
          <w:lang w:val="x-none" w:eastAsia="be-BY"/>
        </w:rPr>
        <w:t>/20</w:t>
      </w:r>
      <w:r w:rsidRPr="00ED05F6">
        <w:rPr>
          <w:rFonts w:ascii="Times New Roman" w:eastAsia="Calibri" w:hAnsi="Times New Roman" w:cs="Times New Roman"/>
          <w:bCs/>
          <w:i/>
          <w:sz w:val="30"/>
          <w:szCs w:val="30"/>
          <w:lang w:eastAsia="be-BY"/>
        </w:rPr>
        <w:t>2</w:t>
      </w:r>
      <w:r>
        <w:rPr>
          <w:rFonts w:ascii="Times New Roman" w:eastAsia="Calibri" w:hAnsi="Times New Roman" w:cs="Times New Roman"/>
          <w:bCs/>
          <w:i/>
          <w:sz w:val="30"/>
          <w:szCs w:val="30"/>
          <w:lang w:val="ru-RU" w:eastAsia="be-BY"/>
        </w:rPr>
        <w:t>3</w:t>
      </w:r>
      <w:r w:rsidRPr="00ED05F6">
        <w:rPr>
          <w:rFonts w:ascii="Times New Roman" w:eastAsia="Calibri" w:hAnsi="Times New Roman" w:cs="Times New Roman"/>
          <w:bCs/>
          <w:i/>
          <w:sz w:val="30"/>
          <w:szCs w:val="30"/>
          <w:lang w:val="x-none" w:eastAsia="be-BY"/>
        </w:rPr>
        <w:t xml:space="preserve"> учебный год» </w:t>
      </w:r>
      <w:r w:rsidRPr="00ED05F6">
        <w:rPr>
          <w:rFonts w:ascii="Times New Roman" w:eastAsia="Calibri" w:hAnsi="Times New Roman" w:cs="Times New Roman"/>
          <w:bCs/>
          <w:sz w:val="30"/>
          <w:szCs w:val="30"/>
          <w:lang w:val="x-none" w:eastAsia="be-BY"/>
        </w:rPr>
        <w:t>(</w:t>
      </w:r>
      <w:r w:rsidRPr="00ED05F6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в разделе представлены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типов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ые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учебны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е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план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ы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общего среднего образования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;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учебные программы по учебным предметам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;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учебные программы факультативных занятий;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инструктивно-методические письма Министерства образования Республики Беларусь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; перечни учебных изданий для учителей и учащихся; календарно-тематическое планирование; рекомендации по организации образовательного процесса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с использованием новых учебных пособий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и др.)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:</w:t>
      </w:r>
      <w:r w:rsidRPr="00ED05F6">
        <w:t xml:space="preserve"> </w:t>
      </w:r>
      <w:hyperlink r:id="rId31" w:history="1"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eastAsia="x-none"/>
          </w:rPr>
          <w:t>https://adu.by</w:t>
        </w:r>
      </w:hyperlink>
      <w:r w:rsidRPr="00A000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 xml:space="preserve">/ </w:t>
      </w:r>
      <w:hyperlink r:id="rId32" w:history="1">
        <w:r w:rsidRPr="00A0002A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Главная / Образовательный процесс. 2022/2023 учебный год</w:t>
        </w:r>
      </w:hyperlink>
      <w:r w:rsidRPr="00A0002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;</w:t>
      </w:r>
    </w:p>
    <w:p w14:paraId="0C772211" w14:textId="0D56191D" w:rsidR="001F303C" w:rsidRPr="00ED05F6" w:rsidRDefault="001F303C" w:rsidP="001F303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x-none" w:eastAsia="x-none"/>
        </w:rPr>
        <w:t>«Пед</w:t>
      </w: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 xml:space="preserve">агогическая </w:t>
      </w: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x-none" w:eastAsia="x-none"/>
        </w:rPr>
        <w:t xml:space="preserve">мастерская»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(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в разделе представлены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>статьи, сценарии мероприятий, конспекты уроков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>, видеоуроки учителей по разным учебным предметам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>и другие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материалы,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 xml:space="preserve"> направленные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на совершенствование профессионального мастерства педагогических работников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>):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</w:t>
      </w:r>
      <w:hyperlink r:id="rId33" w:history="1"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shd w:val="clear" w:color="auto" w:fill="FFFFFF"/>
            <w:lang w:val="x-none" w:eastAsia="x-none"/>
          </w:rPr>
          <w:t>https://adu.by</w:t>
        </w:r>
      </w:hyperlink>
      <w:r w:rsidRPr="00DA7591">
        <w:rPr>
          <w:rFonts w:ascii="Times New Roman" w:eastAsia="Times New Roman" w:hAnsi="Times New Roman" w:cs="Times New Roman"/>
          <w:bCs/>
          <w:i/>
          <w:color w:val="0070C0"/>
          <w:kern w:val="32"/>
          <w:sz w:val="30"/>
          <w:szCs w:val="30"/>
          <w:shd w:val="clear" w:color="auto" w:fill="FFFFFF"/>
          <w:lang w:val="x-none" w:eastAsia="x-none"/>
        </w:rPr>
        <w:t xml:space="preserve">/ </w:t>
      </w:r>
      <w:hyperlink r:id="rId34" w:history="1"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shd w:val="clear" w:color="auto" w:fill="FFFFFF"/>
            <w:lang w:val="x-none" w:eastAsia="x-none"/>
          </w:rPr>
          <w:t>Педагогам / Пед</w:t>
        </w:r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shd w:val="clear" w:color="auto" w:fill="FFFFFF"/>
            <w:lang w:val="ru-RU" w:eastAsia="x-none"/>
          </w:rPr>
          <w:t xml:space="preserve">агогическая </w:t>
        </w:r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shd w:val="clear" w:color="auto" w:fill="FFFFFF"/>
            <w:lang w:val="x-none" w:eastAsia="x-none"/>
          </w:rPr>
          <w:t>мастерская</w:t>
        </w:r>
      </w:hyperlink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shd w:val="clear" w:color="auto" w:fill="FFFFFF"/>
          <w:lang w:val="ru-RU" w:eastAsia="x-none"/>
        </w:rPr>
        <w:t>;</w:t>
      </w:r>
    </w:p>
    <w:p w14:paraId="51628F63" w14:textId="77777777" w:rsidR="001F303C" w:rsidRPr="00ED05F6" w:rsidRDefault="001F303C" w:rsidP="001F303C">
      <w:pPr>
        <w:pStyle w:val="20"/>
        <w:shd w:val="clear" w:color="auto" w:fill="auto"/>
        <w:spacing w:line="240" w:lineRule="auto"/>
        <w:ind w:firstLine="760"/>
        <w:rPr>
          <w:i/>
        </w:rPr>
      </w:pPr>
      <w:r w:rsidRPr="00ED05F6">
        <w:t>«</w:t>
      </w:r>
      <w:r w:rsidRPr="00ED05F6">
        <w:rPr>
          <w:i/>
          <w:iCs/>
        </w:rPr>
        <w:t>Профильное обучение</w:t>
      </w:r>
      <w:r w:rsidRPr="00ED05F6">
        <w:t>»</w:t>
      </w:r>
      <w:r w:rsidRPr="00ED05F6">
        <w:rPr>
          <w:lang w:val="ru-RU"/>
        </w:rPr>
        <w:t xml:space="preserve"> (</w:t>
      </w:r>
      <w:r w:rsidRPr="00ED05F6">
        <w:rPr>
          <w:lang w:bidi="en-US"/>
        </w:rPr>
        <w:t>содержит уче</w:t>
      </w:r>
      <w:r w:rsidRPr="00ED05F6">
        <w:rPr>
          <w:lang w:val="ru-RU" w:bidi="en-US"/>
        </w:rPr>
        <w:t>б</w:t>
      </w:r>
      <w:r w:rsidRPr="00ED05F6">
        <w:rPr>
          <w:lang w:bidi="en-US"/>
        </w:rPr>
        <w:t>но</w:t>
      </w:r>
      <w:r w:rsidRPr="00ED05F6">
        <w:rPr>
          <w:lang w:val="ru-RU" w:bidi="en-US"/>
        </w:rPr>
        <w:t>-</w:t>
      </w:r>
      <w:r w:rsidRPr="00ED05F6">
        <w:rPr>
          <w:lang w:bidi="en-US"/>
        </w:rPr>
        <w:t>методические материалы для</w:t>
      </w:r>
      <w:r w:rsidRPr="00ED05F6">
        <w:t xml:space="preserve"> изучения учебных предметов на повышенном уровне в X</w:t>
      </w:r>
      <w:r w:rsidRPr="00ED05F6">
        <w:rPr>
          <w:rFonts w:eastAsia="Calibri"/>
          <w:lang w:eastAsia="be-BY"/>
        </w:rPr>
        <w:t>–</w:t>
      </w:r>
      <w:r w:rsidRPr="00ED05F6">
        <w:rPr>
          <w:lang w:val="en-US"/>
        </w:rPr>
        <w:t>XI</w:t>
      </w:r>
      <w:r w:rsidRPr="00ED05F6">
        <w:t xml:space="preserve"> классах</w:t>
      </w:r>
      <w:r w:rsidRPr="00ED05F6">
        <w:rPr>
          <w:lang w:val="ru-RU"/>
        </w:rPr>
        <w:t>):</w:t>
      </w:r>
      <w:r w:rsidRPr="00ED05F6">
        <w:t xml:space="preserve"> </w:t>
      </w:r>
      <w:hyperlink r:id="rId35" w:history="1">
        <w:r w:rsidRPr="00DA7591">
          <w:rPr>
            <w:rStyle w:val="a9"/>
            <w:i/>
            <w:color w:val="0070C0"/>
            <w:lang w:val="ru-RU"/>
          </w:rPr>
          <w:t>http://profil.adu.by</w:t>
        </w:r>
      </w:hyperlink>
      <w:r w:rsidRPr="003D2BE5">
        <w:rPr>
          <w:rStyle w:val="a9"/>
          <w:i/>
          <w:color w:val="auto"/>
          <w:lang w:val="ru-RU"/>
        </w:rPr>
        <w:t>;</w:t>
      </w:r>
    </w:p>
    <w:p w14:paraId="6A99D0F9" w14:textId="77777777" w:rsidR="001F303C" w:rsidRPr="00ED05F6" w:rsidRDefault="001F303C" w:rsidP="001F303C">
      <w:pPr>
        <w:pStyle w:val="20"/>
        <w:shd w:val="clear" w:color="auto" w:fill="auto"/>
        <w:spacing w:line="240" w:lineRule="auto"/>
        <w:ind w:firstLine="760"/>
        <w:rPr>
          <w:lang w:val="ru-RU"/>
        </w:rPr>
      </w:pPr>
      <w:r w:rsidRPr="00ED05F6">
        <w:rPr>
          <w:i/>
          <w:iCs/>
          <w:lang w:val="en-US"/>
        </w:rPr>
        <w:t>O</w:t>
      </w:r>
      <w:r w:rsidRPr="00ED05F6">
        <w:rPr>
          <w:i/>
          <w:iCs/>
        </w:rPr>
        <w:t>limp</w:t>
      </w:r>
      <w:r w:rsidRPr="00ED05F6">
        <w:rPr>
          <w:lang w:val="ru-RU"/>
        </w:rPr>
        <w:t xml:space="preserve"> (</w:t>
      </w:r>
      <w:r w:rsidRPr="00ED05F6">
        <w:t xml:space="preserve">организационное сопровождение дистанционных </w:t>
      </w:r>
      <w:r w:rsidRPr="00ED05F6">
        <w:rPr>
          <w:lang w:val="ru-RU"/>
        </w:rPr>
        <w:t xml:space="preserve">мероприятий: </w:t>
      </w:r>
      <w:r w:rsidRPr="00ED05F6">
        <w:t>олимпиад, республиканских конкурсов и иных республиканских мероприятий</w:t>
      </w:r>
      <w:r w:rsidRPr="00ED05F6">
        <w:rPr>
          <w:lang w:val="ru-RU"/>
        </w:rPr>
        <w:t>):</w:t>
      </w:r>
      <w:r w:rsidRPr="00ED05F6">
        <w:rPr>
          <w:i/>
          <w:iCs/>
        </w:rPr>
        <w:t xml:space="preserve"> </w:t>
      </w:r>
      <w:hyperlink r:id="rId36" w:history="1">
        <w:r w:rsidRPr="00DA7591">
          <w:rPr>
            <w:rStyle w:val="a9"/>
            <w:i/>
            <w:iCs/>
            <w:color w:val="0070C0"/>
          </w:rPr>
          <w:t>http://olimp.adu.by</w:t>
        </w:r>
      </w:hyperlink>
      <w:r w:rsidRPr="003D2BE5">
        <w:rPr>
          <w:lang w:val="ru-RU"/>
        </w:rPr>
        <w:t xml:space="preserve">; </w:t>
      </w:r>
    </w:p>
    <w:p w14:paraId="29F2C816" w14:textId="0748450E" w:rsidR="001F303C" w:rsidRPr="00ED05F6" w:rsidRDefault="001F303C" w:rsidP="001F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</w:pP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 xml:space="preserve">«Новые учебники. </w:t>
      </w:r>
      <w:r w:rsidR="003D2BE5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>У</w:t>
      </w: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 xml:space="preserve">чебные программы»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(в разделе представлены обновленные учебные программы, новые учебные пособия для учреждений общего среднего образования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, </w:t>
      </w:r>
      <w:r w:rsidRPr="00ED05F6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ED05F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):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</w:t>
      </w:r>
      <w:hyperlink r:id="rId37" w:history="1">
        <w:r w:rsidR="009A6A98" w:rsidRPr="00367632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https://adu.by/</w:t>
        </w:r>
      </w:hyperlink>
      <w:r w:rsidRPr="00DA7591">
        <w:rPr>
          <w:rFonts w:ascii="Times New Roman" w:eastAsia="Times New Roman" w:hAnsi="Times New Roman" w:cs="Times New Roman"/>
          <w:bCs/>
          <w:i/>
          <w:color w:val="0070C0"/>
          <w:kern w:val="32"/>
          <w:sz w:val="30"/>
          <w:szCs w:val="30"/>
          <w:lang w:val="ru-RU" w:eastAsia="x-none"/>
        </w:rPr>
        <w:t xml:space="preserve"> </w:t>
      </w:r>
      <w:hyperlink r:id="rId38" w:history="1"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 w:eastAsia="x-none"/>
          </w:rPr>
          <w:t xml:space="preserve">Педагогам / Новые учебники. </w:t>
        </w:r>
        <w:r w:rsidR="00A0002A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 w:eastAsia="x-none"/>
          </w:rPr>
          <w:t>У</w:t>
        </w:r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 w:eastAsia="x-none"/>
          </w:rPr>
          <w:t>чебные программы</w:t>
        </w:r>
      </w:hyperlink>
      <w:r w:rsidR="009A6A98" w:rsidRPr="003D2BE5">
        <w:rPr>
          <w:rStyle w:val="a9"/>
          <w:rFonts w:ascii="Times New Roman" w:eastAsia="Times New Roman" w:hAnsi="Times New Roman" w:cs="Times New Roman"/>
          <w:bCs/>
          <w:i/>
          <w:color w:val="auto"/>
          <w:kern w:val="32"/>
          <w:sz w:val="30"/>
          <w:szCs w:val="30"/>
          <w:lang w:val="ru-RU" w:eastAsia="x-none"/>
        </w:rPr>
        <w:t>;</w:t>
      </w:r>
      <w:r w:rsidRPr="003D2BE5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 </w:t>
      </w:r>
    </w:p>
    <w:p w14:paraId="61F2AF7C" w14:textId="75F34A84" w:rsidR="001F303C" w:rsidRPr="003D2BE5" w:rsidRDefault="001F303C" w:rsidP="001F30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«</w:t>
      </w: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>Школа Активного Гражданина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» (в разделе размещаются материалы для организации и проведения мероприятий республиканского информационно-образовательного проекта «ШАГ</w:t>
      </w:r>
      <w:r w:rsidRPr="009A6A9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»)</w:t>
      </w:r>
      <w:r w:rsidRPr="009A6A98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Pr="00DA7591">
        <w:rPr>
          <w:rFonts w:ascii="Times New Roman" w:eastAsia="Calibri" w:hAnsi="Times New Roman" w:cs="Times New Roman"/>
          <w:color w:val="0070C0"/>
          <w:sz w:val="30"/>
          <w:szCs w:val="30"/>
          <w:lang w:val="ru-RU" w:eastAsia="be-BY"/>
        </w:rPr>
        <w:t xml:space="preserve"> </w:t>
      </w:r>
      <w:hyperlink r:id="rId39" w:history="1">
        <w:r w:rsidR="009A6A98" w:rsidRPr="00367632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 </w:t>
      </w:r>
      <w:hyperlink r:id="rId40" w:history="1"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Педагогам / Школа Активного Гражданина</w:t>
        </w:r>
      </w:hyperlink>
      <w:r w:rsidRPr="003D2BE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;</w:t>
      </w:r>
    </w:p>
    <w:p w14:paraId="36430A6E" w14:textId="49D708B7" w:rsidR="001F303C" w:rsidRPr="003D2BE5" w:rsidRDefault="001F303C" w:rsidP="001F3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lastRenderedPageBreak/>
        <w:t>«</w:t>
      </w: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>Актуальные практики и технологии воспитания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»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(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содержит материалы по эффективной </w:t>
      </w:r>
      <w:r w:rsidR="00B109BE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практике патриотического воспитания подрастающего поколения в современных условиях</w:t>
      </w:r>
      <w:r w:rsidR="003F634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в </w:t>
      </w:r>
      <w:r w:rsidR="003F6348"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учреждениях образования</w:t>
      </w:r>
      <w:r w:rsidR="003F6348"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,</w:t>
      </w:r>
      <w:r w:rsidR="003F634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республиканского культурно-патриотического киномарафона «Смотри и помни», посвященного 80-летию начала Великой Отечественной войны,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электронные каталоги матери</w:t>
      </w:r>
      <w:r w:rsidR="00AD75C0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алов, представленных на XIX республиканской выставке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научно-методической литературы, педагогического опыта и творчества учащейся молодежи</w:t>
      </w:r>
      <w:r w:rsidR="00B109BE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, посвященн</w:t>
      </w:r>
      <w:r w:rsidR="009A6A9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ой</w:t>
      </w:r>
      <w:r w:rsidR="00B109BE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Году народного единства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): </w:t>
      </w:r>
      <w:hyperlink r:id="rId41" w:history="1">
        <w:r w:rsidR="009A6A98" w:rsidRPr="00367632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 </w:t>
      </w:r>
      <w:hyperlink r:id="rId42" w:history="1"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Педагогам / Актуальные практики и технологии воспитания</w:t>
        </w:r>
      </w:hyperlink>
      <w:r w:rsidRPr="003D2BE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;</w:t>
      </w:r>
    </w:p>
    <w:p w14:paraId="44F3E465" w14:textId="0DD27916" w:rsidR="001F303C" w:rsidRPr="00ED05F6" w:rsidRDefault="001F303C" w:rsidP="001F30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ED05F6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 xml:space="preserve">«Организация воспитания» 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(в разделе размещены нормативные правовые акты, инструктивно-методические материалы в сфере воспитания и дополнительного образования детей и учащейся молодежи, типовые программы дополнительного образования детей и молодежи, статьи по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 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теории и практике воспитания):</w:t>
      </w:r>
      <w:r w:rsidRPr="00ED05F6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</w:t>
      </w:r>
      <w:hyperlink r:id="rId43" w:history="1"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en-US" w:eastAsia="x-none"/>
          </w:rPr>
          <w:t>https</w:t>
        </w:r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 w:eastAsia="x-none"/>
          </w:rPr>
          <w:t>://</w:t>
        </w:r>
        <w:proofErr w:type="spellStart"/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en-US" w:eastAsia="x-none"/>
          </w:rPr>
          <w:t>adu</w:t>
        </w:r>
        <w:proofErr w:type="spellEnd"/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 w:eastAsia="x-none"/>
          </w:rPr>
          <w:t>.</w:t>
        </w:r>
        <w:r w:rsidRPr="00DA7591">
          <w:rPr>
            <w:rStyle w:val="a9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en-US" w:eastAsia="x-none"/>
          </w:rPr>
          <w:t>by</w:t>
        </w:r>
      </w:hyperlink>
      <w:r w:rsidRPr="00DA7591">
        <w:rPr>
          <w:rFonts w:ascii="Times New Roman" w:eastAsia="Times New Roman" w:hAnsi="Times New Roman" w:cs="Times New Roman"/>
          <w:bCs/>
          <w:i/>
          <w:color w:val="0070C0"/>
          <w:kern w:val="32"/>
          <w:sz w:val="30"/>
          <w:szCs w:val="30"/>
          <w:lang w:val="ru-RU" w:eastAsia="x-none"/>
        </w:rPr>
        <w:t xml:space="preserve">/ </w:t>
      </w:r>
      <w:hyperlink r:id="rId44" w:history="1">
        <w:r w:rsidRPr="00D92A9D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Г</w:t>
        </w:r>
        <w:r w:rsidRPr="00D92A9D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eastAsia="x-none"/>
          </w:rPr>
          <w:t>лавная / Образовательный процесс. 202</w:t>
        </w:r>
        <w:r w:rsidRPr="00D92A9D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2</w:t>
        </w:r>
        <w:r w:rsidRPr="00D92A9D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eastAsia="x-none"/>
          </w:rPr>
          <w:t>/202</w:t>
        </w:r>
        <w:r w:rsidRPr="00D92A9D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3</w:t>
        </w:r>
        <w:r w:rsidRPr="00D92A9D">
          <w:rPr>
            <w:rStyle w:val="a9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eastAsia="x-none"/>
          </w:rPr>
          <w:t xml:space="preserve"> учебный год / Организация воспитания</w:t>
        </w:r>
      </w:hyperlink>
      <w:r w:rsidRPr="00D92A9D">
        <w:rPr>
          <w:rStyle w:val="a9"/>
          <w:rFonts w:ascii="Times New Roman" w:eastAsia="Times New Roman" w:hAnsi="Times New Roman" w:cs="Times New Roman"/>
          <w:bCs/>
          <w:i/>
          <w:color w:val="auto"/>
          <w:kern w:val="32"/>
          <w:sz w:val="30"/>
          <w:szCs w:val="30"/>
          <w:lang w:val="ru-RU" w:eastAsia="x-none"/>
        </w:rPr>
        <w:t>;</w:t>
      </w:r>
    </w:p>
    <w:p w14:paraId="5B8DC6A3" w14:textId="274BC0E9" w:rsidR="001F303C" w:rsidRDefault="001F303C" w:rsidP="001F30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</w:pPr>
      <w:r w:rsidRPr="00ED05F6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«Республиканский мониторинг качества образования» </w:t>
      </w:r>
      <w:r w:rsidRPr="00ED05F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(в разделе 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5" w:history="1"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en-US" w:eastAsia="be-BY"/>
          </w:rPr>
          <w:t>https</w:t>
        </w:r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://</w:t>
        </w:r>
        <w:proofErr w:type="spellStart"/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en-US" w:eastAsia="be-BY"/>
          </w:rPr>
          <w:t>adu</w:t>
        </w:r>
        <w:proofErr w:type="spellEnd"/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.</w:t>
        </w:r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en-US" w:eastAsia="be-BY"/>
          </w:rPr>
          <w:t>by</w:t>
        </w:r>
      </w:hyperlink>
      <w:r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/ </w:t>
      </w:r>
      <w:hyperlink r:id="rId46" w:history="1">
        <w:r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Педагогам / Республиканский мониторинг качества образования</w:t>
        </w:r>
      </w:hyperlink>
      <w:r w:rsidRPr="003D2BE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762E40AD" w14:textId="382C5A0C" w:rsidR="008D3BBE" w:rsidRPr="003F6348" w:rsidRDefault="006250F8" w:rsidP="003F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6348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 xml:space="preserve">Обращаем внимание, </w:t>
      </w:r>
      <w:r w:rsidRPr="003F6348">
        <w:rPr>
          <w:rFonts w:ascii="Times New Roman" w:eastAsiaTheme="minorEastAsia" w:hAnsi="Times New Roman" w:cs="Times New Roman"/>
          <w:sz w:val="30"/>
          <w:szCs w:val="30"/>
          <w:lang w:eastAsia="be-BY"/>
        </w:rPr>
        <w:t>что</w:t>
      </w:r>
      <w:r w:rsidRPr="00BC7E6E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 xml:space="preserve"> </w:t>
      </w:r>
      <w:r w:rsidRPr="00BC7E6E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единый информационно-образовательный ресурс </w:t>
      </w:r>
      <w:r w:rsidRPr="00BC7E6E">
        <w:rPr>
          <w:rFonts w:ascii="Times New Roman" w:eastAsia="Times New Roman" w:hAnsi="Times New Roman" w:cs="Times New Roman"/>
          <w:sz w:val="30"/>
          <w:szCs w:val="30"/>
          <w:lang w:val="ru-RU"/>
        </w:rPr>
        <w:t>(ЕИОР)</w:t>
      </w:r>
      <w:r w:rsidRPr="00BC7E6E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Pr="00BC7E6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685228">
        <w:rPr>
          <w:rFonts w:ascii="Times New Roman" w:eastAsia="Times New Roman" w:hAnsi="Times New Roman" w:cs="Times New Roman"/>
          <w:bCs/>
          <w:i/>
          <w:color w:val="0070C0"/>
          <w:sz w:val="30"/>
          <w:szCs w:val="30"/>
          <w:lang w:val="ru-RU"/>
        </w:rPr>
        <w:t>(</w:t>
      </w:r>
      <w:hyperlink r:id="rId47" w:history="1">
        <w:r w:rsidRPr="00FF2F0E">
          <w:rPr>
            <w:rStyle w:val="a9"/>
            <w:rFonts w:ascii="Times New Roman" w:eastAsia="Times New Roman" w:hAnsi="Times New Roman" w:cs="Times New Roman"/>
            <w:bCs/>
            <w:i/>
            <w:color w:val="0070C0"/>
            <w:sz w:val="30"/>
            <w:szCs w:val="30"/>
            <w:lang w:val="ru-RU"/>
          </w:rPr>
          <w:t>https://eior.by</w:t>
        </w:r>
      </w:hyperlink>
      <w:r w:rsidRPr="00FF2F0E">
        <w:rPr>
          <w:rFonts w:ascii="Times New Roman" w:eastAsia="Times New Roman" w:hAnsi="Times New Roman" w:cs="Times New Roman"/>
          <w:bCs/>
          <w:i/>
          <w:color w:val="0070C0"/>
          <w:sz w:val="30"/>
          <w:szCs w:val="30"/>
          <w:lang w:val="ru-RU"/>
        </w:rPr>
        <w:t>)</w:t>
      </w:r>
      <w:r w:rsidR="009A6A98">
        <w:rPr>
          <w:rFonts w:ascii="Times New Roman" w:eastAsia="Times New Roman" w:hAnsi="Times New Roman" w:cs="Times New Roman"/>
          <w:bCs/>
          <w:i/>
          <w:color w:val="0070C0"/>
          <w:sz w:val="30"/>
          <w:szCs w:val="30"/>
          <w:lang w:val="ru-RU"/>
        </w:rPr>
        <w:t xml:space="preserve"> </w:t>
      </w:r>
      <w:r w:rsidR="008D3BBE" w:rsidRPr="003F6348">
        <w:rPr>
          <w:rFonts w:ascii="Times New Roman" w:hAnsi="Times New Roman" w:cs="Times New Roman"/>
          <w:sz w:val="30"/>
          <w:szCs w:val="30"/>
          <w:lang w:val="ru-RU"/>
        </w:rPr>
        <w:t>дополнен рубрикой «Подготовка к централизованному тестированию», в которой размещены материалы по учебным предметам «Бел</w:t>
      </w:r>
      <w:r w:rsidR="009A6A98">
        <w:rPr>
          <w:rFonts w:ascii="Times New Roman" w:hAnsi="Times New Roman" w:cs="Times New Roman"/>
          <w:sz w:val="30"/>
          <w:szCs w:val="30"/>
          <w:lang w:val="ru-RU"/>
        </w:rPr>
        <w:t>орусский</w:t>
      </w:r>
      <w:r w:rsidR="008D3BBE" w:rsidRPr="003F63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A6A98">
        <w:rPr>
          <w:rFonts w:ascii="Times New Roman" w:hAnsi="Times New Roman" w:cs="Times New Roman"/>
          <w:sz w:val="30"/>
          <w:szCs w:val="30"/>
          <w:lang w:val="ru-RU"/>
        </w:rPr>
        <w:t>язык</w:t>
      </w:r>
      <w:r w:rsidR="008D3BBE" w:rsidRPr="003F6348">
        <w:rPr>
          <w:rFonts w:ascii="Times New Roman" w:hAnsi="Times New Roman" w:cs="Times New Roman"/>
          <w:sz w:val="30"/>
          <w:szCs w:val="30"/>
          <w:lang w:val="ru-RU"/>
        </w:rPr>
        <w:t>», «Русский язык», «Математика», «Физика», «</w:t>
      </w:r>
      <w:r w:rsidR="009A6A98">
        <w:rPr>
          <w:rFonts w:ascii="Times New Roman" w:hAnsi="Times New Roman" w:cs="Times New Roman"/>
          <w:sz w:val="30"/>
          <w:szCs w:val="30"/>
          <w:lang w:val="ru-RU"/>
        </w:rPr>
        <w:t>Химия</w:t>
      </w:r>
      <w:r w:rsidR="008D3BBE" w:rsidRPr="003F63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14:paraId="113BE684" w14:textId="77777777" w:rsidR="006250F8" w:rsidRPr="00BC7E6E" w:rsidRDefault="006250F8" w:rsidP="006250F8">
      <w:pPr>
        <w:pStyle w:val="20"/>
        <w:shd w:val="clear" w:color="auto" w:fill="auto"/>
        <w:spacing w:line="240" w:lineRule="auto"/>
        <w:ind w:firstLine="760"/>
      </w:pPr>
      <w:r w:rsidRPr="00BC7E6E">
        <w:t xml:space="preserve">На национальном образовательном портале </w:t>
      </w:r>
      <w:r w:rsidRPr="009A6A98">
        <w:rPr>
          <w:i/>
          <w:color w:val="0070C0"/>
          <w:lang w:bidi="en-US"/>
        </w:rPr>
        <w:t>(</w:t>
      </w:r>
      <w:hyperlink r:id="rId48" w:history="1">
        <w:r w:rsidRPr="00FF2F0E">
          <w:rPr>
            <w:rStyle w:val="a9"/>
            <w:i/>
            <w:color w:val="0070C0"/>
          </w:rPr>
          <w:t>http</w:t>
        </w:r>
        <w:r w:rsidRPr="00FF2F0E">
          <w:rPr>
            <w:rStyle w:val="a9"/>
            <w:i/>
            <w:color w:val="0070C0"/>
            <w:lang w:val="en-US"/>
          </w:rPr>
          <w:t>s</w:t>
        </w:r>
        <w:r w:rsidRPr="00FF2F0E">
          <w:rPr>
            <w:rStyle w:val="a9"/>
            <w:i/>
            <w:color w:val="0070C0"/>
          </w:rPr>
          <w:t>://adu.by</w:t>
        </w:r>
      </w:hyperlink>
      <w:r w:rsidRPr="00FF2F0E">
        <w:rPr>
          <w:i/>
          <w:color w:val="0070C0"/>
          <w:lang w:bidi="en-US"/>
        </w:rPr>
        <w:t>)</w:t>
      </w:r>
      <w:r w:rsidRPr="00FF2F0E">
        <w:rPr>
          <w:color w:val="0070C0"/>
          <w:lang w:bidi="en-US"/>
        </w:rPr>
        <w:t xml:space="preserve"> </w:t>
      </w:r>
      <w:r w:rsidRPr="00BC7E6E">
        <w:t xml:space="preserve">в разделе «Электронное обучение» </w:t>
      </w:r>
      <w:r w:rsidRPr="00FF2F0E">
        <w:rPr>
          <w:i/>
          <w:color w:val="0070C0"/>
          <w:lang w:bidi="en-US"/>
        </w:rPr>
        <w:t>(</w:t>
      </w:r>
      <w:hyperlink r:id="rId49" w:history="1">
        <w:r w:rsidRPr="00FF2F0E">
          <w:rPr>
            <w:rStyle w:val="a9"/>
            <w:i/>
            <w:color w:val="0070C0"/>
            <w:lang w:bidi="en-US"/>
          </w:rPr>
          <w:t>https://e-vedy.adu.by</w:t>
        </w:r>
      </w:hyperlink>
      <w:r w:rsidRPr="00BC7E6E">
        <w:rPr>
          <w:i/>
          <w:lang w:bidi="en-US"/>
        </w:rPr>
        <w:t>)</w:t>
      </w:r>
      <w:r w:rsidRPr="00BC7E6E">
        <w:rPr>
          <w:lang w:bidi="en-US"/>
        </w:rPr>
        <w:t xml:space="preserve"> </w:t>
      </w:r>
      <w:r w:rsidRPr="00BC7E6E">
        <w:t xml:space="preserve">размещены </w:t>
      </w:r>
      <w:r w:rsidRPr="00BC7E6E">
        <w:rPr>
          <w:lang w:val="ru-RU"/>
        </w:rPr>
        <w:t xml:space="preserve">электронные образовательные ресурсы </w:t>
      </w:r>
      <w:r w:rsidRPr="00BC7E6E">
        <w:t>для системы общего среднего и специального образования. Данный ресурс доступен для всех желающих на безвозмездной основе после процедуры регистрации.</w:t>
      </w:r>
    </w:p>
    <w:p w14:paraId="22243C98" w14:textId="77777777" w:rsidR="006250F8" w:rsidRPr="00BC7E6E" w:rsidRDefault="006250F8" w:rsidP="006250F8">
      <w:pPr>
        <w:pStyle w:val="20"/>
        <w:shd w:val="clear" w:color="auto" w:fill="auto"/>
        <w:spacing w:line="240" w:lineRule="auto"/>
        <w:ind w:firstLine="760"/>
      </w:pPr>
      <w:r w:rsidRPr="00BC7E6E">
        <w:t>В разделе</w:t>
      </w:r>
      <w:r w:rsidRPr="00BC7E6E">
        <w:rPr>
          <w:lang w:val="ru-RU"/>
        </w:rPr>
        <w:t xml:space="preserve"> портала </w:t>
      </w:r>
      <w:r w:rsidRPr="00BC7E6E">
        <w:t>«Электронная библиотека» размещены:</w:t>
      </w:r>
    </w:p>
    <w:p w14:paraId="633550A8" w14:textId="1C63FF55" w:rsidR="006250F8" w:rsidRPr="00BC7E6E" w:rsidRDefault="006250F8" w:rsidP="006250F8">
      <w:pPr>
        <w:pStyle w:val="20"/>
        <w:shd w:val="clear" w:color="auto" w:fill="auto"/>
        <w:spacing w:line="240" w:lineRule="auto"/>
        <w:ind w:firstLine="760"/>
        <w:rPr>
          <w:lang w:bidi="en-US"/>
        </w:rPr>
      </w:pPr>
      <w:r w:rsidRPr="00BC7E6E">
        <w:rPr>
          <w:lang w:val="ru-RU"/>
        </w:rPr>
        <w:t>э</w:t>
      </w:r>
      <w:r w:rsidRPr="00BC7E6E">
        <w:t>лектронные версии учебных пособий для учреждений общего среднего образования</w:t>
      </w:r>
      <w:r w:rsidRPr="00BC7E6E">
        <w:rPr>
          <w:lang w:val="ru-RU"/>
        </w:rPr>
        <w:t>,</w:t>
      </w:r>
      <w:r w:rsidRPr="00BC7E6E">
        <w:t xml:space="preserve"> допущенных Министерством образования </w:t>
      </w:r>
      <w:r w:rsidRPr="00BC7E6E">
        <w:rPr>
          <w:lang w:val="ru-RU"/>
        </w:rPr>
        <w:t xml:space="preserve">Республики Беларусь </w:t>
      </w:r>
      <w:r w:rsidRPr="00BC7E6E">
        <w:t>к использованию в образовательном процессе в 202</w:t>
      </w:r>
      <w:r w:rsidR="00FF2F0E">
        <w:rPr>
          <w:lang w:val="ru-RU"/>
        </w:rPr>
        <w:t>2</w:t>
      </w:r>
      <w:r w:rsidRPr="00BC7E6E">
        <w:t>/202</w:t>
      </w:r>
      <w:r w:rsidR="00FF2F0E">
        <w:rPr>
          <w:lang w:val="ru-RU"/>
        </w:rPr>
        <w:t>3</w:t>
      </w:r>
      <w:r w:rsidRPr="00BC7E6E">
        <w:t xml:space="preserve"> учебном году</w:t>
      </w:r>
      <w:r w:rsidRPr="00BC7E6E">
        <w:rPr>
          <w:lang w:val="ru-RU"/>
        </w:rPr>
        <w:t xml:space="preserve"> </w:t>
      </w:r>
      <w:r w:rsidRPr="00FF2F0E">
        <w:rPr>
          <w:i/>
          <w:color w:val="0070C0"/>
          <w:lang w:val="ru-RU"/>
        </w:rPr>
        <w:t>(</w:t>
      </w:r>
      <w:hyperlink r:id="rId50" w:history="1">
        <w:r w:rsidRPr="00FF2F0E">
          <w:rPr>
            <w:rStyle w:val="a9"/>
            <w:i/>
            <w:color w:val="0070C0"/>
            <w:lang w:val="ru-RU"/>
          </w:rPr>
          <w:t>http://e-padruchnik.adu.by</w:t>
        </w:r>
      </w:hyperlink>
      <w:r w:rsidRPr="00FF2F0E">
        <w:rPr>
          <w:rStyle w:val="a9"/>
          <w:i/>
          <w:color w:val="0070C0"/>
          <w:lang w:val="ru-RU"/>
        </w:rPr>
        <w:t>)</w:t>
      </w:r>
      <w:r w:rsidRPr="00D92A9D">
        <w:rPr>
          <w:lang w:bidi="en-US"/>
        </w:rPr>
        <w:t>;</w:t>
      </w:r>
    </w:p>
    <w:p w14:paraId="0F643B24" w14:textId="77777777" w:rsidR="006250F8" w:rsidRPr="00FF2F0E" w:rsidRDefault="006250F8" w:rsidP="006250F8">
      <w:pPr>
        <w:pStyle w:val="20"/>
        <w:shd w:val="clear" w:color="auto" w:fill="auto"/>
        <w:spacing w:line="240" w:lineRule="auto"/>
        <w:ind w:firstLine="760"/>
        <w:rPr>
          <w:rStyle w:val="a9"/>
          <w:color w:val="0070C0"/>
        </w:rPr>
      </w:pPr>
      <w:r w:rsidRPr="00BC7E6E">
        <w:rPr>
          <w:lang w:val="ru-RU"/>
        </w:rPr>
        <w:t>э</w:t>
      </w:r>
      <w:r w:rsidRPr="00BC7E6E">
        <w:t>лектронные приложения к учебным пособиям</w:t>
      </w:r>
      <w:r w:rsidRPr="00BC7E6E">
        <w:rPr>
          <w:lang w:val="ru-RU"/>
        </w:rPr>
        <w:t xml:space="preserve"> по иностранным языкам </w:t>
      </w:r>
      <w:r w:rsidRPr="00FF2F0E">
        <w:rPr>
          <w:i/>
          <w:color w:val="0070C0"/>
          <w:lang w:val="ru-RU"/>
        </w:rPr>
        <w:t>(</w:t>
      </w:r>
      <w:hyperlink r:id="rId51" w:history="1">
        <w:r w:rsidRPr="00FF2F0E">
          <w:rPr>
            <w:rStyle w:val="a9"/>
            <w:i/>
            <w:color w:val="0070C0"/>
            <w:lang w:val="ru-RU"/>
          </w:rPr>
          <w:t>https://lingvo.adu.by</w:t>
        </w:r>
      </w:hyperlink>
      <w:r w:rsidRPr="00FF2F0E">
        <w:rPr>
          <w:rStyle w:val="a9"/>
          <w:i/>
          <w:color w:val="0070C0"/>
          <w:lang w:val="ru-RU"/>
        </w:rPr>
        <w:t>)</w:t>
      </w:r>
      <w:r w:rsidRPr="00FF2F0E">
        <w:rPr>
          <w:color w:val="0070C0"/>
          <w:lang w:val="ru-RU"/>
        </w:rPr>
        <w:t xml:space="preserve">; </w:t>
      </w:r>
      <w:r w:rsidRPr="00BC7E6E">
        <w:t>по информатике</w:t>
      </w:r>
      <w:r w:rsidRPr="00BC7E6E">
        <w:rPr>
          <w:lang w:val="ru-RU"/>
        </w:rPr>
        <w:t xml:space="preserve"> </w:t>
      </w:r>
      <w:r w:rsidRPr="00FF2F0E">
        <w:rPr>
          <w:i/>
          <w:color w:val="0070C0"/>
          <w:lang w:val="ru-RU"/>
        </w:rPr>
        <w:t>(</w:t>
      </w:r>
      <w:hyperlink r:id="rId52" w:history="1">
        <w:r w:rsidRPr="00FF2F0E">
          <w:rPr>
            <w:rStyle w:val="a9"/>
            <w:i/>
            <w:color w:val="0070C0"/>
            <w:lang w:val="ru-RU"/>
          </w:rPr>
          <w:t>http://informatika6.adu.by</w:t>
        </w:r>
      </w:hyperlink>
      <w:r w:rsidRPr="00FF2F0E">
        <w:rPr>
          <w:rStyle w:val="a9"/>
          <w:color w:val="0070C0"/>
          <w:lang w:val="ru-RU"/>
        </w:rPr>
        <w:t>;</w:t>
      </w:r>
      <w:r w:rsidRPr="00FF2F0E">
        <w:rPr>
          <w:rStyle w:val="a9"/>
          <w:color w:val="0070C0"/>
        </w:rPr>
        <w:t xml:space="preserve"> </w:t>
      </w:r>
      <w:hyperlink r:id="rId53" w:tgtFrame="_blank" w:history="1">
        <w:r w:rsidRPr="00FF2F0E">
          <w:rPr>
            <w:rStyle w:val="a9"/>
            <w:i/>
            <w:color w:val="0070C0"/>
          </w:rPr>
          <w:t>http://informatika7.adu.by</w:t>
        </w:r>
      </w:hyperlink>
      <w:r w:rsidRPr="00FF2F0E">
        <w:rPr>
          <w:rStyle w:val="a9"/>
          <w:color w:val="0070C0"/>
          <w:lang w:val="ru-RU"/>
        </w:rPr>
        <w:t>;</w:t>
      </w:r>
      <w:r w:rsidRPr="00FF2F0E">
        <w:rPr>
          <w:rStyle w:val="a9"/>
          <w:color w:val="0070C0"/>
        </w:rPr>
        <w:t xml:space="preserve"> </w:t>
      </w:r>
      <w:hyperlink r:id="rId54" w:tgtFrame="_blank" w:history="1">
        <w:r w:rsidRPr="00FF2F0E">
          <w:rPr>
            <w:rStyle w:val="a9"/>
            <w:i/>
            <w:color w:val="0070C0"/>
          </w:rPr>
          <w:t>http://informatika8.adu.by</w:t>
        </w:r>
      </w:hyperlink>
      <w:r w:rsidRPr="00FF2F0E">
        <w:rPr>
          <w:rStyle w:val="a9"/>
          <w:i/>
          <w:color w:val="0070C0"/>
        </w:rPr>
        <w:t>)</w:t>
      </w:r>
      <w:r w:rsidRPr="00D92A9D">
        <w:rPr>
          <w:rStyle w:val="a9"/>
          <w:color w:val="auto"/>
        </w:rPr>
        <w:t>;</w:t>
      </w:r>
    </w:p>
    <w:p w14:paraId="133D7C18" w14:textId="77777777" w:rsidR="006250F8" w:rsidRPr="00FF2F0E" w:rsidRDefault="006250F8" w:rsidP="006250F8">
      <w:pPr>
        <w:pStyle w:val="20"/>
        <w:shd w:val="clear" w:color="auto" w:fill="auto"/>
        <w:spacing w:line="240" w:lineRule="auto"/>
        <w:ind w:firstLine="760"/>
        <w:rPr>
          <w:color w:val="0070C0"/>
          <w:lang w:val="ru-RU"/>
        </w:rPr>
      </w:pPr>
      <w:r w:rsidRPr="00BC7E6E">
        <w:t>электронный образовательный ресурс «Биология. 8</w:t>
      </w:r>
      <w:r w:rsidRPr="00BC7E6E">
        <w:rPr>
          <w:lang w:val="ru-RU"/>
        </w:rPr>
        <w:t> </w:t>
      </w:r>
      <w:r w:rsidRPr="00BC7E6E">
        <w:t xml:space="preserve">класс» </w:t>
      </w:r>
      <w:r w:rsidRPr="00FF2F0E">
        <w:rPr>
          <w:i/>
          <w:color w:val="0070C0"/>
          <w:lang w:val="ru-RU"/>
        </w:rPr>
        <w:lastRenderedPageBreak/>
        <w:t>(</w:t>
      </w:r>
      <w:hyperlink r:id="rId55" w:history="1">
        <w:r w:rsidRPr="00FF2F0E">
          <w:rPr>
            <w:rStyle w:val="a9"/>
            <w:i/>
            <w:color w:val="0070C0"/>
          </w:rPr>
          <w:t>http://biologia8.adu.by</w:t>
        </w:r>
      </w:hyperlink>
      <w:r w:rsidRPr="00FF2F0E">
        <w:rPr>
          <w:rStyle w:val="a9"/>
          <w:i/>
          <w:color w:val="0070C0"/>
          <w:lang w:val="ru-RU"/>
        </w:rPr>
        <w:t>)</w:t>
      </w:r>
      <w:r w:rsidRPr="00D92A9D">
        <w:rPr>
          <w:rStyle w:val="a9"/>
          <w:color w:val="auto"/>
          <w:lang w:val="ru-RU"/>
        </w:rPr>
        <w:t>;</w:t>
      </w:r>
    </w:p>
    <w:p w14:paraId="38CE580C" w14:textId="55B481E0" w:rsidR="006250F8" w:rsidRPr="00BC7E6E" w:rsidRDefault="006250F8" w:rsidP="006250F8">
      <w:pPr>
        <w:pStyle w:val="20"/>
        <w:shd w:val="clear" w:color="auto" w:fill="auto"/>
        <w:spacing w:line="240" w:lineRule="auto"/>
        <w:ind w:firstLine="760"/>
        <w:rPr>
          <w:lang w:val="ru-RU"/>
        </w:rPr>
      </w:pPr>
      <w:r w:rsidRPr="00BC7E6E">
        <w:t>электронное средство обучения «Политическая карта мира»</w:t>
      </w:r>
      <w:r w:rsidRPr="00BC7E6E">
        <w:rPr>
          <w:lang w:val="ru-RU"/>
        </w:rPr>
        <w:t xml:space="preserve"> </w:t>
      </w:r>
      <w:r w:rsidRPr="00FF2F0E">
        <w:rPr>
          <w:i/>
          <w:color w:val="0070C0"/>
          <w:lang w:val="ru-RU"/>
        </w:rPr>
        <w:t>(</w:t>
      </w:r>
      <w:hyperlink r:id="rId56" w:history="1">
        <w:r w:rsidRPr="00FF2F0E">
          <w:rPr>
            <w:rStyle w:val="a9"/>
            <w:i/>
            <w:color w:val="0070C0"/>
            <w:lang w:val="ru-RU"/>
          </w:rPr>
          <w:t>http://maps.adu.by</w:t>
        </w:r>
      </w:hyperlink>
      <w:r w:rsidRPr="00FF2F0E">
        <w:rPr>
          <w:rStyle w:val="a9"/>
          <w:i/>
          <w:color w:val="0070C0"/>
          <w:lang w:val="ru-RU"/>
        </w:rPr>
        <w:t>)</w:t>
      </w:r>
      <w:r w:rsidRPr="00D92A9D">
        <w:rPr>
          <w:lang w:val="ru-RU"/>
        </w:rPr>
        <w:t>;</w:t>
      </w:r>
    </w:p>
    <w:p w14:paraId="5F148818" w14:textId="77777777" w:rsidR="006250F8" w:rsidRPr="00BC7E6E" w:rsidRDefault="006250F8" w:rsidP="006250F8">
      <w:pPr>
        <w:pStyle w:val="20"/>
        <w:shd w:val="clear" w:color="auto" w:fill="auto"/>
        <w:spacing w:line="240" w:lineRule="auto"/>
        <w:ind w:firstLine="760"/>
      </w:pPr>
      <w:r w:rsidRPr="00BC7E6E">
        <w:t>интерактивные дидактические материалы по учебным предметам «География», «Всемирная история», «История Беларуси».</w:t>
      </w:r>
    </w:p>
    <w:p w14:paraId="0910A8D2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издания для учителей и учащихся</w:t>
      </w:r>
    </w:p>
    <w:p w14:paraId="5F293F9A" w14:textId="40FF74B2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В дополнение к учебникам и учебным пособиям по каждому учебному предмету </w:t>
      </w:r>
      <w:r w:rsidR="00E87B4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выпущены</w:t>
      </w:r>
      <w:r w:rsidR="00830B2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учебно-методические пособия для учителей, а также издания для учащихся, которые могут использоваться в образовательном процессе, однако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не являются обязательными.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Перечни учебных изданий размещены на национальном образовательном портале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</w:p>
    <w:p w14:paraId="4C79E371" w14:textId="149A1077" w:rsidR="00A751CF" w:rsidRPr="00DA7591" w:rsidRDefault="00520FE8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30"/>
          <w:szCs w:val="30"/>
          <w:lang w:eastAsia="be-BY"/>
        </w:rPr>
      </w:pPr>
      <w:hyperlink r:id="rId57" w:history="1">
        <w:r w:rsidR="00A751CF" w:rsidRPr="00DA7591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https://adu.by</w:t>
        </w:r>
      </w:hyperlink>
      <w:r w:rsidR="00A751CF" w:rsidRPr="00DA7591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/ </w:t>
      </w:r>
      <w:hyperlink r:id="rId58" w:history="1">
        <w:r w:rsidR="00A751CF" w:rsidRPr="00EC14F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О</w:t>
        </w:r>
        <w:r w:rsidR="00A751CF" w:rsidRPr="00EC14F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бразовательный процесс. 202</w:t>
        </w:r>
        <w:r w:rsidR="00A751CF" w:rsidRPr="00EC14F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2</w:t>
        </w:r>
        <w:r w:rsidR="00A751CF" w:rsidRPr="00EC14F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/202</w:t>
        </w:r>
        <w:r w:rsidR="00A751CF" w:rsidRPr="00EC14F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3</w:t>
        </w:r>
        <w:r w:rsidR="00D92A9D" w:rsidRPr="00EC14F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</w:t>
        </w:r>
        <w:r w:rsidR="00A751CF" w:rsidRPr="00EC14F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учебный год / Общее среднее образование / Перечни пособий для педагогов учреждений общего среднего образования</w:t>
        </w:r>
      </w:hyperlink>
      <w:r w:rsidR="00A751CF" w:rsidRPr="00DA7591">
        <w:rPr>
          <w:rFonts w:ascii="Times New Roman" w:eastAsia="Calibri" w:hAnsi="Times New Roman" w:cs="Times New Roman"/>
          <w:color w:val="0070C0"/>
          <w:sz w:val="30"/>
          <w:szCs w:val="30"/>
          <w:lang w:val="ru-RU" w:eastAsia="be-BY"/>
        </w:rPr>
        <w:t>;</w:t>
      </w:r>
      <w:r w:rsidR="00A751CF" w:rsidRPr="00DA7591">
        <w:rPr>
          <w:rFonts w:ascii="Times New Roman" w:eastAsia="Calibri" w:hAnsi="Times New Roman" w:cs="Times New Roman"/>
          <w:color w:val="0070C0"/>
          <w:sz w:val="30"/>
          <w:szCs w:val="30"/>
          <w:lang w:eastAsia="be-BY"/>
        </w:rPr>
        <w:t xml:space="preserve"> </w:t>
      </w:r>
    </w:p>
    <w:p w14:paraId="7B17407C" w14:textId="51EF9B89" w:rsidR="00A751CF" w:rsidRPr="00EC2F3A" w:rsidRDefault="00520FE8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hyperlink r:id="rId59" w:history="1">
        <w:r w:rsidR="00A751CF" w:rsidRPr="00DA7591">
          <w:rPr>
            <w:rStyle w:val="a9"/>
            <w:rFonts w:ascii="Times New Roman" w:eastAsiaTheme="minorEastAsia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A751CF" w:rsidRPr="00DA7591">
        <w:rPr>
          <w:rFonts w:ascii="Times New Roman" w:eastAsiaTheme="minorEastAsia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 xml:space="preserve">/ </w:t>
      </w:r>
      <w:hyperlink r:id="rId60" w:history="1">
        <w:r w:rsidR="00A751CF" w:rsidRPr="00EC14FD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</w:t>
        </w:r>
        <w:r w:rsidR="00A751CF" w:rsidRPr="00EC14FD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бразовательный процесс. 202</w:t>
        </w:r>
        <w:r w:rsidR="00A751CF" w:rsidRPr="00EC14FD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</w:t>
        </w:r>
        <w:r w:rsidR="00A751CF" w:rsidRPr="00EC14FD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/202</w:t>
        </w:r>
        <w:r w:rsidR="00A751CF" w:rsidRPr="00EC14FD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3</w:t>
        </w:r>
        <w:r w:rsidR="00EC14FD" w:rsidRPr="00EC14FD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 </w:t>
        </w:r>
        <w:r w:rsidR="00A751CF" w:rsidRPr="00EC14FD">
          <w:rPr>
            <w:rStyle w:val="a9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учебный год / Общее среднее образование / Перечни пособий для учащихся учреждений общего среднего образования</w:t>
        </w:r>
      </w:hyperlink>
      <w:r w:rsidR="00A751CF" w:rsidRPr="00EC2F3A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.</w:t>
      </w:r>
    </w:p>
    <w:p w14:paraId="4611DE77" w14:textId="77777777" w:rsidR="00A751CF" w:rsidRPr="00EC2F3A" w:rsidRDefault="00A751CF" w:rsidP="00A75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Обращаем особое внимание на то, что рабочие тетради на печатной основе не являются обязательными для использования всеми учащимися, за исключением рабочей тетради по математике для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учащихся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en-US" w:eastAsia="be-BY"/>
        </w:rPr>
        <w:t>I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класса. Учитель не вправе требовать от учащихся приобретения рабочих тетрадей на печатной основе.</w:t>
      </w:r>
    </w:p>
    <w:p w14:paraId="36905A2A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предметных научно-методических журналах систематически публикуются методические и дидактические материалы, призванные помочь учителю при подготовке к учебным и факультативным занятиям, 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организации внеклассных мероприятий. </w:t>
      </w:r>
    </w:p>
    <w:p w14:paraId="5ADFDC6A" w14:textId="732D043B" w:rsidR="00A751CF" w:rsidRPr="00DA7591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</w:pPr>
      <w:r w:rsidRPr="00AC53F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Перечень статей, опубликованных в научно-методических журналах и рекомендуемых для использования в образовательном процессе, размещен на национальном образовательном портале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: </w:t>
      </w:r>
      <w:hyperlink r:id="rId61" w:history="1">
        <w:r w:rsidRPr="00DA7591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https://adu.by</w:t>
        </w:r>
      </w:hyperlink>
      <w:r w:rsidRPr="00DE66B9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/ </w:t>
      </w:r>
      <w:hyperlink r:id="rId62" w:history="1"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Главная / О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бразовательный процесс. 202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2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/202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3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учебный год / 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 xml:space="preserve">Общее среднее образование / 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Учебные предметы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.</w:t>
        </w:r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I–IV</w:t>
        </w:r>
        <w:r w:rsidR="00DE66B9"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 xml:space="preserve"> классы</w:t>
        </w:r>
      </w:hyperlink>
      <w:r w:rsidRPr="000D7FCC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;</w:t>
      </w:r>
      <w:r w:rsidRPr="00DA7591">
        <w:rPr>
          <w:rFonts w:ascii="Times New Roman" w:eastAsia="Times New Roman" w:hAnsi="Times New Roman" w:cs="Times New Roman"/>
          <w:i/>
          <w:color w:val="0070C0"/>
          <w:sz w:val="30"/>
          <w:szCs w:val="30"/>
          <w:lang w:eastAsia="ru-RU"/>
        </w:rPr>
        <w:t xml:space="preserve"> </w:t>
      </w:r>
      <w:hyperlink r:id="rId63" w:history="1">
        <w:r w:rsidRPr="00DE66B9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V–XI классы</w:t>
        </w:r>
      </w:hyperlink>
      <w:r w:rsidRPr="00DA7591">
        <w:rPr>
          <w:rFonts w:ascii="Times New Roman" w:eastAsia="Times New Roman" w:hAnsi="Times New Roman" w:cs="Times New Roman"/>
          <w:color w:val="0070C0"/>
          <w:sz w:val="30"/>
          <w:szCs w:val="30"/>
          <w:lang w:val="ru-RU" w:eastAsia="ru-RU"/>
        </w:rPr>
        <w:t>.</w:t>
      </w:r>
    </w:p>
    <w:p w14:paraId="1C1CF45C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</w:p>
    <w:p w14:paraId="1DD73CC6" w14:textId="77777777" w:rsidR="00A751CF" w:rsidRPr="00EC2F3A" w:rsidRDefault="00A751CF" w:rsidP="00A751C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Должностными обязанностями учителя, определенными в выпуске 28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Республики Беларусь от 2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.07.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№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14:paraId="6543391E" w14:textId="77777777" w:rsidR="00A751CF" w:rsidRPr="00EC2F3A" w:rsidRDefault="00A751CF" w:rsidP="00A751C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Согласно пункту 1 постановления Министерства образования Республики Беларусь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от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27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.12.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2017 № 164 «Об установлении перечня документов, обязательных для ведения отдельными педагогическими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lastRenderedPageBreak/>
        <w:t>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календарно-тематическое планирование; поурочное планирование; классный журнал; дневники учащихся.</w:t>
      </w:r>
    </w:p>
    <w:p w14:paraId="5EF30EC9" w14:textId="77777777" w:rsidR="00A751CF" w:rsidRPr="00EC2F3A" w:rsidRDefault="00A751CF" w:rsidP="00A751C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Таким образом, п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оформляется учителем по своему усмотрению на электронном или бумажном носителе (печатном или рукописном).</w:t>
      </w:r>
    </w:p>
    <w:p w14:paraId="2D8B1B86" w14:textId="77777777" w:rsidR="00A751CF" w:rsidRPr="00EC2F3A" w:rsidRDefault="00A751CF" w:rsidP="00A7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читель разрабатывает календарно-тематическое планирование (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КТП) с учетом времени, отведенного в учебной программе на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14:paraId="4CABA9BD" w14:textId="26B30FF2" w:rsidR="00A751CF" w:rsidRPr="00EC2F3A" w:rsidRDefault="00A751CF" w:rsidP="00A7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Учитель вправе использовать примерное КТП по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соответствующему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учебному предмету, рекомендованное 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н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аучно-методическим учреждением «Национальный институт образования» Министерства образования Республики Беларусь (далее – НИО). При использовании КТП, рекомендованного НИО, учитель может вносить в течение учебного года в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пределах учебных часов, отведенных на изучение учебного предмета, в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примерное КТП коррективы в зависимости от уровня результатов учебной деятельности и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познавательных возможностей учащихся, иных объективных обстоятельств. В рубрике «Для заметок» или на отдельном листе, который вкладывается в пособие для учителей учреждений общего среднего образования «Примерное календарно-тематическое планирование», учитель фиксирует вносимые изменения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и дополнения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,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которые 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согласовываются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с</w:t>
      </w:r>
      <w:r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руководителем учреждения образо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в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ания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. </w:t>
      </w:r>
    </w:p>
    <w:p w14:paraId="709B8B21" w14:textId="77777777" w:rsidR="00A751CF" w:rsidRPr="00EC2F3A" w:rsidRDefault="00A751CF" w:rsidP="00A7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По аналогии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оформляется КТП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по соответствующему учебному предмету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при организации изучения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этого предмета на повышенном уровне в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be-BY"/>
        </w:rPr>
        <w:t>VIII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и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be-BY"/>
        </w:rPr>
        <w:t>IX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классах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ри использовании пособия «Примерное календарно-тематическое планирование» в рубрике «Для заметок» или на отдельном листе, который вкладывается в это пособие, учитель фиксирует вносимые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дополнения (изменения и дополнения), которые </w:t>
      </w:r>
      <w:r w:rsidRPr="006D3D6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согласовываются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с</w:t>
      </w:r>
      <w:r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руководителем учреждения образования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14:paraId="1A35582B" w14:textId="77777777" w:rsidR="00A751CF" w:rsidRPr="00EC2F3A" w:rsidRDefault="00A751CF" w:rsidP="00A7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урока, тип урока, организационная форма проведения урока, цели и задачи урока, оборудование, используемое на уроке, описание деятельности учителя и основных видов деятельности учащихся, домашнее задание. </w:t>
      </w:r>
    </w:p>
    <w:p w14:paraId="0B8421BF" w14:textId="77777777" w:rsidR="00A751CF" w:rsidRPr="00EC2F3A" w:rsidRDefault="00A751CF" w:rsidP="00A7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 xml:space="preserve">воспитательные)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и основные требования к результатам учебной деятельности учащихся, определенные в учебной программе. </w:t>
      </w:r>
    </w:p>
    <w:p w14:paraId="670F51BC" w14:textId="23D75B4A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При определении домашнего задания в поурочном планировании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необходимо учитывать, что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Определяя содержание, объем, форму выполнения домашнего задания, учитель должен учитывать требования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части первой </w:t>
      </w:r>
      <w:r w:rsidRPr="00600DC7">
        <w:rPr>
          <w:rFonts w:ascii="Times New Roman" w:eastAsia="Calibri" w:hAnsi="Times New Roman" w:cs="Times New Roman"/>
          <w:sz w:val="30"/>
          <w:szCs w:val="30"/>
          <w:lang w:eastAsia="be-BY"/>
        </w:rPr>
        <w:t>пункта 31 Санитарных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норм и правил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к временным нормам выполнения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домашнего задания по всем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учебным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предметам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соответствующего класса. Время на выполнение домашнего задания по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всем учебным предметам для учащихся 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а должно составлять не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более 1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,2 часа, 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1,5 часа, 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 – 2 часов, 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 – 2,5 часов, 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EC2F3A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14:paraId="51BF7FB9" w14:textId="77777777" w:rsidR="00A751CF" w:rsidRPr="00EC2F3A" w:rsidRDefault="00A751CF" w:rsidP="00A75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учитель обязан следить за дозировкой домашнего задания, объяснять на учебном занятии содержание, порядок и приемы его выполнения.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14:paraId="3A93C1A9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Республики Беларусь об образовании каникулы – это плановые перерывы для отдыха при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задаются.</w:t>
      </w:r>
    </w:p>
    <w:p w14:paraId="517947FC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Учет изучения содержания учебного предмета, посещения учащимися учебных занятий, результатов их учебной деятельности учитель ведет в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классном журнале.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Выставляя отметку в классный журнал, учитель обязан выставить ее в дневник учащегося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14:paraId="34CB7559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Недопустимо требовать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от учителя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заполнения отчетной аналитической информации об успеваемости учащихся.</w:t>
      </w:r>
    </w:p>
    <w:p w14:paraId="7C61B943" w14:textId="77777777" w:rsidR="00A751CF" w:rsidRPr="00EC2F3A" w:rsidRDefault="00A751CF" w:rsidP="00A751C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Требования к заполнению классного журнала содержатся в указаниях 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оформлению и ведению классного журнала.</w:t>
      </w:r>
    </w:p>
    <w:p w14:paraId="4C0D28B0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Напоминаем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</w:t>
      </w:r>
      <w:r w:rsidRPr="00EC2F3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при оформлении страниц классного журнала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отведенных для учета изучения содержания факультативных занятий, указывается название учебной программы факультативного занятия (с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маленькой буквы, без кавычек), а не учебного предмета. Если в качестве названия учебной программы факультативного занятия используется цитата, то она пишется с большой буквы и заключается в кавычки. </w:t>
      </w:r>
    </w:p>
    <w:p w14:paraId="2FDED0C3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на выполнение контрольной работы отводится два учебных часа, то запись в классном журнале необходимо размещать на двух строках с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указанием одной даты. Например: </w:t>
      </w:r>
    </w:p>
    <w:p w14:paraId="11FBA71A" w14:textId="079CBC09" w:rsidR="00A751CF" w:rsidRPr="00EC2F3A" w:rsidRDefault="00A751CF" w:rsidP="00A7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22.11.202</w:t>
      </w:r>
      <w:r w:rsidR="00A259B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ru-RU" w:eastAsia="ru-RU"/>
        </w:rPr>
        <w:t>2</w:t>
      </w:r>
      <w:r w:rsidRPr="00EC2F3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Контрольная работа «…»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E465740" w14:textId="32966E52" w:rsidR="00A751CF" w:rsidRPr="00EC2F3A" w:rsidRDefault="00A259B9" w:rsidP="00A7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22.11.202</w:t>
      </w:r>
      <w:r w:rsidR="008D3BB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ru-RU" w:eastAsia="ru-RU"/>
        </w:rPr>
        <w:t>2</w:t>
      </w:r>
      <w:r w:rsidR="00A751CF" w:rsidRPr="00EC2F3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Контрольная работа «…».</w:t>
      </w:r>
    </w:p>
    <w:p w14:paraId="6B8E250A" w14:textId="77777777" w:rsidR="00A751CF" w:rsidRPr="00EC2F3A" w:rsidRDefault="00A751CF" w:rsidP="00A7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Отметка выставляется в графу на второе учебное занятие.</w:t>
      </w:r>
    </w:p>
    <w:p w14:paraId="29617AE4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lastRenderedPageBreak/>
        <w:t>ОРГАНИЗАЦИЯ ОБРАЗОВАТЕЛЬНЫХ МЕРОПРИЯТИЙ С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УЧАЩИМИСЯ</w:t>
      </w:r>
    </w:p>
    <w:p w14:paraId="1BB44F2D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14:paraId="6F4E3CB9" w14:textId="04137A9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840EA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840EA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3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14:paraId="277C7B12" w14:textId="77777777" w:rsidR="00A751CF" w:rsidRPr="00EC2F3A" w:rsidRDefault="00A751CF" w:rsidP="00A75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14:paraId="6D8A30BC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14:paraId="697C9C46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14:paraId="6C840C8F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14:paraId="20E2AFB4" w14:textId="77777777" w:rsidR="00A751CF" w:rsidRPr="00EC2F3A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Pr="00A259B9">
        <w:rPr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(</w:t>
      </w:r>
      <w:hyperlink r:id="rId64" w:history="1">
        <w:r w:rsidRPr="00A259B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http://olimp.adu.by</w:t>
        </w:r>
      </w:hyperlink>
      <w:r w:rsidRPr="00A259B9">
        <w:rPr>
          <w:rFonts w:ascii="Times New Roman" w:eastAsia="Calibri" w:hAnsi="Times New Roman" w:cs="Times New Roman"/>
          <w:bCs/>
          <w:i/>
          <w:color w:val="0070C0"/>
          <w:sz w:val="30"/>
          <w:szCs w:val="30"/>
          <w:shd w:val="clear" w:color="auto" w:fill="FFFFFF"/>
          <w:lang w:eastAsia="be-BY"/>
        </w:rPr>
        <w:t>)</w:t>
      </w:r>
      <w:r w:rsidRPr="00A259B9">
        <w:rPr>
          <w:rFonts w:ascii="Times New Roman" w:eastAsia="Calibri" w:hAnsi="Times New Roman" w:cs="Times New Roman"/>
          <w:color w:val="0070C0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др.</w:t>
      </w:r>
    </w:p>
    <w:p w14:paraId="365878A2" w14:textId="0D839278" w:rsidR="006250F8" w:rsidRDefault="006250F8" w:rsidP="00A259B9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sectPr w:rsidR="006250F8" w:rsidSect="000F323E">
      <w:headerReference w:type="default" r:id="rId6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37FC8" w14:textId="77777777" w:rsidR="00520FE8" w:rsidRDefault="00520FE8" w:rsidP="00823BBD">
      <w:pPr>
        <w:spacing w:after="0" w:line="240" w:lineRule="auto"/>
      </w:pPr>
      <w:r>
        <w:separator/>
      </w:r>
    </w:p>
  </w:endnote>
  <w:endnote w:type="continuationSeparator" w:id="0">
    <w:p w14:paraId="1E5BE71D" w14:textId="77777777" w:rsidR="00520FE8" w:rsidRDefault="00520FE8" w:rsidP="0082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EA4B" w14:textId="77777777" w:rsidR="00520FE8" w:rsidRDefault="00520FE8" w:rsidP="00823BBD">
      <w:pPr>
        <w:spacing w:after="0" w:line="240" w:lineRule="auto"/>
      </w:pPr>
      <w:r>
        <w:separator/>
      </w:r>
    </w:p>
  </w:footnote>
  <w:footnote w:type="continuationSeparator" w:id="0">
    <w:p w14:paraId="50254FBF" w14:textId="77777777" w:rsidR="00520FE8" w:rsidRDefault="00520FE8" w:rsidP="0082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6BA6F28" w14:textId="31CC6E43" w:rsidR="00D92A9D" w:rsidRPr="008B3B12" w:rsidRDefault="00D92A9D" w:rsidP="008B3B12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4014B9">
          <w:rPr>
            <w:rFonts w:ascii="Times New Roman" w:hAnsi="Times New Roman" w:cs="Times New Roman"/>
            <w:noProof/>
            <w:sz w:val="30"/>
            <w:szCs w:val="30"/>
            <w:lang w:val="ru-RU"/>
          </w:rPr>
          <w:t>15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FE"/>
    <w:rsid w:val="00001F3C"/>
    <w:rsid w:val="0001064B"/>
    <w:rsid w:val="000207AE"/>
    <w:rsid w:val="00022BE8"/>
    <w:rsid w:val="000258B0"/>
    <w:rsid w:val="00025A02"/>
    <w:rsid w:val="00033216"/>
    <w:rsid w:val="000437EA"/>
    <w:rsid w:val="00047958"/>
    <w:rsid w:val="00050FED"/>
    <w:rsid w:val="00065BEA"/>
    <w:rsid w:val="00070D8A"/>
    <w:rsid w:val="00072A6A"/>
    <w:rsid w:val="0007370C"/>
    <w:rsid w:val="000820B6"/>
    <w:rsid w:val="00095879"/>
    <w:rsid w:val="00095C84"/>
    <w:rsid w:val="000B1E5B"/>
    <w:rsid w:val="000B3F13"/>
    <w:rsid w:val="000B4F57"/>
    <w:rsid w:val="000B5853"/>
    <w:rsid w:val="000C70FC"/>
    <w:rsid w:val="000D7FCC"/>
    <w:rsid w:val="000E03EF"/>
    <w:rsid w:val="000E1DE4"/>
    <w:rsid w:val="000F323E"/>
    <w:rsid w:val="000F39DB"/>
    <w:rsid w:val="0011134F"/>
    <w:rsid w:val="001228F6"/>
    <w:rsid w:val="00125EB1"/>
    <w:rsid w:val="00127B7F"/>
    <w:rsid w:val="0013052B"/>
    <w:rsid w:val="001430E8"/>
    <w:rsid w:val="00143BD3"/>
    <w:rsid w:val="00155750"/>
    <w:rsid w:val="00155B00"/>
    <w:rsid w:val="00157538"/>
    <w:rsid w:val="001704A8"/>
    <w:rsid w:val="00176782"/>
    <w:rsid w:val="00177329"/>
    <w:rsid w:val="00183EB7"/>
    <w:rsid w:val="00190850"/>
    <w:rsid w:val="0019260B"/>
    <w:rsid w:val="00195B04"/>
    <w:rsid w:val="001A39AC"/>
    <w:rsid w:val="001A41A6"/>
    <w:rsid w:val="001D08DD"/>
    <w:rsid w:val="001D0D62"/>
    <w:rsid w:val="001D2D54"/>
    <w:rsid w:val="001F11A8"/>
    <w:rsid w:val="001F2446"/>
    <w:rsid w:val="001F303C"/>
    <w:rsid w:val="001F6274"/>
    <w:rsid w:val="00200B20"/>
    <w:rsid w:val="00207E63"/>
    <w:rsid w:val="00233F66"/>
    <w:rsid w:val="00236B46"/>
    <w:rsid w:val="00243D87"/>
    <w:rsid w:val="00264F58"/>
    <w:rsid w:val="0028107F"/>
    <w:rsid w:val="002874A1"/>
    <w:rsid w:val="002A51EA"/>
    <w:rsid w:val="002A7F9E"/>
    <w:rsid w:val="002C421A"/>
    <w:rsid w:val="002C7449"/>
    <w:rsid w:val="002D2B4E"/>
    <w:rsid w:val="002D72EC"/>
    <w:rsid w:val="002F4F25"/>
    <w:rsid w:val="002F7AA9"/>
    <w:rsid w:val="003021A4"/>
    <w:rsid w:val="0030532D"/>
    <w:rsid w:val="0030746F"/>
    <w:rsid w:val="00310067"/>
    <w:rsid w:val="003264C1"/>
    <w:rsid w:val="00333266"/>
    <w:rsid w:val="00344F4E"/>
    <w:rsid w:val="00356638"/>
    <w:rsid w:val="00360151"/>
    <w:rsid w:val="003621B3"/>
    <w:rsid w:val="0036222A"/>
    <w:rsid w:val="00362AB8"/>
    <w:rsid w:val="00362C90"/>
    <w:rsid w:val="0037390C"/>
    <w:rsid w:val="00376D8D"/>
    <w:rsid w:val="00380E14"/>
    <w:rsid w:val="00381D8D"/>
    <w:rsid w:val="003830DD"/>
    <w:rsid w:val="003A1BD7"/>
    <w:rsid w:val="003A7A9E"/>
    <w:rsid w:val="003B3354"/>
    <w:rsid w:val="003B615E"/>
    <w:rsid w:val="003B7067"/>
    <w:rsid w:val="003C13CA"/>
    <w:rsid w:val="003D2BE5"/>
    <w:rsid w:val="003F6348"/>
    <w:rsid w:val="004002BA"/>
    <w:rsid w:val="004014B9"/>
    <w:rsid w:val="004021E3"/>
    <w:rsid w:val="00411C9E"/>
    <w:rsid w:val="00414406"/>
    <w:rsid w:val="00416C36"/>
    <w:rsid w:val="00417CD4"/>
    <w:rsid w:val="00423A90"/>
    <w:rsid w:val="00427824"/>
    <w:rsid w:val="00430BE8"/>
    <w:rsid w:val="004423A1"/>
    <w:rsid w:val="00450BE1"/>
    <w:rsid w:val="004515D6"/>
    <w:rsid w:val="0046191A"/>
    <w:rsid w:val="00465ACB"/>
    <w:rsid w:val="00467D27"/>
    <w:rsid w:val="004714BC"/>
    <w:rsid w:val="00471673"/>
    <w:rsid w:val="004914D4"/>
    <w:rsid w:val="00493BBC"/>
    <w:rsid w:val="00496BA9"/>
    <w:rsid w:val="004A23FF"/>
    <w:rsid w:val="004B2535"/>
    <w:rsid w:val="004C31BA"/>
    <w:rsid w:val="004D7627"/>
    <w:rsid w:val="004E434B"/>
    <w:rsid w:val="004E6444"/>
    <w:rsid w:val="004F0E6E"/>
    <w:rsid w:val="00520FE8"/>
    <w:rsid w:val="005240C1"/>
    <w:rsid w:val="00542F24"/>
    <w:rsid w:val="00551542"/>
    <w:rsid w:val="00553670"/>
    <w:rsid w:val="00556DC1"/>
    <w:rsid w:val="00562286"/>
    <w:rsid w:val="005658CD"/>
    <w:rsid w:val="005736E7"/>
    <w:rsid w:val="00582F49"/>
    <w:rsid w:val="00595CA9"/>
    <w:rsid w:val="00596F84"/>
    <w:rsid w:val="005A5775"/>
    <w:rsid w:val="005B0C96"/>
    <w:rsid w:val="005B60A8"/>
    <w:rsid w:val="005B65A8"/>
    <w:rsid w:val="005B6DEE"/>
    <w:rsid w:val="005C0545"/>
    <w:rsid w:val="005C15D2"/>
    <w:rsid w:val="005C6A1A"/>
    <w:rsid w:val="005D388E"/>
    <w:rsid w:val="005D3DCB"/>
    <w:rsid w:val="005D55ED"/>
    <w:rsid w:val="005D7224"/>
    <w:rsid w:val="005F0C82"/>
    <w:rsid w:val="005F184A"/>
    <w:rsid w:val="005F43B1"/>
    <w:rsid w:val="00600DC7"/>
    <w:rsid w:val="00602A77"/>
    <w:rsid w:val="0061263D"/>
    <w:rsid w:val="0061449C"/>
    <w:rsid w:val="00615737"/>
    <w:rsid w:val="00620E57"/>
    <w:rsid w:val="006250F8"/>
    <w:rsid w:val="00636874"/>
    <w:rsid w:val="0063769A"/>
    <w:rsid w:val="006516B1"/>
    <w:rsid w:val="00660DBD"/>
    <w:rsid w:val="00673507"/>
    <w:rsid w:val="006743CB"/>
    <w:rsid w:val="00682A3A"/>
    <w:rsid w:val="00684470"/>
    <w:rsid w:val="00685228"/>
    <w:rsid w:val="00697E2C"/>
    <w:rsid w:val="006A3946"/>
    <w:rsid w:val="006A44D1"/>
    <w:rsid w:val="006B3E35"/>
    <w:rsid w:val="006C1292"/>
    <w:rsid w:val="006C48C0"/>
    <w:rsid w:val="006E598B"/>
    <w:rsid w:val="006E6AB1"/>
    <w:rsid w:val="006E7926"/>
    <w:rsid w:val="006F0D47"/>
    <w:rsid w:val="00700A62"/>
    <w:rsid w:val="00716BE4"/>
    <w:rsid w:val="007244E1"/>
    <w:rsid w:val="007304FF"/>
    <w:rsid w:val="00731743"/>
    <w:rsid w:val="00742695"/>
    <w:rsid w:val="007433FB"/>
    <w:rsid w:val="00750886"/>
    <w:rsid w:val="00753FDD"/>
    <w:rsid w:val="0076052F"/>
    <w:rsid w:val="00775DFC"/>
    <w:rsid w:val="007810A6"/>
    <w:rsid w:val="0078161F"/>
    <w:rsid w:val="007935C5"/>
    <w:rsid w:val="00793B18"/>
    <w:rsid w:val="00796789"/>
    <w:rsid w:val="007A648F"/>
    <w:rsid w:val="007B0371"/>
    <w:rsid w:val="007B1817"/>
    <w:rsid w:val="007E43A1"/>
    <w:rsid w:val="007E7EC9"/>
    <w:rsid w:val="007F01C8"/>
    <w:rsid w:val="007F6930"/>
    <w:rsid w:val="00823BBD"/>
    <w:rsid w:val="00830005"/>
    <w:rsid w:val="00830B2E"/>
    <w:rsid w:val="00833A08"/>
    <w:rsid w:val="00833DB6"/>
    <w:rsid w:val="0083605F"/>
    <w:rsid w:val="00840EA2"/>
    <w:rsid w:val="008419EF"/>
    <w:rsid w:val="0084413E"/>
    <w:rsid w:val="00852D31"/>
    <w:rsid w:val="00854CD5"/>
    <w:rsid w:val="0085607C"/>
    <w:rsid w:val="00866483"/>
    <w:rsid w:val="00866D23"/>
    <w:rsid w:val="00866EC7"/>
    <w:rsid w:val="008678E5"/>
    <w:rsid w:val="0087053B"/>
    <w:rsid w:val="00873BEE"/>
    <w:rsid w:val="0087692B"/>
    <w:rsid w:val="00880C24"/>
    <w:rsid w:val="00881AB0"/>
    <w:rsid w:val="00886506"/>
    <w:rsid w:val="00896BD4"/>
    <w:rsid w:val="008972D0"/>
    <w:rsid w:val="008976A3"/>
    <w:rsid w:val="008A5CE6"/>
    <w:rsid w:val="008B3B12"/>
    <w:rsid w:val="008B6B13"/>
    <w:rsid w:val="008C3CB3"/>
    <w:rsid w:val="008D0209"/>
    <w:rsid w:val="008D3BBE"/>
    <w:rsid w:val="008E09DD"/>
    <w:rsid w:val="008F4B61"/>
    <w:rsid w:val="00902828"/>
    <w:rsid w:val="009063D5"/>
    <w:rsid w:val="00907A76"/>
    <w:rsid w:val="009104F2"/>
    <w:rsid w:val="00914C02"/>
    <w:rsid w:val="009323BA"/>
    <w:rsid w:val="00943ED1"/>
    <w:rsid w:val="009561CA"/>
    <w:rsid w:val="00957A8B"/>
    <w:rsid w:val="00965D72"/>
    <w:rsid w:val="00966DBB"/>
    <w:rsid w:val="00982668"/>
    <w:rsid w:val="0099027B"/>
    <w:rsid w:val="00995C39"/>
    <w:rsid w:val="009A232C"/>
    <w:rsid w:val="009A6A98"/>
    <w:rsid w:val="009D1FCA"/>
    <w:rsid w:val="009E18D8"/>
    <w:rsid w:val="009F29CD"/>
    <w:rsid w:val="009F479E"/>
    <w:rsid w:val="00A0002A"/>
    <w:rsid w:val="00A0052D"/>
    <w:rsid w:val="00A06FBD"/>
    <w:rsid w:val="00A259B9"/>
    <w:rsid w:val="00A347A1"/>
    <w:rsid w:val="00A3623A"/>
    <w:rsid w:val="00A41DFE"/>
    <w:rsid w:val="00A42790"/>
    <w:rsid w:val="00A4461C"/>
    <w:rsid w:val="00A51C6F"/>
    <w:rsid w:val="00A579C5"/>
    <w:rsid w:val="00A751CF"/>
    <w:rsid w:val="00A8428E"/>
    <w:rsid w:val="00A87406"/>
    <w:rsid w:val="00A9256A"/>
    <w:rsid w:val="00AA0FBD"/>
    <w:rsid w:val="00AA3B09"/>
    <w:rsid w:val="00AC168B"/>
    <w:rsid w:val="00AC4F15"/>
    <w:rsid w:val="00AD5031"/>
    <w:rsid w:val="00AD75C0"/>
    <w:rsid w:val="00AF482E"/>
    <w:rsid w:val="00B067AA"/>
    <w:rsid w:val="00B109BE"/>
    <w:rsid w:val="00B11BEC"/>
    <w:rsid w:val="00B12898"/>
    <w:rsid w:val="00B13563"/>
    <w:rsid w:val="00B13A3F"/>
    <w:rsid w:val="00B3695F"/>
    <w:rsid w:val="00B403E5"/>
    <w:rsid w:val="00B5255A"/>
    <w:rsid w:val="00B56DDC"/>
    <w:rsid w:val="00B637CC"/>
    <w:rsid w:val="00B67FCB"/>
    <w:rsid w:val="00B71217"/>
    <w:rsid w:val="00B81352"/>
    <w:rsid w:val="00B819CE"/>
    <w:rsid w:val="00B8227F"/>
    <w:rsid w:val="00B874CC"/>
    <w:rsid w:val="00B876B7"/>
    <w:rsid w:val="00B93738"/>
    <w:rsid w:val="00BA2397"/>
    <w:rsid w:val="00BC1FC9"/>
    <w:rsid w:val="00BC4F78"/>
    <w:rsid w:val="00BC5AD5"/>
    <w:rsid w:val="00BC7E6E"/>
    <w:rsid w:val="00BD1EA0"/>
    <w:rsid w:val="00BD582E"/>
    <w:rsid w:val="00BE6714"/>
    <w:rsid w:val="00BF1716"/>
    <w:rsid w:val="00BF3553"/>
    <w:rsid w:val="00C0173E"/>
    <w:rsid w:val="00C02484"/>
    <w:rsid w:val="00C07F40"/>
    <w:rsid w:val="00C15693"/>
    <w:rsid w:val="00C208CC"/>
    <w:rsid w:val="00C36830"/>
    <w:rsid w:val="00C41930"/>
    <w:rsid w:val="00C46B91"/>
    <w:rsid w:val="00C50EFC"/>
    <w:rsid w:val="00C66477"/>
    <w:rsid w:val="00C748C1"/>
    <w:rsid w:val="00C81E04"/>
    <w:rsid w:val="00C91954"/>
    <w:rsid w:val="00CA33EA"/>
    <w:rsid w:val="00CC3511"/>
    <w:rsid w:val="00CC5EAD"/>
    <w:rsid w:val="00CC5F9C"/>
    <w:rsid w:val="00CC7598"/>
    <w:rsid w:val="00CC7FF2"/>
    <w:rsid w:val="00CD6F33"/>
    <w:rsid w:val="00CD7829"/>
    <w:rsid w:val="00CE0CA1"/>
    <w:rsid w:val="00CE7C41"/>
    <w:rsid w:val="00CF08FE"/>
    <w:rsid w:val="00CF6BA3"/>
    <w:rsid w:val="00D0607F"/>
    <w:rsid w:val="00D168DE"/>
    <w:rsid w:val="00D30308"/>
    <w:rsid w:val="00D306B0"/>
    <w:rsid w:val="00D447CA"/>
    <w:rsid w:val="00D62390"/>
    <w:rsid w:val="00D67D58"/>
    <w:rsid w:val="00D70098"/>
    <w:rsid w:val="00D7429E"/>
    <w:rsid w:val="00D84EDC"/>
    <w:rsid w:val="00D90A44"/>
    <w:rsid w:val="00D92A9D"/>
    <w:rsid w:val="00D9378F"/>
    <w:rsid w:val="00D944FE"/>
    <w:rsid w:val="00DA05B2"/>
    <w:rsid w:val="00DA70A8"/>
    <w:rsid w:val="00DA7591"/>
    <w:rsid w:val="00DB4D1A"/>
    <w:rsid w:val="00DC63D5"/>
    <w:rsid w:val="00DD1833"/>
    <w:rsid w:val="00DD4B37"/>
    <w:rsid w:val="00DD60BF"/>
    <w:rsid w:val="00DD7298"/>
    <w:rsid w:val="00DD7DD2"/>
    <w:rsid w:val="00DE49EF"/>
    <w:rsid w:val="00DE66B9"/>
    <w:rsid w:val="00DF10D6"/>
    <w:rsid w:val="00DF510B"/>
    <w:rsid w:val="00DF737F"/>
    <w:rsid w:val="00E002B8"/>
    <w:rsid w:val="00E06CC8"/>
    <w:rsid w:val="00E11B7D"/>
    <w:rsid w:val="00E12EA8"/>
    <w:rsid w:val="00E172BD"/>
    <w:rsid w:val="00E2137C"/>
    <w:rsid w:val="00E33F30"/>
    <w:rsid w:val="00E35CDB"/>
    <w:rsid w:val="00E4032A"/>
    <w:rsid w:val="00E40946"/>
    <w:rsid w:val="00E434A8"/>
    <w:rsid w:val="00E44BDD"/>
    <w:rsid w:val="00E50300"/>
    <w:rsid w:val="00E511A5"/>
    <w:rsid w:val="00E516CE"/>
    <w:rsid w:val="00E57846"/>
    <w:rsid w:val="00E63FC6"/>
    <w:rsid w:val="00E742CE"/>
    <w:rsid w:val="00E74F90"/>
    <w:rsid w:val="00E822D9"/>
    <w:rsid w:val="00E87B42"/>
    <w:rsid w:val="00EA2A4E"/>
    <w:rsid w:val="00EB503B"/>
    <w:rsid w:val="00EB7E81"/>
    <w:rsid w:val="00EC14FD"/>
    <w:rsid w:val="00EC70FA"/>
    <w:rsid w:val="00ED05F6"/>
    <w:rsid w:val="00EF7059"/>
    <w:rsid w:val="00F045D0"/>
    <w:rsid w:val="00F077C8"/>
    <w:rsid w:val="00F07870"/>
    <w:rsid w:val="00F13404"/>
    <w:rsid w:val="00F22C2E"/>
    <w:rsid w:val="00F43328"/>
    <w:rsid w:val="00F45FC6"/>
    <w:rsid w:val="00F51219"/>
    <w:rsid w:val="00F6144A"/>
    <w:rsid w:val="00F657B7"/>
    <w:rsid w:val="00F81481"/>
    <w:rsid w:val="00F836C9"/>
    <w:rsid w:val="00F93696"/>
    <w:rsid w:val="00FA2061"/>
    <w:rsid w:val="00FA4373"/>
    <w:rsid w:val="00FA5AF2"/>
    <w:rsid w:val="00FA6F72"/>
    <w:rsid w:val="00FB375D"/>
    <w:rsid w:val="00FE3CAE"/>
    <w:rsid w:val="00FF28A9"/>
    <w:rsid w:val="00FF2F0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875C3"/>
  <w15:docId w15:val="{64DFC339-E53B-479E-BCD5-9052E95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9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0"/>
    <w:rsid w:val="00793B18"/>
  </w:style>
  <w:style w:type="paragraph" w:styleId="a3">
    <w:name w:val="header"/>
    <w:basedOn w:val="a"/>
    <w:link w:val="a4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BBD"/>
  </w:style>
  <w:style w:type="paragraph" w:styleId="a5">
    <w:name w:val="footer"/>
    <w:basedOn w:val="a"/>
    <w:link w:val="a6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BBD"/>
  </w:style>
  <w:style w:type="paragraph" w:styleId="a7">
    <w:name w:val="Balloon Text"/>
    <w:basedOn w:val="a"/>
    <w:link w:val="a8"/>
    <w:uiPriority w:val="99"/>
    <w:semiHidden/>
    <w:unhideWhenUsed/>
    <w:rsid w:val="0075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C63D5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9E18D8"/>
  </w:style>
  <w:style w:type="character" w:customStyle="1" w:styleId="2">
    <w:name w:val="Основной текст (2)_"/>
    <w:basedOn w:val="a0"/>
    <w:link w:val="20"/>
    <w:rsid w:val="006250F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0F8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A751CF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751CF"/>
    <w:rPr>
      <w:rFonts w:ascii="Calibri" w:eastAsia="Times New Roman" w:hAnsi="Calibri" w:cs="Times New Roman"/>
      <w:lang w:val="ru-RU"/>
    </w:rPr>
  </w:style>
  <w:style w:type="character" w:customStyle="1" w:styleId="jlqj4b">
    <w:name w:val="jlqj4b"/>
    <w:basedOn w:val="a0"/>
    <w:rsid w:val="00C36830"/>
  </w:style>
  <w:style w:type="character" w:customStyle="1" w:styleId="1">
    <w:name w:val="Неразрешенное упоминание1"/>
    <w:basedOn w:val="a0"/>
    <w:uiPriority w:val="99"/>
    <w:semiHidden/>
    <w:unhideWhenUsed/>
    <w:rsid w:val="00840EA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306B0"/>
    <w:pPr>
      <w:ind w:left="720"/>
      <w:contextualSpacing/>
    </w:pPr>
  </w:style>
  <w:style w:type="character" w:customStyle="1" w:styleId="h-normal">
    <w:name w:val="h-normal"/>
    <w:basedOn w:val="a0"/>
    <w:rsid w:val="00886506"/>
  </w:style>
  <w:style w:type="character" w:styleId="ad">
    <w:name w:val="Strong"/>
    <w:basedOn w:val="a0"/>
    <w:uiPriority w:val="22"/>
    <w:qFormat/>
    <w:rsid w:val="00B109BE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BD582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D5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s://adu.by/ru/uchitelyu/pedmasterskaya.html" TargetMode="External"/><Relationship Id="rId42" Type="http://schemas.openxmlformats.org/officeDocument/2006/relationships/hyperlink" Target="https://adu.by/ru/uchitelyu/aktualnye-praktiki-i-tekhnologii-vospitaniya.html" TargetMode="External"/><Relationship Id="rId47" Type="http://schemas.openxmlformats.org/officeDocument/2006/relationships/hyperlink" Target="https://eior.by" TargetMode="External"/><Relationship Id="rId50" Type="http://schemas.openxmlformats.org/officeDocument/2006/relationships/hyperlink" Target="http://e-padruchnik.adu.by" TargetMode="External"/><Relationship Id="rId55" Type="http://schemas.openxmlformats.org/officeDocument/2006/relationships/hyperlink" Target="http://biologia8.adu.by/" TargetMode="External"/><Relationship Id="rId63" Type="http://schemas.openxmlformats.org/officeDocument/2006/relationships/hyperlink" Target="https://adu.by/ru/homepage/obrazovatelnyj-protsess-2022-2023-uchebnyj-god/obshchee-srednee-obrazovanie-2022-2023/304-uchebnye-predmety-v-xi-klassy-2022-2023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29" Type="http://schemas.openxmlformats.org/officeDocument/2006/relationships/hyperlink" Target="https://adu.by/ru/homepage/obrazovatelnyj-protsess-2022-2023-uchebnyj-god/obshchee-srednee-obrazovanie-2022-2023/304-uchebnye-predmety-v-xi-klassy-2022-2023.html" TargetMode="Externa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homepage/obrazovatelnyj-protsess-2022-2023-uchebnyj-god/obshchee-srednee-obrazovanie-2022-2023/304-uchebnye-predmety-v-xi-klassy-2022-2023.html" TargetMode="External"/><Relationship Id="rId32" Type="http://schemas.openxmlformats.org/officeDocument/2006/relationships/hyperlink" Target="https://adu.by/ru/homepage/obrazovatelnyj-protsess-2022-2023-uchebnyj-god.html" TargetMode="External"/><Relationship Id="rId37" Type="http://schemas.openxmlformats.org/officeDocument/2006/relationships/hyperlink" Target="https://adu.by/" TargetMode="External"/><Relationship Id="rId40" Type="http://schemas.openxmlformats.org/officeDocument/2006/relationships/hyperlink" Target="https://adu.by/ru/uchitelyu/shkola-aktivnogo-grazhdanina.html" TargetMode="External"/><Relationship Id="rId45" Type="http://schemas.openxmlformats.org/officeDocument/2006/relationships/hyperlink" Target="https://adu.by" TargetMode="External"/><Relationship Id="rId53" Type="http://schemas.openxmlformats.org/officeDocument/2006/relationships/hyperlink" Target="http://informatika7.adu.by/" TargetMode="External"/><Relationship Id="rId58" Type="http://schemas.openxmlformats.org/officeDocument/2006/relationships/hyperlink" Target="https://adu.by/ru/homepage/obrazovatelnyj-protsess-2022-2023-uchebnyj-god/obshchee-srednee-obrazovanie-2022-2023/3784-perechni-posobij-dlya-pedagogov-uchrezhdenij-obshchego-srednego-obrazovaniya.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14" Type="http://schemas.openxmlformats.org/officeDocument/2006/relationships/hyperlink" Target="https://adu.by/ru/homepage/obrazovatelnyj-protsess-2022-2023-uchebnyj-god/obshchee-srednee-obrazovanie-2022-2023/3784-perechni-posobij-dlya-pedagogov-uchrezhdenij-obshchego-srednego-obrazovaniya.html" TargetMode="External"/><Relationship Id="rId22" Type="http://schemas.openxmlformats.org/officeDocument/2006/relationships/hyperlink" Target="https://adu.by/ru/uchitelyu/pedmasterskaya.html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://profil.adu.by" TargetMode="External"/><Relationship Id="rId43" Type="http://schemas.openxmlformats.org/officeDocument/2006/relationships/hyperlink" Target="https://adu.by" TargetMode="External"/><Relationship Id="rId48" Type="http://schemas.openxmlformats.org/officeDocument/2006/relationships/hyperlink" Target="https://adu.by" TargetMode="External"/><Relationship Id="rId56" Type="http://schemas.openxmlformats.org/officeDocument/2006/relationships/hyperlink" Target="http://maps.adu.by" TargetMode="External"/><Relationship Id="rId64" Type="http://schemas.openxmlformats.org/officeDocument/2006/relationships/hyperlink" Target="http://olimp.adu.by/" TargetMode="External"/><Relationship Id="rId8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51" Type="http://schemas.openxmlformats.org/officeDocument/2006/relationships/hyperlink" Target="https://lingvo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page/obrazovatelnyj-protsess-2022-2023-uchebnyj-god/obshchee-srednee-obrazovanie-2022-2023/304-uchebnye-predmety-v-xi-klassy-2022-2023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s://adu.by/ru/uchitelyu/novye-uchebniki-novye-uchebnye-programmy.html" TargetMode="External"/><Relationship Id="rId46" Type="http://schemas.openxmlformats.org/officeDocument/2006/relationships/hyperlink" Target="https://adu.by/ru/uchitelyu/monitoring-kachestva-obrazovaniya.html" TargetMode="External"/><Relationship Id="rId59" Type="http://schemas.openxmlformats.org/officeDocument/2006/relationships/hyperlink" Target="https://adu.by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adu.by/ru/homepage/obrazovatelnyj-protsess-2022-2023-uchebnyj-god/obshchee-srednee-obrazovanie-2022-2023/3787-doprofessional-naya-i-professional-naya-podgotovka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://informatika8.adu.by/" TargetMode="External"/><Relationship Id="rId62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23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28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36" Type="http://schemas.openxmlformats.org/officeDocument/2006/relationships/hyperlink" Target="http://olimp.adu.by" TargetMode="External"/><Relationship Id="rId49" Type="http://schemas.openxmlformats.org/officeDocument/2006/relationships/hyperlink" Target="https://e-vedy.adu.by" TargetMode="External"/><Relationship Id="rId57" Type="http://schemas.openxmlformats.org/officeDocument/2006/relationships/hyperlink" Target="https://adu.by" TargetMode="External"/><Relationship Id="rId10" Type="http://schemas.openxmlformats.org/officeDocument/2006/relationships/hyperlink" Target="https://adu.by/ru/homepage/obrazovatelnyj-protsess-2022-2023-uchebnyj-god/organizatsiya-vospitaniya-2022-2023.html" TargetMode="External"/><Relationship Id="rId31" Type="http://schemas.openxmlformats.org/officeDocument/2006/relationships/hyperlink" Target="https://adu.by" TargetMode="External"/><Relationship Id="rId44" Type="http://schemas.openxmlformats.org/officeDocument/2006/relationships/hyperlink" Target="https://adu.by/ru/homepage/obrazovatelnyj-protsess-2022-2023-uchebnyj-god/organizatsiya-vospitaniya-2022-2023.html" TargetMode="External"/><Relationship Id="rId52" Type="http://schemas.openxmlformats.org/officeDocument/2006/relationships/hyperlink" Target="http://informatika6.adu.by" TargetMode="External"/><Relationship Id="rId60" Type="http://schemas.openxmlformats.org/officeDocument/2006/relationships/hyperlink" Target="https://adu.by/ru/homepage/obrazovatelnyj-protsess-2022-2023-uchebnyj-god/obshchee-srednee-obrazovanie-2022-2023/3785-perechni-posobij-dlya-uchashchikhsya-uchrezhdenij-obshchego-srednego-obrazovaniya.html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3" Type="http://schemas.openxmlformats.org/officeDocument/2006/relationships/hyperlink" Target="https://adu.by/ru/homepage/obrazovatelnyj-protsess-2022-2023-uchebnyj-god/obshchee-srednee-obrazovanie-2022-2023/3787-doprofessional-naya-i-professional-naya-podgotovka.html" TargetMode="External"/><Relationship Id="rId18" Type="http://schemas.openxmlformats.org/officeDocument/2006/relationships/hyperlink" Target="https://adu.by/ru/homepage/obrazovatelnyj-protsess-2022-2023-uchebnyj-god/obshchee-srednee-obrazovanie-2022-2023/304-uchebnye-predmety-v-xi-klassy-2022-2023.html" TargetMode="External"/><Relationship Id="rId39" Type="http://schemas.openxmlformats.org/officeDocument/2006/relationships/hyperlink" Target="https://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AC6D-BBDE-4071-997F-D67A7C2C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8881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2022-07-28T06:56:00Z</cp:lastPrinted>
  <dcterms:created xsi:type="dcterms:W3CDTF">2022-07-28T07:02:00Z</dcterms:created>
  <dcterms:modified xsi:type="dcterms:W3CDTF">2022-07-28T07:02:00Z</dcterms:modified>
</cp:coreProperties>
</file>