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DB" w:rsidRPr="008A45DB" w:rsidRDefault="008A45DB" w:rsidP="008A45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45DB">
        <w:rPr>
          <w:rFonts w:ascii="Times New Roman" w:eastAsia="Times New Roman" w:hAnsi="Times New Roman" w:cs="Times New Roman"/>
          <w:b/>
          <w:bCs/>
          <w:color w:val="0000FF"/>
          <w:sz w:val="24"/>
          <w:szCs w:val="24"/>
          <w:lang w:eastAsia="ru-RU"/>
        </w:rPr>
        <w:t>Пути получения профессии</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 xml:space="preserve">Правильный выбор профессии – необходимое, но недостаточное условие успешной профессиональной карьеры. Следующее условие – выбор пути получения </w:t>
      </w:r>
      <w:proofErr w:type="spellStart"/>
      <w:r w:rsidRPr="008A45DB">
        <w:rPr>
          <w:rFonts w:ascii="Times New Roman" w:eastAsia="Times New Roman" w:hAnsi="Times New Roman" w:cs="Times New Roman"/>
          <w:sz w:val="24"/>
          <w:szCs w:val="24"/>
          <w:lang w:eastAsia="ru-RU"/>
        </w:rPr>
        <w:t>профессии</w:t>
      </w:r>
      <w:proofErr w:type="gramStart"/>
      <w:r w:rsidRPr="008A45DB">
        <w:rPr>
          <w:rFonts w:ascii="Times New Roman" w:eastAsia="Times New Roman" w:hAnsi="Times New Roman" w:cs="Times New Roman"/>
          <w:sz w:val="24"/>
          <w:szCs w:val="24"/>
          <w:lang w:eastAsia="ru-RU"/>
        </w:rPr>
        <w:t>.Э</w:t>
      </w:r>
      <w:proofErr w:type="gramEnd"/>
      <w:r w:rsidRPr="008A45DB">
        <w:rPr>
          <w:rFonts w:ascii="Times New Roman" w:eastAsia="Times New Roman" w:hAnsi="Times New Roman" w:cs="Times New Roman"/>
          <w:sz w:val="24"/>
          <w:szCs w:val="24"/>
          <w:lang w:eastAsia="ru-RU"/>
        </w:rPr>
        <w:t>тот</w:t>
      </w:r>
      <w:proofErr w:type="spellEnd"/>
      <w:r w:rsidRPr="008A45DB">
        <w:rPr>
          <w:rFonts w:ascii="Times New Roman" w:eastAsia="Times New Roman" w:hAnsi="Times New Roman" w:cs="Times New Roman"/>
          <w:sz w:val="24"/>
          <w:szCs w:val="24"/>
          <w:lang w:eastAsia="ru-RU"/>
        </w:rPr>
        <w:t xml:space="preserve"> выбор в первую очередь зависит от характера самой профессии. Подготовка некоторых специалистов займет всего несколько месяцев обучения на курсах – например, верстальщик или веб-дизайнер. Большинство продавцов в наше время осваивают эту профессию прямо на рабочем месте. Есть профессии, обучение которым требует нескольких лет – врач, учитель, инженер. Как ни странно, до сих пор встречаются молодые люди, убежденные, что профессия экономиста, психолога, врача не требует высшего образования. Возможно, свою роль играют </w:t>
      </w:r>
      <w:proofErr w:type="gramStart"/>
      <w:r w:rsidRPr="008A45DB">
        <w:rPr>
          <w:rFonts w:ascii="Times New Roman" w:eastAsia="Times New Roman" w:hAnsi="Times New Roman" w:cs="Times New Roman"/>
          <w:sz w:val="24"/>
          <w:szCs w:val="24"/>
          <w:lang w:eastAsia="ru-RU"/>
        </w:rPr>
        <w:t>посулы</w:t>
      </w:r>
      <w:proofErr w:type="gramEnd"/>
      <w:r w:rsidRPr="008A45DB">
        <w:rPr>
          <w:rFonts w:ascii="Times New Roman" w:eastAsia="Times New Roman" w:hAnsi="Times New Roman" w:cs="Times New Roman"/>
          <w:sz w:val="24"/>
          <w:szCs w:val="24"/>
          <w:lang w:eastAsia="ru-RU"/>
        </w:rPr>
        <w:t xml:space="preserve"> многих учебных заведений, которые за смехотворно короткий срок обещают оделить вас дипломом университета или академии, да еще международной. Кто из вас хочет попасть под нож хирурга, учившегося заочно, по ускоренной программе, да еще сдававшего экзамены за деньги? А жить в доме, спроектированным </w:t>
      </w:r>
      <w:proofErr w:type="gramStart"/>
      <w:r w:rsidRPr="008A45DB">
        <w:rPr>
          <w:rFonts w:ascii="Times New Roman" w:eastAsia="Times New Roman" w:hAnsi="Times New Roman" w:cs="Times New Roman"/>
          <w:sz w:val="24"/>
          <w:szCs w:val="24"/>
          <w:lang w:eastAsia="ru-RU"/>
        </w:rPr>
        <w:t>архитектором-недоучкой</w:t>
      </w:r>
      <w:proofErr w:type="gramEnd"/>
      <w:r w:rsidRPr="008A45DB">
        <w:rPr>
          <w:rFonts w:ascii="Times New Roman" w:eastAsia="Times New Roman" w:hAnsi="Times New Roman" w:cs="Times New Roman"/>
          <w:sz w:val="24"/>
          <w:szCs w:val="24"/>
          <w:lang w:eastAsia="ru-RU"/>
        </w:rPr>
        <w:t>?</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Рынок образовательных услуг предлагает такое множество учебных заведений с громкими названиями, что выпускник чувствует себя покупателем, окруженным навязчивыми торговцами. Как правильно выбрать «товар»?</w:t>
      </w:r>
    </w:p>
    <w:p w:rsidR="008A45DB" w:rsidRPr="008A45DB" w:rsidRDefault="008A45DB" w:rsidP="008A45D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сначала решите, нужен ли он вообще. Сегодня ценность большинства дипломов в глазах работодателей невысока. Для них важнее ваши умения и способности. По данным Министерства труда, более половины выпускников вузов не может найти работу по специальности. Это – потерянные годы и выброшенные на ветер деньги, если обучение было платное.</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DB">
        <w:rPr>
          <w:rFonts w:ascii="Times New Roman" w:eastAsia="Times New Roman" w:hAnsi="Times New Roman" w:cs="Times New Roman"/>
          <w:sz w:val="24"/>
          <w:szCs w:val="24"/>
          <w:lang w:eastAsia="ru-RU"/>
        </w:rPr>
        <w:t>п</w:t>
      </w:r>
      <w:proofErr w:type="gramEnd"/>
      <w:r w:rsidRPr="008A45DB">
        <w:rPr>
          <w:rFonts w:ascii="Times New Roman" w:eastAsia="Times New Roman" w:hAnsi="Times New Roman" w:cs="Times New Roman"/>
          <w:sz w:val="24"/>
          <w:szCs w:val="24"/>
          <w:lang w:eastAsia="ru-RU"/>
        </w:rPr>
        <w:t>оинтересуйтесь лицензией на обучение по интересующей тебя специальности. Даже филиалы крупных государственных вузов должны быть лицензированы. Если этот вуз — филиал или отделение, то он должен быть упомянут в лицензии и Свидетельстве о регистрации головного вуза с обязательным указанием места деятельности отделения или филиала.</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ознакомившись с лицензией, попросите предъявить сертификат о прохождении аккредитации. Если вуз не может предъявить такого сертификата, — вежливо попрощайтесь с теми, кто добился получения лицензии, однако не смог её подтвердить. Если вы рискнете связаться с неаккредитованным вузом, будьте готовы по окончанию срока обучения получить справку (свидетельство, диплом какой-либо общественной организации), а не государственный диплом, признанный на территории страны.</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убедившись в существовании сертификата по нужному направлению (специальности), поинтересуйтесь результатами трудоустройства его выпускников.</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 xml:space="preserve">Существует такое понятие – </w:t>
      </w:r>
      <w:r w:rsidRPr="008A45DB">
        <w:rPr>
          <w:rFonts w:ascii="Times New Roman" w:eastAsia="Times New Roman" w:hAnsi="Times New Roman" w:cs="Times New Roman"/>
          <w:b/>
          <w:bCs/>
          <w:sz w:val="24"/>
          <w:szCs w:val="24"/>
          <w:lang w:eastAsia="ru-RU"/>
        </w:rPr>
        <w:t>«горизонтальная карьера»</w:t>
      </w:r>
      <w:r w:rsidRPr="008A45DB">
        <w:rPr>
          <w:rFonts w:ascii="Times New Roman" w:eastAsia="Times New Roman" w:hAnsi="Times New Roman" w:cs="Times New Roman"/>
          <w:sz w:val="24"/>
          <w:szCs w:val="24"/>
          <w:lang w:eastAsia="ru-RU"/>
        </w:rPr>
        <w:t xml:space="preserve">. Это означает не карьерное продвижение (должностной рост), а профессиональное (профессиональный рост). Представить это можно в виде ступеней: чем выше ступень, тем выше профессиональный уровень. Во всем мире дороже всего ценятся специалисты, прошедшие всю «лестницу мастерства» – от нижней ступеньки </w:t>
      </w:r>
      <w:proofErr w:type="gramStart"/>
      <w:r w:rsidRPr="008A45DB">
        <w:rPr>
          <w:rFonts w:ascii="Times New Roman" w:eastAsia="Times New Roman" w:hAnsi="Times New Roman" w:cs="Times New Roman"/>
          <w:sz w:val="24"/>
          <w:szCs w:val="24"/>
          <w:lang w:eastAsia="ru-RU"/>
        </w:rPr>
        <w:t>до</w:t>
      </w:r>
      <w:proofErr w:type="gramEnd"/>
      <w:r w:rsidRPr="008A45DB">
        <w:rPr>
          <w:rFonts w:ascii="Times New Roman" w:eastAsia="Times New Roman" w:hAnsi="Times New Roman" w:cs="Times New Roman"/>
          <w:sz w:val="24"/>
          <w:szCs w:val="24"/>
          <w:lang w:eastAsia="ru-RU"/>
        </w:rPr>
        <w:t xml:space="preserve"> верхней. Например, медицина. Какой специалист будет цениться выше – поступивший после школы в институт или тот, кто до института учился в медицинском училище? Конечно, второй. Во-первых, он – специалист более широкого профиля, он может то, чего не может обычный врач. Во-вторых, его стремление стать врачом более осознанное, зрелое. Не секрет, что более половины выпускников высших учебных заведений работают не по специальности. Нередко только потому, что выбранная профессия на самом деле выглядит совершенно иначе, чем представлялось на расстоянии. Поэтому, прежде</w:t>
      </w:r>
      <w:proofErr w:type="gramStart"/>
      <w:r w:rsidRPr="008A45DB">
        <w:rPr>
          <w:rFonts w:ascii="Times New Roman" w:eastAsia="Times New Roman" w:hAnsi="Times New Roman" w:cs="Times New Roman"/>
          <w:sz w:val="24"/>
          <w:szCs w:val="24"/>
          <w:lang w:eastAsia="ru-RU"/>
        </w:rPr>
        <w:t>,</w:t>
      </w:r>
      <w:proofErr w:type="gramEnd"/>
      <w:r w:rsidRPr="008A45DB">
        <w:rPr>
          <w:rFonts w:ascii="Times New Roman" w:eastAsia="Times New Roman" w:hAnsi="Times New Roman" w:cs="Times New Roman"/>
          <w:sz w:val="24"/>
          <w:szCs w:val="24"/>
          <w:lang w:eastAsia="ru-RU"/>
        </w:rPr>
        <w:t xml:space="preserve"> чем штурмовать высшие учебные заведения, подумайте о других формах получения образования – начальном или среднем профессиональном образовании.</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 xml:space="preserve">Среднее специальное образование можно получить не только </w:t>
      </w:r>
      <w:proofErr w:type="spellStart"/>
      <w:r w:rsidRPr="008A45DB">
        <w:rPr>
          <w:rFonts w:ascii="Times New Roman" w:eastAsia="Times New Roman" w:hAnsi="Times New Roman" w:cs="Times New Roman"/>
          <w:sz w:val="24"/>
          <w:szCs w:val="24"/>
          <w:lang w:eastAsia="ru-RU"/>
        </w:rPr>
        <w:t>вучилищах</w:t>
      </w:r>
      <w:proofErr w:type="spellEnd"/>
      <w:r w:rsidRPr="008A45DB">
        <w:rPr>
          <w:rFonts w:ascii="Times New Roman" w:eastAsia="Times New Roman" w:hAnsi="Times New Roman" w:cs="Times New Roman"/>
          <w:sz w:val="24"/>
          <w:szCs w:val="24"/>
          <w:lang w:eastAsia="ru-RU"/>
        </w:rPr>
        <w:t xml:space="preserve"> и </w:t>
      </w:r>
      <w:proofErr w:type="gramStart"/>
      <w:r w:rsidRPr="008A45DB">
        <w:rPr>
          <w:rFonts w:ascii="Times New Roman" w:eastAsia="Times New Roman" w:hAnsi="Times New Roman" w:cs="Times New Roman"/>
          <w:sz w:val="24"/>
          <w:szCs w:val="24"/>
          <w:lang w:eastAsia="ru-RU"/>
        </w:rPr>
        <w:t>техникумах</w:t>
      </w:r>
      <w:proofErr w:type="gramEnd"/>
      <w:r w:rsidRPr="008A45DB">
        <w:rPr>
          <w:rFonts w:ascii="Times New Roman" w:eastAsia="Times New Roman" w:hAnsi="Times New Roman" w:cs="Times New Roman"/>
          <w:sz w:val="24"/>
          <w:szCs w:val="24"/>
          <w:lang w:eastAsia="ru-RU"/>
        </w:rPr>
        <w:t>, но и курсах, дополнительного образования, где обучают «массовым профессиям» — бухгалтер, водитель, швея, официант, пользователь компьютера и др. Обучение на рабочих местах также вполне может обеспечить профессией и трудоустройством. Способ подготовки мало отличается от дополнительного образования — показ, тренинг, воспроизведение, но требования строже, продолжительность и интенсивность обучения выше.</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Специалистов рабочих профессий готовят в училищах. Однако для приобретения квалификации здесь уже необходимы углубленные общие и специальные знания, иной уровень профессионального мышления. В учебном плане таких учебных заведений десятки два предметов, курсовых работ, зачетов и экзаменов. Уровень их подготовки позволяет осваивать новые виды работы, расти профессионально, следить за новыми технологиями. Специалистов для выполнения более сложной работы, в том числе для управления рабочими коллективами, готовят техникумы, где уровень подготовки, объем и интенсивность самостоятельной работы выше. Сроки обучения в этом случае увеличиваются, а прием проводится по результатам вступительных экзаменов. В дополнение к классно-урочной системе преподавания могут быть лекции, семинары, лабораторные работы. От выпускников техникумов на работе ждут самостоятельности в принятии решений, способности руководить рабочим коллективом.</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В настоящее время динамично развивается полиграфия, бытовое обслуживание, строительство, производство товаров и продуктов питания, приборостроение. Спросом на рынке труда пользуются станочники, фрезеровщики, токари высоких разрядов.</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 xml:space="preserve">Кроме традиционных очной и заочной форм обучения, </w:t>
      </w:r>
      <w:proofErr w:type="spellStart"/>
      <w:r w:rsidRPr="008A45DB">
        <w:rPr>
          <w:rFonts w:ascii="Times New Roman" w:eastAsia="Times New Roman" w:hAnsi="Times New Roman" w:cs="Times New Roman"/>
          <w:sz w:val="24"/>
          <w:szCs w:val="24"/>
          <w:lang w:eastAsia="ru-RU"/>
        </w:rPr>
        <w:t>существют</w:t>
      </w:r>
      <w:proofErr w:type="spellEnd"/>
      <w:r w:rsidRPr="008A45DB">
        <w:rPr>
          <w:rFonts w:ascii="Times New Roman" w:eastAsia="Times New Roman" w:hAnsi="Times New Roman" w:cs="Times New Roman"/>
          <w:sz w:val="24"/>
          <w:szCs w:val="24"/>
          <w:lang w:eastAsia="ru-RU"/>
        </w:rPr>
        <w:t xml:space="preserve"> дистанционная форма обучения и экстернат. Дистанционное образование стало возможным благодаря </w:t>
      </w:r>
      <w:r w:rsidRPr="008A45DB">
        <w:rPr>
          <w:rFonts w:ascii="Times New Roman" w:eastAsia="Times New Roman" w:hAnsi="Times New Roman" w:cs="Times New Roman"/>
          <w:sz w:val="24"/>
          <w:szCs w:val="24"/>
          <w:lang w:eastAsia="ru-RU"/>
        </w:rPr>
        <w:lastRenderedPageBreak/>
        <w:t xml:space="preserve">использованию </w:t>
      </w:r>
      <w:proofErr w:type="gramStart"/>
      <w:r w:rsidRPr="008A45DB">
        <w:rPr>
          <w:rFonts w:ascii="Times New Roman" w:eastAsia="Times New Roman" w:hAnsi="Times New Roman" w:cs="Times New Roman"/>
          <w:sz w:val="24"/>
          <w:szCs w:val="24"/>
          <w:lang w:eastAsia="ru-RU"/>
        </w:rPr>
        <w:t>интернет-технологий</w:t>
      </w:r>
      <w:proofErr w:type="gramEnd"/>
      <w:r w:rsidRPr="008A45DB">
        <w:rPr>
          <w:rFonts w:ascii="Times New Roman" w:eastAsia="Times New Roman" w:hAnsi="Times New Roman" w:cs="Times New Roman"/>
          <w:sz w:val="24"/>
          <w:szCs w:val="24"/>
          <w:lang w:eastAsia="ru-RU"/>
        </w:rPr>
        <w:t>. Это целый комплекс программных и педагогических компонентов, предназначенный для передачи знаний на расстоянии. Обучение может быть асинхронным и синхронным. При асинхронном методе студент сам определяет темп полученной информации. Синхронное обучение предполагает обучение в режиме реального времени. В него входит:</w:t>
      </w:r>
    </w:p>
    <w:p w:rsidR="008A45DB" w:rsidRPr="008A45DB" w:rsidRDefault="008A45DB" w:rsidP="008A45D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работа с базами данных или учебными компакт-дисками в компьютерных классах институтов или дома,</w:t>
      </w:r>
    </w:p>
    <w:p w:rsidR="008A45DB" w:rsidRPr="008A45DB" w:rsidRDefault="008A45DB" w:rsidP="008A45D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общение с преподавателем через электронные средства связи,</w:t>
      </w:r>
    </w:p>
    <w:p w:rsidR="008A45DB" w:rsidRPr="008A45DB" w:rsidRDefault="008A45DB" w:rsidP="008A45D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отслеживание в реальном времени правильности выполнения заданий.</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Дистанционное обучение эффективно в направлениях человеческой деятельности, связанной с разработкой и использованием программного и аппаратного обеспечения естественнонаучных дисциплин.</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Для реализации программ среднего и высшего профессионального образования с использованием дистанционной технологии обучения необходимо, чтобы студент был зачислен на одну из предусмотренных законодательством форм получения образования: очную, вечернюю, заочную или экстернат.</w:t>
      </w: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p>
    <w:p w:rsidR="008A45DB" w:rsidRPr="008A45DB" w:rsidRDefault="008A45DB" w:rsidP="008A45DB">
      <w:pPr>
        <w:spacing w:before="100" w:beforeAutospacing="1" w:after="100" w:afterAutospacing="1" w:line="240" w:lineRule="auto"/>
        <w:rPr>
          <w:rFonts w:ascii="Times New Roman" w:eastAsia="Times New Roman" w:hAnsi="Times New Roman" w:cs="Times New Roman"/>
          <w:sz w:val="24"/>
          <w:szCs w:val="24"/>
          <w:lang w:eastAsia="ru-RU"/>
        </w:rPr>
      </w:pPr>
      <w:r w:rsidRPr="008A45DB">
        <w:rPr>
          <w:rFonts w:ascii="Times New Roman" w:eastAsia="Times New Roman" w:hAnsi="Times New Roman" w:cs="Times New Roman"/>
          <w:sz w:val="24"/>
          <w:szCs w:val="24"/>
          <w:lang w:eastAsia="ru-RU"/>
        </w:rPr>
        <w:t xml:space="preserve">Экстернат представляет собой государственную аттестацию лиц, самостоятельно изучающих дисциплины в </w:t>
      </w:r>
      <w:proofErr w:type="spellStart"/>
      <w:r w:rsidRPr="008A45DB">
        <w:rPr>
          <w:rFonts w:ascii="Times New Roman" w:eastAsia="Times New Roman" w:hAnsi="Times New Roman" w:cs="Times New Roman"/>
          <w:sz w:val="24"/>
          <w:szCs w:val="24"/>
          <w:lang w:eastAsia="ru-RU"/>
        </w:rPr>
        <w:t>соответвии</w:t>
      </w:r>
      <w:proofErr w:type="spellEnd"/>
      <w:r w:rsidRPr="008A45DB">
        <w:rPr>
          <w:rFonts w:ascii="Times New Roman" w:eastAsia="Times New Roman" w:hAnsi="Times New Roman" w:cs="Times New Roman"/>
          <w:sz w:val="24"/>
          <w:szCs w:val="24"/>
          <w:lang w:eastAsia="ru-RU"/>
        </w:rPr>
        <w:t xml:space="preserve"> с программой. Экстерн, успешно прошедший текущую и итоговую государственную аттестацию, получает диплом государственного образца об окончании соответствующего учебного заведения с присвоением соответствующей квалификации и указанием специальности.</w:t>
      </w:r>
    </w:p>
    <w:p w:rsidR="001A5F93" w:rsidRDefault="001A5F93">
      <w:bookmarkStart w:id="0" w:name="_GoBack"/>
      <w:bookmarkEnd w:id="0"/>
    </w:p>
    <w:sectPr w:rsidR="001A5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124E"/>
    <w:multiLevelType w:val="multilevel"/>
    <w:tmpl w:val="C6D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41F12"/>
    <w:multiLevelType w:val="multilevel"/>
    <w:tmpl w:val="3A5A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BE3D01"/>
    <w:multiLevelType w:val="multilevel"/>
    <w:tmpl w:val="41AC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1635DB"/>
    <w:multiLevelType w:val="multilevel"/>
    <w:tmpl w:val="B4D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037BDB"/>
    <w:multiLevelType w:val="multilevel"/>
    <w:tmpl w:val="928A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DB"/>
    <w:rsid w:val="00000D59"/>
    <w:rsid w:val="00006246"/>
    <w:rsid w:val="00010CE0"/>
    <w:rsid w:val="000118F1"/>
    <w:rsid w:val="00015A31"/>
    <w:rsid w:val="00020C36"/>
    <w:rsid w:val="00026994"/>
    <w:rsid w:val="0003270A"/>
    <w:rsid w:val="00032B97"/>
    <w:rsid w:val="00033024"/>
    <w:rsid w:val="000423BC"/>
    <w:rsid w:val="0004792D"/>
    <w:rsid w:val="00053C24"/>
    <w:rsid w:val="000540E0"/>
    <w:rsid w:val="00055A8C"/>
    <w:rsid w:val="00061B2A"/>
    <w:rsid w:val="00063117"/>
    <w:rsid w:val="0006473D"/>
    <w:rsid w:val="00067177"/>
    <w:rsid w:val="0007123C"/>
    <w:rsid w:val="00080BA4"/>
    <w:rsid w:val="00084665"/>
    <w:rsid w:val="00097ED4"/>
    <w:rsid w:val="000A04EC"/>
    <w:rsid w:val="000A3386"/>
    <w:rsid w:val="000A381B"/>
    <w:rsid w:val="000B31F1"/>
    <w:rsid w:val="000B5310"/>
    <w:rsid w:val="000B5A79"/>
    <w:rsid w:val="000C1037"/>
    <w:rsid w:val="000D0A92"/>
    <w:rsid w:val="000D26FA"/>
    <w:rsid w:val="000D7554"/>
    <w:rsid w:val="000E00BF"/>
    <w:rsid w:val="000E1727"/>
    <w:rsid w:val="000E771A"/>
    <w:rsid w:val="000F538D"/>
    <w:rsid w:val="0010451F"/>
    <w:rsid w:val="0011257E"/>
    <w:rsid w:val="0011334A"/>
    <w:rsid w:val="001144D7"/>
    <w:rsid w:val="00127787"/>
    <w:rsid w:val="0014562A"/>
    <w:rsid w:val="001475D4"/>
    <w:rsid w:val="001567AF"/>
    <w:rsid w:val="00157C47"/>
    <w:rsid w:val="00164796"/>
    <w:rsid w:val="00173350"/>
    <w:rsid w:val="001735EB"/>
    <w:rsid w:val="00182486"/>
    <w:rsid w:val="0019192A"/>
    <w:rsid w:val="0019392A"/>
    <w:rsid w:val="001A5F93"/>
    <w:rsid w:val="001B1192"/>
    <w:rsid w:val="001B244A"/>
    <w:rsid w:val="001B303F"/>
    <w:rsid w:val="001B5665"/>
    <w:rsid w:val="001C04C5"/>
    <w:rsid w:val="001C29BA"/>
    <w:rsid w:val="001C32B5"/>
    <w:rsid w:val="001C51FC"/>
    <w:rsid w:val="001C528F"/>
    <w:rsid w:val="001C6F7E"/>
    <w:rsid w:val="001D51B3"/>
    <w:rsid w:val="001E10EF"/>
    <w:rsid w:val="001E16E0"/>
    <w:rsid w:val="001E2733"/>
    <w:rsid w:val="001E349B"/>
    <w:rsid w:val="001F1175"/>
    <w:rsid w:val="001F1BAB"/>
    <w:rsid w:val="001F1C92"/>
    <w:rsid w:val="00200334"/>
    <w:rsid w:val="00201ED4"/>
    <w:rsid w:val="00214678"/>
    <w:rsid w:val="002147CD"/>
    <w:rsid w:val="00217692"/>
    <w:rsid w:val="0022071D"/>
    <w:rsid w:val="00221560"/>
    <w:rsid w:val="00224C96"/>
    <w:rsid w:val="002303B5"/>
    <w:rsid w:val="00235339"/>
    <w:rsid w:val="0025080D"/>
    <w:rsid w:val="00250C5D"/>
    <w:rsid w:val="00255FFA"/>
    <w:rsid w:val="002573D6"/>
    <w:rsid w:val="002656B4"/>
    <w:rsid w:val="002707FD"/>
    <w:rsid w:val="002824CF"/>
    <w:rsid w:val="00297994"/>
    <w:rsid w:val="002B7AF0"/>
    <w:rsid w:val="002C3AED"/>
    <w:rsid w:val="002D12B1"/>
    <w:rsid w:val="002E2191"/>
    <w:rsid w:val="00301F34"/>
    <w:rsid w:val="00302008"/>
    <w:rsid w:val="00310447"/>
    <w:rsid w:val="003126C5"/>
    <w:rsid w:val="00313FE5"/>
    <w:rsid w:val="003167C8"/>
    <w:rsid w:val="00320EC3"/>
    <w:rsid w:val="00340232"/>
    <w:rsid w:val="00341E8C"/>
    <w:rsid w:val="003450D7"/>
    <w:rsid w:val="00371282"/>
    <w:rsid w:val="00372809"/>
    <w:rsid w:val="003831CD"/>
    <w:rsid w:val="00383E97"/>
    <w:rsid w:val="00392F57"/>
    <w:rsid w:val="00393115"/>
    <w:rsid w:val="003B0449"/>
    <w:rsid w:val="003B217E"/>
    <w:rsid w:val="003C32BB"/>
    <w:rsid w:val="003C5DA0"/>
    <w:rsid w:val="003D61F6"/>
    <w:rsid w:val="003E3BE6"/>
    <w:rsid w:val="003E45CD"/>
    <w:rsid w:val="00401000"/>
    <w:rsid w:val="00414A2E"/>
    <w:rsid w:val="004158D1"/>
    <w:rsid w:val="00417854"/>
    <w:rsid w:val="004224B4"/>
    <w:rsid w:val="00426DA2"/>
    <w:rsid w:val="00435C5B"/>
    <w:rsid w:val="00451FA1"/>
    <w:rsid w:val="0046433A"/>
    <w:rsid w:val="0046458A"/>
    <w:rsid w:val="004676A1"/>
    <w:rsid w:val="00477CE0"/>
    <w:rsid w:val="00482591"/>
    <w:rsid w:val="00485E99"/>
    <w:rsid w:val="0048669B"/>
    <w:rsid w:val="00493BA7"/>
    <w:rsid w:val="00496174"/>
    <w:rsid w:val="004A4C20"/>
    <w:rsid w:val="004A5A01"/>
    <w:rsid w:val="004C49E9"/>
    <w:rsid w:val="004C7378"/>
    <w:rsid w:val="004D3F7F"/>
    <w:rsid w:val="004D6B37"/>
    <w:rsid w:val="004D7A3C"/>
    <w:rsid w:val="004E0517"/>
    <w:rsid w:val="004E0556"/>
    <w:rsid w:val="004E3D6F"/>
    <w:rsid w:val="004E7AA4"/>
    <w:rsid w:val="004F5DCD"/>
    <w:rsid w:val="004F6EBD"/>
    <w:rsid w:val="0050260E"/>
    <w:rsid w:val="005056A9"/>
    <w:rsid w:val="00505E3B"/>
    <w:rsid w:val="00507E25"/>
    <w:rsid w:val="005177CD"/>
    <w:rsid w:val="00520442"/>
    <w:rsid w:val="0052141B"/>
    <w:rsid w:val="00522A0D"/>
    <w:rsid w:val="005303E8"/>
    <w:rsid w:val="00532ADF"/>
    <w:rsid w:val="00535F5B"/>
    <w:rsid w:val="00536785"/>
    <w:rsid w:val="00542D24"/>
    <w:rsid w:val="00546253"/>
    <w:rsid w:val="00551987"/>
    <w:rsid w:val="00552A02"/>
    <w:rsid w:val="00586539"/>
    <w:rsid w:val="00587414"/>
    <w:rsid w:val="00590012"/>
    <w:rsid w:val="00591A03"/>
    <w:rsid w:val="005A483D"/>
    <w:rsid w:val="005A7B5F"/>
    <w:rsid w:val="005B14FE"/>
    <w:rsid w:val="005C29DC"/>
    <w:rsid w:val="005C5E46"/>
    <w:rsid w:val="005D1860"/>
    <w:rsid w:val="005D2A2E"/>
    <w:rsid w:val="005D7B69"/>
    <w:rsid w:val="005E02EF"/>
    <w:rsid w:val="005E79F3"/>
    <w:rsid w:val="005F63AC"/>
    <w:rsid w:val="00601ABE"/>
    <w:rsid w:val="00603ABC"/>
    <w:rsid w:val="00614E53"/>
    <w:rsid w:val="00616071"/>
    <w:rsid w:val="00617624"/>
    <w:rsid w:val="006225C0"/>
    <w:rsid w:val="00625A1D"/>
    <w:rsid w:val="00626E2C"/>
    <w:rsid w:val="00630A0C"/>
    <w:rsid w:val="00635BE4"/>
    <w:rsid w:val="006411F7"/>
    <w:rsid w:val="00641E70"/>
    <w:rsid w:val="006444D3"/>
    <w:rsid w:val="006554F9"/>
    <w:rsid w:val="0066441E"/>
    <w:rsid w:val="006703A4"/>
    <w:rsid w:val="00674546"/>
    <w:rsid w:val="00687F1F"/>
    <w:rsid w:val="0069174F"/>
    <w:rsid w:val="006A68E1"/>
    <w:rsid w:val="006B4330"/>
    <w:rsid w:val="006B671E"/>
    <w:rsid w:val="006B70C4"/>
    <w:rsid w:val="006B754E"/>
    <w:rsid w:val="006C61D2"/>
    <w:rsid w:val="006E25E6"/>
    <w:rsid w:val="006F13CD"/>
    <w:rsid w:val="006F1F36"/>
    <w:rsid w:val="006F66EF"/>
    <w:rsid w:val="006F6DAE"/>
    <w:rsid w:val="00702E7B"/>
    <w:rsid w:val="0070455F"/>
    <w:rsid w:val="00710074"/>
    <w:rsid w:val="0071167D"/>
    <w:rsid w:val="00712534"/>
    <w:rsid w:val="0071625D"/>
    <w:rsid w:val="00725C15"/>
    <w:rsid w:val="00731D6B"/>
    <w:rsid w:val="00737CCE"/>
    <w:rsid w:val="00746307"/>
    <w:rsid w:val="00751B7A"/>
    <w:rsid w:val="007528C7"/>
    <w:rsid w:val="00767090"/>
    <w:rsid w:val="00781FB1"/>
    <w:rsid w:val="00783B8C"/>
    <w:rsid w:val="007A0D8E"/>
    <w:rsid w:val="007A313D"/>
    <w:rsid w:val="007A49D0"/>
    <w:rsid w:val="007A6175"/>
    <w:rsid w:val="007B634D"/>
    <w:rsid w:val="007C1179"/>
    <w:rsid w:val="007C5883"/>
    <w:rsid w:val="007D4234"/>
    <w:rsid w:val="007D68D0"/>
    <w:rsid w:val="007E2F43"/>
    <w:rsid w:val="007E50DD"/>
    <w:rsid w:val="007E5C4A"/>
    <w:rsid w:val="007E69FC"/>
    <w:rsid w:val="007F21B4"/>
    <w:rsid w:val="007F54C5"/>
    <w:rsid w:val="00805D8D"/>
    <w:rsid w:val="00811293"/>
    <w:rsid w:val="008179A6"/>
    <w:rsid w:val="00831C26"/>
    <w:rsid w:val="008332E1"/>
    <w:rsid w:val="0083677C"/>
    <w:rsid w:val="008573C0"/>
    <w:rsid w:val="008631AC"/>
    <w:rsid w:val="00873A44"/>
    <w:rsid w:val="00880E35"/>
    <w:rsid w:val="00884A87"/>
    <w:rsid w:val="008912B2"/>
    <w:rsid w:val="00891504"/>
    <w:rsid w:val="008A000B"/>
    <w:rsid w:val="008A45DB"/>
    <w:rsid w:val="008B34F2"/>
    <w:rsid w:val="008C186A"/>
    <w:rsid w:val="008C28A0"/>
    <w:rsid w:val="008C2BBD"/>
    <w:rsid w:val="008D068F"/>
    <w:rsid w:val="008D1E3A"/>
    <w:rsid w:val="008D3C23"/>
    <w:rsid w:val="008D61DA"/>
    <w:rsid w:val="008F641A"/>
    <w:rsid w:val="00901838"/>
    <w:rsid w:val="009207CE"/>
    <w:rsid w:val="009350F2"/>
    <w:rsid w:val="0094036F"/>
    <w:rsid w:val="0094286A"/>
    <w:rsid w:val="0094437F"/>
    <w:rsid w:val="009465B6"/>
    <w:rsid w:val="00952D99"/>
    <w:rsid w:val="00954945"/>
    <w:rsid w:val="0096746A"/>
    <w:rsid w:val="009733BB"/>
    <w:rsid w:val="00981BB0"/>
    <w:rsid w:val="00982C33"/>
    <w:rsid w:val="00983853"/>
    <w:rsid w:val="00987B3A"/>
    <w:rsid w:val="00990BFB"/>
    <w:rsid w:val="009928A1"/>
    <w:rsid w:val="009A68DB"/>
    <w:rsid w:val="009B627F"/>
    <w:rsid w:val="009C0DC2"/>
    <w:rsid w:val="009C66E2"/>
    <w:rsid w:val="009D3020"/>
    <w:rsid w:val="009D70AB"/>
    <w:rsid w:val="009E3E14"/>
    <w:rsid w:val="009F05B6"/>
    <w:rsid w:val="009F0A88"/>
    <w:rsid w:val="009F3D6D"/>
    <w:rsid w:val="009F3E63"/>
    <w:rsid w:val="009F42AF"/>
    <w:rsid w:val="009F574E"/>
    <w:rsid w:val="00A00E33"/>
    <w:rsid w:val="00A01B8C"/>
    <w:rsid w:val="00A10850"/>
    <w:rsid w:val="00A22426"/>
    <w:rsid w:val="00A22443"/>
    <w:rsid w:val="00A41208"/>
    <w:rsid w:val="00A41DB3"/>
    <w:rsid w:val="00A42D1A"/>
    <w:rsid w:val="00A55832"/>
    <w:rsid w:val="00A64EB3"/>
    <w:rsid w:val="00A663FD"/>
    <w:rsid w:val="00A72EF4"/>
    <w:rsid w:val="00AB3982"/>
    <w:rsid w:val="00AC044E"/>
    <w:rsid w:val="00AC7833"/>
    <w:rsid w:val="00AD629E"/>
    <w:rsid w:val="00AD72E8"/>
    <w:rsid w:val="00AD7B66"/>
    <w:rsid w:val="00AE6940"/>
    <w:rsid w:val="00B0030B"/>
    <w:rsid w:val="00B01C65"/>
    <w:rsid w:val="00B02BB0"/>
    <w:rsid w:val="00B05270"/>
    <w:rsid w:val="00B25CFC"/>
    <w:rsid w:val="00B261E7"/>
    <w:rsid w:val="00B2651C"/>
    <w:rsid w:val="00B32CF4"/>
    <w:rsid w:val="00B40CA4"/>
    <w:rsid w:val="00B42AE7"/>
    <w:rsid w:val="00B47952"/>
    <w:rsid w:val="00B54391"/>
    <w:rsid w:val="00B55BAD"/>
    <w:rsid w:val="00B60776"/>
    <w:rsid w:val="00B638BA"/>
    <w:rsid w:val="00B676C4"/>
    <w:rsid w:val="00B702CF"/>
    <w:rsid w:val="00B716C7"/>
    <w:rsid w:val="00B760C2"/>
    <w:rsid w:val="00B768F4"/>
    <w:rsid w:val="00B838DC"/>
    <w:rsid w:val="00B90BF6"/>
    <w:rsid w:val="00BA4908"/>
    <w:rsid w:val="00BB094D"/>
    <w:rsid w:val="00BB5287"/>
    <w:rsid w:val="00BC2299"/>
    <w:rsid w:val="00BD4172"/>
    <w:rsid w:val="00BD5657"/>
    <w:rsid w:val="00BE11FC"/>
    <w:rsid w:val="00BE2209"/>
    <w:rsid w:val="00BF056D"/>
    <w:rsid w:val="00C0383C"/>
    <w:rsid w:val="00C07A1F"/>
    <w:rsid w:val="00C16042"/>
    <w:rsid w:val="00C17C24"/>
    <w:rsid w:val="00C20A5B"/>
    <w:rsid w:val="00C36707"/>
    <w:rsid w:val="00C37650"/>
    <w:rsid w:val="00C412C0"/>
    <w:rsid w:val="00C55CA1"/>
    <w:rsid w:val="00C60DF4"/>
    <w:rsid w:val="00C6280C"/>
    <w:rsid w:val="00C62EC5"/>
    <w:rsid w:val="00C679B3"/>
    <w:rsid w:val="00C67D13"/>
    <w:rsid w:val="00C72AD0"/>
    <w:rsid w:val="00C72CDB"/>
    <w:rsid w:val="00C75E29"/>
    <w:rsid w:val="00C821BE"/>
    <w:rsid w:val="00C83AE1"/>
    <w:rsid w:val="00CA21C7"/>
    <w:rsid w:val="00CB02C9"/>
    <w:rsid w:val="00CB2A57"/>
    <w:rsid w:val="00CC04EC"/>
    <w:rsid w:val="00CC3974"/>
    <w:rsid w:val="00CD00DE"/>
    <w:rsid w:val="00CD2214"/>
    <w:rsid w:val="00CE5B1A"/>
    <w:rsid w:val="00CE7302"/>
    <w:rsid w:val="00CF00AF"/>
    <w:rsid w:val="00CF344A"/>
    <w:rsid w:val="00D07912"/>
    <w:rsid w:val="00D14D9F"/>
    <w:rsid w:val="00D2074E"/>
    <w:rsid w:val="00D228C7"/>
    <w:rsid w:val="00D245F0"/>
    <w:rsid w:val="00D27240"/>
    <w:rsid w:val="00D27DD7"/>
    <w:rsid w:val="00D46311"/>
    <w:rsid w:val="00D47C9F"/>
    <w:rsid w:val="00D524B9"/>
    <w:rsid w:val="00D54C0A"/>
    <w:rsid w:val="00D614B1"/>
    <w:rsid w:val="00D614C7"/>
    <w:rsid w:val="00D6340E"/>
    <w:rsid w:val="00D72FB3"/>
    <w:rsid w:val="00D73B97"/>
    <w:rsid w:val="00D73D7C"/>
    <w:rsid w:val="00D80F56"/>
    <w:rsid w:val="00D82765"/>
    <w:rsid w:val="00DA1362"/>
    <w:rsid w:val="00DA691D"/>
    <w:rsid w:val="00DB1845"/>
    <w:rsid w:val="00DC19A8"/>
    <w:rsid w:val="00DC5432"/>
    <w:rsid w:val="00DD329B"/>
    <w:rsid w:val="00DD4DE0"/>
    <w:rsid w:val="00DE5A2A"/>
    <w:rsid w:val="00DF5BF1"/>
    <w:rsid w:val="00DF79D8"/>
    <w:rsid w:val="00E04219"/>
    <w:rsid w:val="00E04A9D"/>
    <w:rsid w:val="00E07F5C"/>
    <w:rsid w:val="00E126E1"/>
    <w:rsid w:val="00E127AE"/>
    <w:rsid w:val="00E13BB1"/>
    <w:rsid w:val="00E14741"/>
    <w:rsid w:val="00E15E0D"/>
    <w:rsid w:val="00E16A8D"/>
    <w:rsid w:val="00E314A9"/>
    <w:rsid w:val="00E3304B"/>
    <w:rsid w:val="00E340BA"/>
    <w:rsid w:val="00E4023B"/>
    <w:rsid w:val="00E42272"/>
    <w:rsid w:val="00E424E0"/>
    <w:rsid w:val="00E43EDF"/>
    <w:rsid w:val="00E443F4"/>
    <w:rsid w:val="00E460E5"/>
    <w:rsid w:val="00E47036"/>
    <w:rsid w:val="00E6339B"/>
    <w:rsid w:val="00E665CA"/>
    <w:rsid w:val="00E971FA"/>
    <w:rsid w:val="00EA65D3"/>
    <w:rsid w:val="00EB4DCC"/>
    <w:rsid w:val="00EB638E"/>
    <w:rsid w:val="00EB7271"/>
    <w:rsid w:val="00ED663B"/>
    <w:rsid w:val="00ED75B7"/>
    <w:rsid w:val="00EE37FF"/>
    <w:rsid w:val="00EF70D5"/>
    <w:rsid w:val="00F07980"/>
    <w:rsid w:val="00F17C42"/>
    <w:rsid w:val="00F219C0"/>
    <w:rsid w:val="00F21A91"/>
    <w:rsid w:val="00F23587"/>
    <w:rsid w:val="00F25CEA"/>
    <w:rsid w:val="00F26575"/>
    <w:rsid w:val="00F36BC3"/>
    <w:rsid w:val="00F40D51"/>
    <w:rsid w:val="00F519BE"/>
    <w:rsid w:val="00F53253"/>
    <w:rsid w:val="00F566DA"/>
    <w:rsid w:val="00F61CE9"/>
    <w:rsid w:val="00F61E9B"/>
    <w:rsid w:val="00F627E0"/>
    <w:rsid w:val="00F7374E"/>
    <w:rsid w:val="00F7379F"/>
    <w:rsid w:val="00F75ADD"/>
    <w:rsid w:val="00F80EF7"/>
    <w:rsid w:val="00F8459E"/>
    <w:rsid w:val="00F925B6"/>
    <w:rsid w:val="00FA2DDA"/>
    <w:rsid w:val="00FB7004"/>
    <w:rsid w:val="00FC7529"/>
    <w:rsid w:val="00FD23B0"/>
    <w:rsid w:val="00FD68E4"/>
    <w:rsid w:val="00FE083A"/>
    <w:rsid w:val="00FE425E"/>
    <w:rsid w:val="00FF0A4C"/>
    <w:rsid w:val="00FF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45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4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2018-01-10T13:14:00Z</dcterms:created>
  <dcterms:modified xsi:type="dcterms:W3CDTF">2018-01-10T13:14:00Z</dcterms:modified>
</cp:coreProperties>
</file>