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FF"/>
          <w:sz w:val="27"/>
          <w:szCs w:val="27"/>
        </w:rPr>
        <w:t xml:space="preserve">ЦЕЛЬ, </w:t>
      </w:r>
      <w:bookmarkStart w:id="0" w:name="_GoBack"/>
      <w:r>
        <w:rPr>
          <w:rStyle w:val="a4"/>
          <w:rFonts w:ascii="Tahoma" w:hAnsi="Tahoma" w:cs="Tahoma"/>
          <w:color w:val="0000FF"/>
          <w:sz w:val="27"/>
          <w:szCs w:val="27"/>
        </w:rPr>
        <w:t xml:space="preserve">ОСНОВНЫЕ </w:t>
      </w:r>
      <w:bookmarkEnd w:id="0"/>
      <w:r>
        <w:rPr>
          <w:rStyle w:val="a4"/>
          <w:rFonts w:ascii="Tahoma" w:hAnsi="Tahoma" w:cs="Tahoma"/>
          <w:color w:val="0000FF"/>
          <w:sz w:val="27"/>
          <w:szCs w:val="27"/>
        </w:rPr>
        <w:t>ЗАДАЧИ И ПРИНЦИПЫ ДЕЯТЕЛЬНОСТИ,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FF"/>
          <w:sz w:val="27"/>
          <w:szCs w:val="27"/>
        </w:rPr>
        <w:t>ФУНКЦИИ СППС УЧРЕЖДЕНИЯ ОБРАЗОВАНИЯ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1.Целью деятельности СППС</w:t>
      </w:r>
      <w:r>
        <w:rPr>
          <w:rFonts w:ascii="Tahoma" w:hAnsi="Tahoma" w:cs="Tahoma"/>
          <w:color w:val="111111"/>
          <w:sz w:val="18"/>
          <w:szCs w:val="18"/>
        </w:rPr>
        <w:t> учреждения образования является содействие в создании условий для полноценного личностного развития, позитивной социализации, профессионального становления и жизненного самоопределения обучающихся.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Основные задачи СППС </w:t>
      </w:r>
      <w:r>
        <w:rPr>
          <w:rFonts w:ascii="Tahoma" w:hAnsi="Tahoma" w:cs="Tahoma"/>
          <w:color w:val="111111"/>
          <w:sz w:val="18"/>
          <w:szCs w:val="18"/>
        </w:rPr>
        <w:t>учреждения образования: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-организация своевременной комплексной личностно-ориентированной социально-педагогической, психологической и правовой помощи обучающимся, а также тем из них, кто имеет проблемы в общении, обучении, развитии, социализации или находится в социально опасном положении;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содействие в формировании эмоционально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благоприятной  атмосферы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в и педагогических коллективах учреждения образования семьях обучающихся и их социальном окружении;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здорового образа жизни;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повышение психолого-педагогической и правовой культуры всех участников образовательного процесса.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3</w:t>
      </w:r>
      <w:r>
        <w:rPr>
          <w:rFonts w:ascii="Tahoma" w:hAnsi="Tahoma" w:cs="Tahoma"/>
          <w:color w:val="111111"/>
          <w:sz w:val="18"/>
          <w:szCs w:val="18"/>
        </w:rPr>
        <w:t>.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Принципы деятельности СППС</w:t>
      </w:r>
      <w:r>
        <w:rPr>
          <w:rFonts w:ascii="Tahoma" w:hAnsi="Tahoma" w:cs="Tahoma"/>
          <w:color w:val="111111"/>
          <w:sz w:val="18"/>
          <w:szCs w:val="18"/>
        </w:rPr>
        <w:t> учреждений образования: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приоритет прав и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интересов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обучающихся;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 - личностно-ориентированный подход;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 - гуманистический характер деятельности;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 - доступность;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 - конфиденциальность. 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4 </w:t>
      </w:r>
      <w:proofErr w:type="gramStart"/>
      <w:r>
        <w:rPr>
          <w:rStyle w:val="a4"/>
          <w:rFonts w:ascii="Tahoma" w:hAnsi="Tahoma" w:cs="Tahoma"/>
          <w:color w:val="111111"/>
          <w:sz w:val="18"/>
          <w:szCs w:val="18"/>
        </w:rPr>
        <w:t>Функции  СППС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 учреждений образования: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   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СППС  учреждения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образования в пределах  своей  компетенции выполняет следующие функции: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содействие в обеспечении защиты прав и законных интересов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обучающихся;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изучение уровня развития обучающихся, их индивидуальных особенностей, социального положения, склонностей и потенциальных возможностей в процессе воспитания, обучения;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профессионального самоопределения, социальной адаптации;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профилактику и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выявление  причин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отклонений в учебе, развитии, общении;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социально-педагогическое и психологическое сопровождение талантливых обучающихся;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разработку и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реализацию  комплексных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программ социально педагогической и психологической помощи обучающимся;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социально-эмоциональное развитие детей;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организацию работы по оказанию комплексной помощи обучающимся, находящимся в социально опасном положении;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-участие в подготовке обучающихся и воспитанников к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самостоятельной  и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семейной жизни, выполнению социальных ролей гражданина, семьянина, профессионала;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-осуществление профилактической работы по предупреждению социального сиротства, семейного неблагополучия, насилия в отношении несовершеннолетних, вредных привычек, асоциального поведения, безнадзорности, правонарушений и суицидов, формирование навыков здорового образа жизни;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-формирование у участников образовательного процесса потребности в психологических, педагогических, правовых знаниях и использовании их при создании условий для полноценного развития и самоопределения обучающихся на всех уровнях образования;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-участие в мониторинге качества обучения;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-участие в организации социально значимой деятельности обучающихся, содействие в развитии детских и молодежных инициатив, их творческого потенциала и самодеятельности;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-оказание консультативной помощи всем участникам образовательного процесса по вопросам развития, воспитания, обучения, профессионального становления и социализации обучающихся;</w:t>
      </w:r>
    </w:p>
    <w:p w:rsidR="00F64E21" w:rsidRDefault="00F64E21" w:rsidP="00F64E2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-изучение и обобщение опыта социально-педагогической и психологической работы по вопросам развития, воспитания, обучения и социализации обучающихся, проблемам семьи, защиты и охраны детства.</w:t>
      </w:r>
    </w:p>
    <w:p w:rsidR="008A3BBE" w:rsidRDefault="00A95A99"/>
    <w:sectPr w:rsidR="008A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21"/>
    <w:rsid w:val="00034E83"/>
    <w:rsid w:val="00A95A99"/>
    <w:rsid w:val="00D531D4"/>
    <w:rsid w:val="00F6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277A5-824B-41FF-A2D3-2D561878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2019-10-14T17:50:00Z</dcterms:created>
  <dcterms:modified xsi:type="dcterms:W3CDTF">2019-10-14T18:14:00Z</dcterms:modified>
</cp:coreProperties>
</file>