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A00" w:rsidRDefault="00600A00" w:rsidP="00600A00">
      <w:pPr>
        <w:shd w:val="clear" w:color="auto" w:fill="FFFFFF"/>
        <w:spacing w:after="300" w:line="240" w:lineRule="auto"/>
        <w:outlineLvl w:val="0"/>
        <w:rPr>
          <w:rFonts w:ascii="Arial" w:eastAsia="Times New Roman" w:hAnsi="Arial" w:cs="Arial"/>
          <w:b/>
          <w:bCs/>
          <w:color w:val="6D6D6D"/>
          <w:kern w:val="36"/>
          <w:sz w:val="24"/>
          <w:szCs w:val="24"/>
          <w:lang w:eastAsia="ru-RU"/>
        </w:rPr>
      </w:pPr>
      <w:r w:rsidRPr="00600A00">
        <w:rPr>
          <w:rFonts w:ascii="Arial" w:eastAsia="Times New Roman" w:hAnsi="Arial" w:cs="Arial"/>
          <w:b/>
          <w:bCs/>
          <w:color w:val="6D6D6D"/>
          <w:kern w:val="36"/>
          <w:sz w:val="24"/>
          <w:szCs w:val="24"/>
          <w:lang w:eastAsia="ru-RU"/>
        </w:rPr>
        <w:t>Подросток и наркотики: как распознать проблему</w:t>
      </w:r>
    </w:p>
    <w:p w:rsidR="00600A00" w:rsidRPr="00600A00" w:rsidRDefault="00600A00" w:rsidP="00600A00">
      <w:pPr>
        <w:shd w:val="clear" w:color="auto" w:fill="FFFFFF"/>
        <w:spacing w:after="300" w:line="240" w:lineRule="auto"/>
        <w:outlineLvl w:val="0"/>
        <w:rPr>
          <w:rFonts w:ascii="Arial" w:eastAsia="Times New Roman" w:hAnsi="Arial" w:cs="Arial"/>
          <w:b/>
          <w:bCs/>
          <w:color w:val="6D6D6D"/>
          <w:kern w:val="36"/>
          <w:sz w:val="24"/>
          <w:szCs w:val="24"/>
          <w:lang w:eastAsia="ru-RU"/>
        </w:rPr>
      </w:pPr>
      <w:r>
        <w:rPr>
          <w:rFonts w:ascii="Arial" w:eastAsia="Times New Roman" w:hAnsi="Arial" w:cs="Arial"/>
          <w:b/>
          <w:bCs/>
          <w:color w:val="6D6D6D"/>
          <w:kern w:val="36"/>
          <w:sz w:val="24"/>
          <w:szCs w:val="24"/>
          <w:lang w:eastAsia="ru-RU"/>
        </w:rPr>
        <w:t xml:space="preserve">Автор: Павел Сергеевич </w:t>
      </w:r>
      <w:proofErr w:type="spellStart"/>
      <w:r>
        <w:rPr>
          <w:rFonts w:ascii="Arial" w:eastAsia="Times New Roman" w:hAnsi="Arial" w:cs="Arial"/>
          <w:b/>
          <w:bCs/>
          <w:color w:val="6D6D6D"/>
          <w:kern w:val="36"/>
          <w:sz w:val="24"/>
          <w:szCs w:val="24"/>
          <w:lang w:eastAsia="ru-RU"/>
        </w:rPr>
        <w:t>Лапанов</w:t>
      </w:r>
      <w:proofErr w:type="spellEnd"/>
      <w:r>
        <w:rPr>
          <w:rFonts w:ascii="Arial" w:eastAsia="Times New Roman" w:hAnsi="Arial" w:cs="Arial"/>
          <w:b/>
          <w:bCs/>
          <w:color w:val="6D6D6D"/>
          <w:kern w:val="36"/>
          <w:sz w:val="24"/>
          <w:szCs w:val="24"/>
          <w:lang w:eastAsia="ru-RU"/>
        </w:rPr>
        <w:t>, врач-психиатр-нарколог УЗ «</w:t>
      </w:r>
      <w:proofErr w:type="spellStart"/>
      <w:r>
        <w:rPr>
          <w:rFonts w:ascii="Arial" w:eastAsia="Times New Roman" w:hAnsi="Arial" w:cs="Arial"/>
          <w:b/>
          <w:bCs/>
          <w:color w:val="6D6D6D"/>
          <w:kern w:val="36"/>
          <w:sz w:val="24"/>
          <w:szCs w:val="24"/>
          <w:lang w:eastAsia="ru-RU"/>
        </w:rPr>
        <w:t>Речицкая</w:t>
      </w:r>
      <w:proofErr w:type="spellEnd"/>
      <w:r>
        <w:rPr>
          <w:rFonts w:ascii="Arial" w:eastAsia="Times New Roman" w:hAnsi="Arial" w:cs="Arial"/>
          <w:b/>
          <w:bCs/>
          <w:color w:val="6D6D6D"/>
          <w:kern w:val="36"/>
          <w:sz w:val="24"/>
          <w:szCs w:val="24"/>
          <w:lang w:eastAsia="ru-RU"/>
        </w:rPr>
        <w:t xml:space="preserve"> ЦРБ», ведущий специалист наркологической клиники «</w:t>
      </w:r>
      <w:r>
        <w:rPr>
          <w:rFonts w:ascii="Arial" w:eastAsia="Times New Roman" w:hAnsi="Arial" w:cs="Arial"/>
          <w:b/>
          <w:bCs/>
          <w:color w:val="6D6D6D"/>
          <w:kern w:val="36"/>
          <w:sz w:val="24"/>
          <w:szCs w:val="24"/>
          <w:lang w:eastAsia="ru-RU"/>
        </w:rPr>
        <w:t>Здравы</w:t>
      </w:r>
      <w:r>
        <w:rPr>
          <w:rFonts w:ascii="Arial" w:eastAsia="Times New Roman" w:hAnsi="Arial" w:cs="Arial"/>
          <w:b/>
          <w:bCs/>
          <w:color w:val="6D6D6D"/>
          <w:kern w:val="36"/>
          <w:sz w:val="24"/>
          <w:szCs w:val="24"/>
          <w:lang w:eastAsia="ru-RU"/>
        </w:rPr>
        <w:t xml:space="preserve"> лад</w:t>
      </w:r>
      <w:bookmarkStart w:id="0" w:name="_GoBack"/>
      <w:bookmarkEnd w:id="0"/>
      <w:r>
        <w:rPr>
          <w:rFonts w:ascii="Arial" w:eastAsia="Times New Roman" w:hAnsi="Arial" w:cs="Arial"/>
          <w:b/>
          <w:bCs/>
          <w:color w:val="6D6D6D"/>
          <w:kern w:val="36"/>
          <w:sz w:val="24"/>
          <w:szCs w:val="24"/>
          <w:lang w:eastAsia="ru-RU"/>
        </w:rPr>
        <w:t xml:space="preserve">» </w:t>
      </w:r>
    </w:p>
    <w:p w:rsidR="00600A00" w:rsidRPr="00600A00" w:rsidRDefault="00600A00" w:rsidP="00600A00">
      <w:pPr>
        <w:shd w:val="clear" w:color="auto" w:fill="FFFFFF"/>
        <w:spacing w:line="240" w:lineRule="auto"/>
        <w:rPr>
          <w:rFonts w:ascii="Arial" w:eastAsia="Times New Roman" w:hAnsi="Arial" w:cs="Arial"/>
          <w:color w:val="222222"/>
          <w:sz w:val="21"/>
          <w:szCs w:val="21"/>
          <w:lang w:eastAsia="ru-RU"/>
        </w:rPr>
      </w:pPr>
      <w:r w:rsidRPr="00600A00">
        <w:rPr>
          <w:rFonts w:ascii="Arial" w:eastAsia="Times New Roman" w:hAnsi="Arial" w:cs="Arial"/>
          <w:noProof/>
          <w:color w:val="008449"/>
          <w:sz w:val="21"/>
          <w:szCs w:val="21"/>
          <w:bdr w:val="single" w:sz="6" w:space="0" w:color="EEEEEE" w:frame="1"/>
          <w:shd w:val="clear" w:color="auto" w:fill="FFFFFF"/>
          <w:lang w:eastAsia="ru-RU"/>
        </w:rPr>
        <w:drawing>
          <wp:inline distT="0" distB="0" distL="0" distR="0">
            <wp:extent cx="1905000" cy="1476375"/>
            <wp:effectExtent l="0" t="0" r="0" b="9525"/>
            <wp:docPr id="1" name="Рисунок 1" descr="Подросток и наркотики: как распознать проблему">
              <a:hlinkClick xmlns:a="http://schemas.openxmlformats.org/drawingml/2006/main" r:id="rId4" tgtFrame="&quot;_blank&quot;" tooltip="&quot;Подросток и наркотики: как распознать проблем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росток и наркотики: как распознать проблему">
                      <a:hlinkClick r:id="rId4" tgtFrame="&quot;_blank&quot;" tooltip="&quot;Подросток и наркотики: как распознать проблему&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476375"/>
                    </a:xfrm>
                    <a:prstGeom prst="rect">
                      <a:avLst/>
                    </a:prstGeom>
                    <a:noFill/>
                    <a:ln>
                      <a:noFill/>
                    </a:ln>
                  </pic:spPr>
                </pic:pic>
              </a:graphicData>
            </a:graphic>
          </wp:inline>
        </w:drawing>
      </w:r>
    </w:p>
    <w:p w:rsidR="00600A00" w:rsidRPr="00600A00" w:rsidRDefault="00600A00" w:rsidP="00600A00">
      <w:pPr>
        <w:shd w:val="clear" w:color="auto" w:fill="FFFFFF"/>
        <w:spacing w:after="0" w:line="240" w:lineRule="auto"/>
        <w:rPr>
          <w:rFonts w:ascii="Arial" w:eastAsia="Times New Roman" w:hAnsi="Arial" w:cs="Arial"/>
          <w:color w:val="222222"/>
          <w:sz w:val="21"/>
          <w:szCs w:val="21"/>
          <w:lang w:eastAsia="ru-RU"/>
        </w:rPr>
      </w:pPr>
      <w:r w:rsidRPr="00600A00">
        <w:rPr>
          <w:rFonts w:ascii="Arial" w:eastAsia="Times New Roman" w:hAnsi="Arial" w:cs="Arial"/>
          <w:b/>
          <w:bCs/>
          <w:i/>
          <w:iCs/>
          <w:color w:val="666666"/>
          <w:sz w:val="21"/>
          <w:szCs w:val="21"/>
          <w:bdr w:val="none" w:sz="0" w:space="0" w:color="auto" w:frame="1"/>
          <w:lang w:eastAsia="ru-RU"/>
        </w:rPr>
        <w:t>В статье описаны основные мотивы потребления наркотиков подростками, клинические признаки наркотического опьянения, особенности поведения подростков, начавших потреблять наркотики и способы лечения.</w:t>
      </w:r>
    </w:p>
    <w:p w:rsidR="00600A00" w:rsidRPr="00600A00" w:rsidRDefault="00600A00" w:rsidP="00600A00">
      <w:pPr>
        <w:shd w:val="clear" w:color="auto" w:fill="FFFFFF"/>
        <w:spacing w:after="150" w:line="240" w:lineRule="auto"/>
        <w:rPr>
          <w:rFonts w:ascii="Arial" w:eastAsia="Times New Roman" w:hAnsi="Arial" w:cs="Arial"/>
          <w:color w:val="666666"/>
          <w:sz w:val="18"/>
          <w:szCs w:val="18"/>
          <w:lang w:eastAsia="ru-RU"/>
        </w:rPr>
      </w:pPr>
      <w:r w:rsidRPr="00600A00">
        <w:rPr>
          <w:rFonts w:ascii="Arial" w:eastAsia="Times New Roman" w:hAnsi="Arial" w:cs="Arial"/>
          <w:color w:val="666666"/>
          <w:sz w:val="18"/>
          <w:szCs w:val="18"/>
          <w:lang w:eastAsia="ru-RU"/>
        </w:rPr>
        <w:t> 02.04.17</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Наркотик (от греч. να</w:t>
      </w:r>
      <w:proofErr w:type="spellStart"/>
      <w:r w:rsidRPr="00600A00">
        <w:rPr>
          <w:rFonts w:ascii="Arial" w:eastAsia="Times New Roman" w:hAnsi="Arial" w:cs="Arial"/>
          <w:color w:val="222222"/>
          <w:sz w:val="24"/>
          <w:szCs w:val="24"/>
          <w:bdr w:val="none" w:sz="0" w:space="0" w:color="auto" w:frame="1"/>
          <w:lang w:eastAsia="ru-RU"/>
        </w:rPr>
        <w:t>ρκωτικός</w:t>
      </w:r>
      <w:proofErr w:type="spellEnd"/>
      <w:r w:rsidRPr="00600A00">
        <w:rPr>
          <w:rFonts w:ascii="Arial" w:eastAsia="Times New Roman" w:hAnsi="Arial" w:cs="Arial"/>
          <w:color w:val="222222"/>
          <w:sz w:val="24"/>
          <w:szCs w:val="24"/>
          <w:bdr w:val="none" w:sz="0" w:space="0" w:color="auto" w:frame="1"/>
          <w:lang w:eastAsia="ru-RU"/>
        </w:rPr>
        <w:t xml:space="preserve"> — приводящий в оцепенение, одурманивающий) — экзогенная (внешняя) по отношению к обмену веществ субстанция, способная вызывать физическую зависимость (наркоманию) в результате замещения одного из веществ-участников естественного метаболизма.</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Считается, что термин наркотик (να</w:t>
      </w:r>
      <w:proofErr w:type="spellStart"/>
      <w:r w:rsidRPr="00600A00">
        <w:rPr>
          <w:rFonts w:ascii="Arial" w:eastAsia="Times New Roman" w:hAnsi="Arial" w:cs="Arial"/>
          <w:color w:val="222222"/>
          <w:sz w:val="24"/>
          <w:szCs w:val="24"/>
          <w:bdr w:val="none" w:sz="0" w:space="0" w:color="auto" w:frame="1"/>
          <w:lang w:eastAsia="ru-RU"/>
        </w:rPr>
        <w:t>ρκωτικός</w:t>
      </w:r>
      <w:proofErr w:type="spellEnd"/>
      <w:r w:rsidRPr="00600A00">
        <w:rPr>
          <w:rFonts w:ascii="Arial" w:eastAsia="Times New Roman" w:hAnsi="Arial" w:cs="Arial"/>
          <w:color w:val="222222"/>
          <w:sz w:val="24"/>
          <w:szCs w:val="24"/>
          <w:bdr w:val="none" w:sz="0" w:space="0" w:color="auto" w:frame="1"/>
          <w:lang w:eastAsia="ru-RU"/>
        </w:rPr>
        <w:t xml:space="preserve">) впервые был употреблён греческим целителем Галеном, в частности, для описания веществ, вызывающих потерю чувствительности или паралич. Данный термин также употреблял Гиппократ. В качестве таких веществ Гален, например, упоминал корень мандрагоры, семена </w:t>
      </w:r>
      <w:proofErr w:type="spellStart"/>
      <w:r w:rsidRPr="00600A00">
        <w:rPr>
          <w:rFonts w:ascii="Arial" w:eastAsia="Times New Roman" w:hAnsi="Arial" w:cs="Arial"/>
          <w:color w:val="222222"/>
          <w:sz w:val="24"/>
          <w:szCs w:val="24"/>
          <w:bdr w:val="none" w:sz="0" w:space="0" w:color="auto" w:frame="1"/>
          <w:lang w:eastAsia="ru-RU"/>
        </w:rPr>
        <w:t>эклаты</w:t>
      </w:r>
      <w:proofErr w:type="spellEnd"/>
      <w:r w:rsidRPr="00600A00">
        <w:rPr>
          <w:rFonts w:ascii="Arial" w:eastAsia="Times New Roman" w:hAnsi="Arial" w:cs="Arial"/>
          <w:color w:val="222222"/>
          <w:sz w:val="24"/>
          <w:szCs w:val="24"/>
          <w:bdr w:val="none" w:sz="0" w:space="0" w:color="auto" w:frame="1"/>
          <w:lang w:eastAsia="ru-RU"/>
        </w:rPr>
        <w:t xml:space="preserve"> и мака (опиум</w:t>
      </w:r>
      <w:proofErr w:type="gramStart"/>
      <w:r w:rsidRPr="00600A00">
        <w:rPr>
          <w:rFonts w:ascii="Arial" w:eastAsia="Times New Roman" w:hAnsi="Arial" w:cs="Arial"/>
          <w:color w:val="222222"/>
          <w:sz w:val="24"/>
          <w:szCs w:val="24"/>
          <w:bdr w:val="none" w:sz="0" w:space="0" w:color="auto" w:frame="1"/>
          <w:lang w:eastAsia="ru-RU"/>
        </w:rPr>
        <w:t>).Всемирная</w:t>
      </w:r>
      <w:proofErr w:type="gramEnd"/>
      <w:r w:rsidRPr="00600A00">
        <w:rPr>
          <w:rFonts w:ascii="Arial" w:eastAsia="Times New Roman" w:hAnsi="Arial" w:cs="Arial"/>
          <w:color w:val="222222"/>
          <w:sz w:val="24"/>
          <w:szCs w:val="24"/>
          <w:bdr w:val="none" w:sz="0" w:space="0" w:color="auto" w:frame="1"/>
          <w:lang w:eastAsia="ru-RU"/>
        </w:rPr>
        <w:t xml:space="preserve"> организация здравоохранения (ВОЗ) в своём докладе 1981 года определяет наркотик как «Химическое вещество, или смесь веществ, отличное от необходимых для нормальной жизнедеятельности (подобно пище), приём которого влечёт за собой изменение функционирования организма и, возможно, его структуры».</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Термином наркотическое средство (наркотик) называют вещества, отвечающие трём критериям:</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Медицинский критерий — вещество, лекарственное средство, оказывает специфическое (стимулирующее, седативное, галлюциногенное и др.) действие на ЦНС, что может являться причиной его немедицинского потребления, а также обладает потенциалом к формированию пристрастия и/или болезненной зависимости (т. н. «</w:t>
      </w:r>
      <w:proofErr w:type="spellStart"/>
      <w:r w:rsidRPr="00600A00">
        <w:rPr>
          <w:rFonts w:ascii="Arial" w:eastAsia="Times New Roman" w:hAnsi="Arial" w:cs="Arial"/>
          <w:color w:val="222222"/>
          <w:sz w:val="24"/>
          <w:szCs w:val="24"/>
          <w:bdr w:val="none" w:sz="0" w:space="0" w:color="auto" w:frame="1"/>
          <w:lang w:eastAsia="ru-RU"/>
        </w:rPr>
        <w:t>аддиктивным</w:t>
      </w:r>
      <w:proofErr w:type="spellEnd"/>
      <w:r w:rsidRPr="00600A00">
        <w:rPr>
          <w:rFonts w:ascii="Arial" w:eastAsia="Times New Roman" w:hAnsi="Arial" w:cs="Arial"/>
          <w:color w:val="222222"/>
          <w:sz w:val="24"/>
          <w:szCs w:val="24"/>
          <w:bdr w:val="none" w:sz="0" w:space="0" w:color="auto" w:frame="1"/>
          <w:lang w:eastAsia="ru-RU"/>
        </w:rPr>
        <w:t xml:space="preserve"> потенциалом»).</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Социальный критерий — немедицинское потребление рассматриваемого вещества принимает большие масштабы и наносимый вред приобретает социальную значимость.</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Юридический критерий — средство, официально признано наркотическим и включено в перечень наркотических средств.</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Попытки понять, почему люди употребляют одурманивающие вещества, предпринимались с тех пор, как это явление возникло в обществе. Понимание того, каковы причины наркотизации подростков и как происходит приобщение подростка к наркотику, имеет очень важное значение для планирования и проведения профилактической работы.</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lastRenderedPageBreak/>
        <w:t xml:space="preserve">Возраст начала употребления наркотиков чаще всего приходится на 12-16 лет, но </w:t>
      </w:r>
      <w:proofErr w:type="gramStart"/>
      <w:r w:rsidRPr="00600A00">
        <w:rPr>
          <w:rFonts w:ascii="Arial" w:eastAsia="Times New Roman" w:hAnsi="Arial" w:cs="Arial"/>
          <w:color w:val="222222"/>
          <w:sz w:val="24"/>
          <w:szCs w:val="24"/>
          <w:bdr w:val="none" w:sz="0" w:space="0" w:color="auto" w:frame="1"/>
          <w:lang w:eastAsia="ru-RU"/>
        </w:rPr>
        <w:t>может быть</w:t>
      </w:r>
      <w:proofErr w:type="gramEnd"/>
      <w:r w:rsidRPr="00600A00">
        <w:rPr>
          <w:rFonts w:ascii="Arial" w:eastAsia="Times New Roman" w:hAnsi="Arial" w:cs="Arial"/>
          <w:color w:val="222222"/>
          <w:sz w:val="24"/>
          <w:szCs w:val="24"/>
          <w:bdr w:val="none" w:sz="0" w:space="0" w:color="auto" w:frame="1"/>
          <w:lang w:eastAsia="ru-RU"/>
        </w:rPr>
        <w:t xml:space="preserve"> как более раннее, так и более позднее приобщение к наркотикам.</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b/>
          <w:bCs/>
          <w:color w:val="222222"/>
          <w:sz w:val="28"/>
          <w:szCs w:val="28"/>
          <w:bdr w:val="none" w:sz="0" w:space="0" w:color="auto" w:frame="1"/>
          <w:lang w:eastAsia="ru-RU"/>
        </w:rPr>
        <w:t xml:space="preserve">Причины начала употребления </w:t>
      </w:r>
      <w:proofErr w:type="spellStart"/>
      <w:r w:rsidRPr="00600A00">
        <w:rPr>
          <w:rFonts w:ascii="Arial" w:eastAsia="Times New Roman" w:hAnsi="Arial" w:cs="Arial"/>
          <w:b/>
          <w:bCs/>
          <w:color w:val="222222"/>
          <w:sz w:val="28"/>
          <w:szCs w:val="28"/>
          <w:bdr w:val="none" w:sz="0" w:space="0" w:color="auto" w:frame="1"/>
          <w:lang w:eastAsia="ru-RU"/>
        </w:rPr>
        <w:t>психоактивных</w:t>
      </w:r>
      <w:proofErr w:type="spellEnd"/>
      <w:r w:rsidRPr="00600A00">
        <w:rPr>
          <w:rFonts w:ascii="Arial" w:eastAsia="Times New Roman" w:hAnsi="Arial" w:cs="Arial"/>
          <w:b/>
          <w:bCs/>
          <w:color w:val="222222"/>
          <w:sz w:val="28"/>
          <w:szCs w:val="28"/>
          <w:bdr w:val="none" w:sz="0" w:space="0" w:color="auto" w:frame="1"/>
          <w:lang w:eastAsia="ru-RU"/>
        </w:rPr>
        <w:t xml:space="preserve"> веществ подростками</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b/>
          <w:bCs/>
          <w:color w:val="222222"/>
          <w:sz w:val="24"/>
          <w:szCs w:val="24"/>
          <w:bdr w:val="none" w:sz="0" w:space="0" w:color="auto" w:frame="1"/>
          <w:lang w:eastAsia="ru-RU"/>
        </w:rPr>
        <w:t>Любопытство:</w:t>
      </w:r>
      <w:r w:rsidRPr="00600A00">
        <w:rPr>
          <w:rFonts w:ascii="Arial" w:eastAsia="Times New Roman" w:hAnsi="Arial" w:cs="Arial"/>
          <w:color w:val="222222"/>
          <w:sz w:val="24"/>
          <w:szCs w:val="24"/>
          <w:bdr w:val="none" w:sz="0" w:space="0" w:color="auto" w:frame="1"/>
          <w:lang w:eastAsia="ru-RU"/>
        </w:rPr>
        <w:t> жажда испытать новые ощущения («все в жизни надо испытать, попробовать»), проверить себя в новой ситуации.</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Любознательность является одной из замечательных черт характера человека. Она, как правило, проявляется в раннем возрасте и предопределяет развитие познавательных наклонностей. Дети пробуют употреблять наркотики, в первую очередь, с познавательной целью, чтобы испытать их действие на себе. В различных географических регионах мира существуют определенные возрастные критерии начала применения людьми наркотиков. Наибольшее число случаев употребления наркотических веществ приходится на юношеский возраст.</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b/>
          <w:bCs/>
          <w:color w:val="222222"/>
          <w:sz w:val="24"/>
          <w:szCs w:val="24"/>
          <w:bdr w:val="none" w:sz="0" w:space="0" w:color="auto" w:frame="1"/>
          <w:lang w:eastAsia="ru-RU"/>
        </w:rPr>
        <w:t>Подражание:</w:t>
      </w:r>
      <w:r w:rsidRPr="00600A00">
        <w:rPr>
          <w:rFonts w:ascii="Arial" w:eastAsia="Times New Roman" w:hAnsi="Arial" w:cs="Arial"/>
          <w:color w:val="222222"/>
          <w:sz w:val="24"/>
          <w:szCs w:val="24"/>
          <w:bdr w:val="none" w:sz="0" w:space="0" w:color="auto" w:frame="1"/>
          <w:lang w:eastAsia="ru-RU"/>
        </w:rPr>
        <w:t> желание походить на друзей, знакомых, соответствовать своей группе.</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 xml:space="preserve">Желание получить удовольствие («словить кайф»). Стремление к удовольствию свойственно всему живому и присуще любой, не только патологической, личности. Начало злоупотребления и клиника заболевания дают многочисленные доказательства значения мотива поиска удовольствия. Сюда относятся использование </w:t>
      </w:r>
      <w:proofErr w:type="spellStart"/>
      <w:r w:rsidRPr="00600A00">
        <w:rPr>
          <w:rFonts w:ascii="Arial" w:eastAsia="Times New Roman" w:hAnsi="Arial" w:cs="Arial"/>
          <w:color w:val="222222"/>
          <w:sz w:val="24"/>
          <w:szCs w:val="24"/>
          <w:bdr w:val="none" w:sz="0" w:space="0" w:color="auto" w:frame="1"/>
          <w:lang w:eastAsia="ru-RU"/>
        </w:rPr>
        <w:t>эйфоризирующих</w:t>
      </w:r>
      <w:proofErr w:type="spellEnd"/>
      <w:r w:rsidRPr="00600A00">
        <w:rPr>
          <w:rFonts w:ascii="Arial" w:eastAsia="Times New Roman" w:hAnsi="Arial" w:cs="Arial"/>
          <w:color w:val="222222"/>
          <w:sz w:val="24"/>
          <w:szCs w:val="24"/>
          <w:bdr w:val="none" w:sz="0" w:space="0" w:color="auto" w:frame="1"/>
          <w:lang w:eastAsia="ru-RU"/>
        </w:rPr>
        <w:t xml:space="preserve"> веществ; сознательное увеличение доз с целью сохранить эйфорию; предпочтение внутривенного способа введения, при котором достигается наибольший </w:t>
      </w:r>
      <w:proofErr w:type="spellStart"/>
      <w:r w:rsidRPr="00600A00">
        <w:rPr>
          <w:rFonts w:ascii="Arial" w:eastAsia="Times New Roman" w:hAnsi="Arial" w:cs="Arial"/>
          <w:color w:val="222222"/>
          <w:sz w:val="24"/>
          <w:szCs w:val="24"/>
          <w:bdr w:val="none" w:sz="0" w:space="0" w:color="auto" w:frame="1"/>
          <w:lang w:eastAsia="ru-RU"/>
        </w:rPr>
        <w:t>эйфоризирующий</w:t>
      </w:r>
      <w:proofErr w:type="spellEnd"/>
      <w:r w:rsidRPr="00600A00">
        <w:rPr>
          <w:rFonts w:ascii="Arial" w:eastAsia="Times New Roman" w:hAnsi="Arial" w:cs="Arial"/>
          <w:color w:val="222222"/>
          <w:sz w:val="24"/>
          <w:szCs w:val="24"/>
          <w:bdr w:val="none" w:sz="0" w:space="0" w:color="auto" w:frame="1"/>
          <w:lang w:eastAsia="ru-RU"/>
        </w:rPr>
        <w:t xml:space="preserve"> эффект; применение дополнительных средств для получения эйфории; прием наркотика не в тех дозах, которые препятствуют абстинентному синдрому, а в тех, которые дают эйфорию.</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b/>
          <w:bCs/>
          <w:color w:val="222222"/>
          <w:sz w:val="24"/>
          <w:szCs w:val="24"/>
          <w:bdr w:val="none" w:sz="0" w:space="0" w:color="auto" w:frame="1"/>
          <w:lang w:eastAsia="ru-RU"/>
        </w:rPr>
        <w:t>Влияние окружения</w:t>
      </w:r>
      <w:r w:rsidRPr="00600A00">
        <w:rPr>
          <w:rFonts w:ascii="Arial" w:eastAsia="Times New Roman" w:hAnsi="Arial" w:cs="Arial"/>
          <w:color w:val="222222"/>
          <w:sz w:val="24"/>
          <w:szCs w:val="24"/>
          <w:bdr w:val="none" w:sz="0" w:space="0" w:color="auto" w:frame="1"/>
          <w:lang w:eastAsia="ru-RU"/>
        </w:rPr>
        <w:t>: старшего по возрасту или значимого для подростка человека (часто это бывает старший брат, а также школьный или спортивный кумир). Подросток желает быть причастным к «избранным», имеющим собственный жаргон, особый стиль жизни, определенные манеры поведения.</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b/>
          <w:bCs/>
          <w:color w:val="222222"/>
          <w:sz w:val="24"/>
          <w:szCs w:val="24"/>
          <w:bdr w:val="none" w:sz="0" w:space="0" w:color="auto" w:frame="1"/>
          <w:lang w:eastAsia="ru-RU"/>
        </w:rPr>
        <w:t>Облегчение психического состояния.</w:t>
      </w:r>
      <w:r w:rsidRPr="00600A00">
        <w:rPr>
          <w:rFonts w:ascii="Arial" w:eastAsia="Times New Roman" w:hAnsi="Arial" w:cs="Arial"/>
          <w:color w:val="222222"/>
          <w:sz w:val="24"/>
          <w:szCs w:val="24"/>
          <w:bdr w:val="none" w:sz="0" w:space="0" w:color="auto" w:frame="1"/>
          <w:lang w:eastAsia="ru-RU"/>
        </w:rPr>
        <w:t> Человек стремится забыться, расслабиться после перенесенной неприятности, снять напряжение.</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b/>
          <w:bCs/>
          <w:color w:val="222222"/>
          <w:sz w:val="24"/>
          <w:szCs w:val="24"/>
          <w:bdr w:val="none" w:sz="0" w:space="0" w:color="auto" w:frame="1"/>
          <w:lang w:eastAsia="ru-RU"/>
        </w:rPr>
        <w:t>Чувство протеста.</w:t>
      </w:r>
      <w:r w:rsidRPr="00600A00">
        <w:rPr>
          <w:rFonts w:ascii="Arial" w:eastAsia="Times New Roman" w:hAnsi="Arial" w:cs="Arial"/>
          <w:color w:val="222222"/>
          <w:sz w:val="24"/>
          <w:szCs w:val="24"/>
          <w:bdr w:val="none" w:sz="0" w:space="0" w:color="auto" w:frame="1"/>
          <w:lang w:eastAsia="ru-RU"/>
        </w:rPr>
        <w:t> Например, когда наркотики употребляют близкий друг, родители. Подросток может протестовать против навязываемых ему требований в семье и школе.</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b/>
          <w:bCs/>
          <w:color w:val="222222"/>
          <w:sz w:val="24"/>
          <w:szCs w:val="24"/>
          <w:bdr w:val="none" w:sz="0" w:space="0" w:color="auto" w:frame="1"/>
          <w:lang w:eastAsia="ru-RU"/>
        </w:rPr>
        <w:t>Личностная ущербность.</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b/>
          <w:bCs/>
          <w:color w:val="222222"/>
          <w:sz w:val="24"/>
          <w:szCs w:val="24"/>
          <w:bdr w:val="none" w:sz="0" w:space="0" w:color="auto" w:frame="1"/>
          <w:lang w:eastAsia="ru-RU"/>
        </w:rPr>
        <w:t>Генетические причины.</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Таким образом, наиболее частой причиной приобщения подростков к наркотикам является желание походить на своих друзей, знакомых, соответствовать группе сверстников.</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Через некоторое время начинают работать механизмы не только группового подражания, но и давления. И побеждает стремление быть, как все, не быть «белой вороной».</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 xml:space="preserve">Особенно остро стоит проблема употребления марихуаны («травки», плана), так как среди подростков бытует мнение об отсутствии негативных последствий их употребления. Но через год эффект «травки» ослабевает, начинается поиск более сильного наркотика, и чаще всего им становится опий-сырец, </w:t>
      </w:r>
      <w:proofErr w:type="spellStart"/>
      <w:r w:rsidRPr="00600A00">
        <w:rPr>
          <w:rFonts w:ascii="Arial" w:eastAsia="Times New Roman" w:hAnsi="Arial" w:cs="Arial"/>
          <w:color w:val="222222"/>
          <w:sz w:val="24"/>
          <w:szCs w:val="24"/>
          <w:bdr w:val="none" w:sz="0" w:space="0" w:color="auto" w:frame="1"/>
          <w:lang w:eastAsia="ru-RU"/>
        </w:rPr>
        <w:t>ввЬдимый</w:t>
      </w:r>
      <w:proofErr w:type="spellEnd"/>
      <w:r w:rsidRPr="00600A00">
        <w:rPr>
          <w:rFonts w:ascii="Arial" w:eastAsia="Times New Roman" w:hAnsi="Arial" w:cs="Arial"/>
          <w:color w:val="222222"/>
          <w:sz w:val="24"/>
          <w:szCs w:val="24"/>
          <w:bdr w:val="none" w:sz="0" w:space="0" w:color="auto" w:frame="1"/>
          <w:lang w:eastAsia="ru-RU"/>
        </w:rPr>
        <w:t xml:space="preserve"> внутривенно. В дальнейшем группа людей, с которыми подросток употребляет наркотики, все больше становится ориентиром его поведения.</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b/>
          <w:bCs/>
          <w:color w:val="222222"/>
          <w:sz w:val="28"/>
          <w:szCs w:val="28"/>
          <w:bdr w:val="none" w:sz="0" w:space="0" w:color="auto" w:frame="1"/>
          <w:lang w:eastAsia="ru-RU"/>
        </w:rPr>
        <w:t>Как распознать наркотическое состояние у подростка?</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lastRenderedPageBreak/>
        <w:t>В первые недели увлечения наркотиками, пока не возникла наркотическая зависимость, родители могут сами спасти своего ребенка, если обратят внимание на некоторые признаки:</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 взвинченное настроение или резкое изменение в поведении; подросток избегает родителей, по телефону отвечает украдкой и односложно;</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 неряшливость в одежде;</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 пропадание в семье денег;</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 xml:space="preserve">• покраснение лица, чрезмерная веселость, повышенный аппетит — вероятные признаки употребления </w:t>
      </w:r>
      <w:proofErr w:type="spellStart"/>
      <w:r w:rsidRPr="00600A00">
        <w:rPr>
          <w:rFonts w:ascii="Arial" w:eastAsia="Times New Roman" w:hAnsi="Arial" w:cs="Arial"/>
          <w:color w:val="222222"/>
          <w:sz w:val="24"/>
          <w:szCs w:val="24"/>
          <w:bdr w:val="none" w:sz="0" w:space="0" w:color="auto" w:frame="1"/>
          <w:lang w:eastAsia="ru-RU"/>
        </w:rPr>
        <w:t>анаши</w:t>
      </w:r>
      <w:proofErr w:type="spellEnd"/>
      <w:r w:rsidRPr="00600A00">
        <w:rPr>
          <w:rFonts w:ascii="Arial" w:eastAsia="Times New Roman" w:hAnsi="Arial" w:cs="Arial"/>
          <w:color w:val="222222"/>
          <w:sz w:val="24"/>
          <w:szCs w:val="24"/>
          <w:bdr w:val="none" w:sz="0" w:space="0" w:color="auto" w:frame="1"/>
          <w:lang w:eastAsia="ru-RU"/>
        </w:rPr>
        <w:t>, гашиша; в помещении при этом стоит сладковатый запах;</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 вялость, отрешенность, узкие зрачки — признаки употребления опия;</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 запах клея, бензина от волос и одежды (если ребенок вдыхает пары этих веществ);</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 налитые кровью глаза — результат употребления марихуаны. В любом случае подозрение должно быть подтверждено. Определение конкретного вещества в биологической жидкости организма (моча, кровь, слюна) производится в химико-токсикологических лабораториях методом тонкослойной хроматографии. При этом учитывается, что отдельные вещества (опиаты) определяются лишь при значительной их концентрации в биологической жидкости, быстро разрушаются и выводятся из организма (за 8 ч большая часть морфина разрушается и выводится). Другие же наркотики (например, барбитураты) остаются в биологической жидкости до 1-2 недель. Поэтому распознание алкогольного, наркотического или токсического опьянения должно быть не только обосновано клинически, но и подтверждено лабораторно. Отсюда вытекают меры социального воздействия и индивидуального лечения больного.</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Надо отметить изменение в последние годы симптоматики клинических проявлений наркомании и токсикомании. Это связано, прежде всего, с расширением арсенала токсических одурманивающих средств. Поэтому поражение мозга и осложнения, которые фиксируются, в первую очередь, у подростков, трудно диагностировать. А ведь диагностика нужна для того, чтобы начать целенаправленную профилактику.</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Первый прием наркотических веществ, как правило, вызывает неприятные и болезненные ощущения. Но позже наступает синдром токсикомании (см. выше). Этот период родители должны заметить раньше, чем педагоги, милиция и врачи, и обратиться за помощью.</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Отсутствие на уровне семьи и общества надежной информации о распространенности применения наркотиков и токсических средств, включая курение, затрудняет восприятие фактов, связанных с тяжелыми последствиями этих веществ для здоровья.</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Первые признаки эмоционального изменения личности подростка, установленные родителями или педагогами, должны насторожить врачей, к которым необходимо срочно обратиться с целью назначения соответствующей терапии.</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Наркологи предостерегают родителей:</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1. Не нападайте на подростка с упреками и жесткими мерами!</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2. Постарайтесь составить доверительный разговор.</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3. Лучше всего в данном случае обратиться к специалисту. В таблице 5 приведены данные, касающиеся признаков, которые могут помочь родителям и педагогам определить, имело ли место употребление наркотиков подростком.</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b/>
          <w:bCs/>
          <w:color w:val="222222"/>
          <w:sz w:val="28"/>
          <w:szCs w:val="28"/>
          <w:bdr w:val="none" w:sz="0" w:space="0" w:color="auto" w:frame="1"/>
          <w:lang w:eastAsia="ru-RU"/>
        </w:rPr>
        <w:lastRenderedPageBreak/>
        <w:t>Законодательство в отношении незаконного оборота наркотических средств</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Ужесточена уголовная ответственность за хранение и распространение наркотических средств в местах массового отдыха, учреждениях образования и уголовно-исполнительной системы.</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600A00">
        <w:rPr>
          <w:rFonts w:ascii="Arial" w:eastAsia="Times New Roman" w:hAnsi="Arial" w:cs="Arial"/>
          <w:color w:val="222222"/>
          <w:sz w:val="24"/>
          <w:szCs w:val="24"/>
          <w:bdr w:val="none" w:sz="0" w:space="0" w:color="auto" w:frame="1"/>
          <w:lang w:eastAsia="ru-RU"/>
        </w:rPr>
        <w:t>прекурсоров</w:t>
      </w:r>
      <w:proofErr w:type="spellEnd"/>
      <w:r w:rsidRPr="00600A00">
        <w:rPr>
          <w:rFonts w:ascii="Arial" w:eastAsia="Times New Roman" w:hAnsi="Arial" w:cs="Arial"/>
          <w:color w:val="222222"/>
          <w:sz w:val="24"/>
          <w:szCs w:val="24"/>
          <w:bdr w:val="none" w:sz="0" w:space="0" w:color="auto" w:frame="1"/>
          <w:lang w:eastAsia="ru-RU"/>
        </w:rPr>
        <w:t xml:space="preserve"> - наказывается ограничением свободы на срок до пяти лет или лишением свободы на срок от двух до пяти лет.</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600A00">
        <w:rPr>
          <w:rFonts w:ascii="Arial" w:eastAsia="Times New Roman" w:hAnsi="Arial" w:cs="Arial"/>
          <w:color w:val="222222"/>
          <w:sz w:val="24"/>
          <w:szCs w:val="24"/>
          <w:bdr w:val="none" w:sz="0" w:space="0" w:color="auto" w:frame="1"/>
          <w:lang w:eastAsia="ru-RU"/>
        </w:rPr>
        <w:t>прекурсоров</w:t>
      </w:r>
      <w:proofErr w:type="spellEnd"/>
      <w:r w:rsidRPr="00600A00">
        <w:rPr>
          <w:rFonts w:ascii="Arial" w:eastAsia="Times New Roman" w:hAnsi="Arial" w:cs="Arial"/>
          <w:color w:val="222222"/>
          <w:sz w:val="24"/>
          <w:szCs w:val="24"/>
          <w:bdr w:val="none" w:sz="0" w:space="0" w:color="auto" w:frame="1"/>
          <w:lang w:eastAsia="ru-RU"/>
        </w:rPr>
        <w:t xml:space="preserve"> - наказывается лишением свободы на срок от пяти до восьми лет с конфискацией имущества или без конфискации.</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 xml:space="preserve">3. Действия, предусмотренные частью второй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статьями 327-329 или 331 настоящего Кодекса, либо в отношении наркотических средств или психотропных веществ в крупном размере, либо в отношении особо опасных наркотических средств или психотропных веществ, либо сбыт наркотических средств, психотропных веществ либо их </w:t>
      </w:r>
      <w:proofErr w:type="spellStart"/>
      <w:r w:rsidRPr="00600A00">
        <w:rPr>
          <w:rFonts w:ascii="Arial" w:eastAsia="Times New Roman" w:hAnsi="Arial" w:cs="Arial"/>
          <w:color w:val="222222"/>
          <w:sz w:val="24"/>
          <w:szCs w:val="24"/>
          <w:bdr w:val="none" w:sz="0" w:space="0" w:color="auto" w:frame="1"/>
          <w:lang w:eastAsia="ru-RU"/>
        </w:rPr>
        <w:t>прекурсоров</w:t>
      </w:r>
      <w:proofErr w:type="spellEnd"/>
      <w:r w:rsidRPr="00600A00">
        <w:rPr>
          <w:rFonts w:ascii="Arial" w:eastAsia="Times New Roman" w:hAnsi="Arial" w:cs="Arial"/>
          <w:color w:val="222222"/>
          <w:sz w:val="24"/>
          <w:szCs w:val="24"/>
          <w:bdr w:val="none" w:sz="0" w:space="0" w:color="auto" w:frame="1"/>
          <w:lang w:eastAsia="ru-RU"/>
        </w:rPr>
        <w:t xml:space="preserve">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или в месте проведения спортивных, культурно-массовых либо иных массовых мероприятий - наказываются лишением свободы на срок от восьми до тринадцати лет с конфискацией имущества или без конфискации.</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4. Действия, предусмотренные частями второй или третьей настоящей статьи, совершенные организованной группой, - наказывается лишением свободы на срок от десяти до пятнадцати лет с конфискацией имущества или без конфискации.</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 xml:space="preserve">Примечание. Лицо, добровольно сдавшее наркотические средства, психотропные вещества или их </w:t>
      </w:r>
      <w:proofErr w:type="spellStart"/>
      <w:r w:rsidRPr="00600A00">
        <w:rPr>
          <w:rFonts w:ascii="Arial" w:eastAsia="Times New Roman" w:hAnsi="Arial" w:cs="Arial"/>
          <w:color w:val="222222"/>
          <w:sz w:val="24"/>
          <w:szCs w:val="24"/>
          <w:bdr w:val="none" w:sz="0" w:space="0" w:color="auto" w:frame="1"/>
          <w:lang w:eastAsia="ru-RU"/>
        </w:rPr>
        <w:t>прекурсоры</w:t>
      </w:r>
      <w:proofErr w:type="spellEnd"/>
      <w:r w:rsidRPr="00600A00">
        <w:rPr>
          <w:rFonts w:ascii="Arial" w:eastAsia="Times New Roman" w:hAnsi="Arial" w:cs="Arial"/>
          <w:color w:val="222222"/>
          <w:sz w:val="24"/>
          <w:szCs w:val="24"/>
          <w:bdr w:val="none" w:sz="0" w:space="0" w:color="auto" w:frame="1"/>
          <w:lang w:eastAsia="ru-RU"/>
        </w:rPr>
        <w:t xml:space="preserve"> и активно способствовавшее раскрытию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 xml:space="preserve">(Статья 328 УК РБ «Незаконный оборот наркотических средств, психотропных веществ и их </w:t>
      </w:r>
      <w:proofErr w:type="spellStart"/>
      <w:r w:rsidRPr="00600A00">
        <w:rPr>
          <w:rFonts w:ascii="Arial" w:eastAsia="Times New Roman" w:hAnsi="Arial" w:cs="Arial"/>
          <w:color w:val="222222"/>
          <w:sz w:val="24"/>
          <w:szCs w:val="24"/>
          <w:bdr w:val="none" w:sz="0" w:space="0" w:color="auto" w:frame="1"/>
          <w:lang w:eastAsia="ru-RU"/>
        </w:rPr>
        <w:t>прекурсоров</w:t>
      </w:r>
      <w:proofErr w:type="spellEnd"/>
      <w:r w:rsidRPr="00600A00">
        <w:rPr>
          <w:rFonts w:ascii="Arial" w:eastAsia="Times New Roman" w:hAnsi="Arial" w:cs="Arial"/>
          <w:color w:val="222222"/>
          <w:sz w:val="24"/>
          <w:szCs w:val="24"/>
          <w:bdr w:val="none" w:sz="0" w:space="0" w:color="auto" w:frame="1"/>
          <w:lang w:eastAsia="ru-RU"/>
        </w:rPr>
        <w:t>»)</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Введена уголовная и административная ответственности за культивирование растений и грибов, содержащих как наркотические средства, так и психотропные вещества.</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1. Посев или выращивание с целью сбыта или изготовления наркотических средств, психотропных веществ, запрещенных к возделыванию растений и грибов, содержащих наркотические средства или психотропные вещества, -наказываются штрафом, или арестом на срок до шести месяцев, или ограничением свободы на срок до трех лет, или лишением свободы на тот же срок.</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2. Те же действия, совершенные повторно, либо группой лиц, либо лицом, ранее совершившим преступления, предусмотренные статьями 327, 328 и 331 настоящего Кодекса, - наказываются ограничением свободы на срок до пяти лет или лишением свободы на срок от трех до семи лет.</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lastRenderedPageBreak/>
        <w:t>3. Действия, предусмотренные частями первой или второй настоящей статьи, совершенные организованной группой, - наказываются лишением свободы на срок от пяти до пятнадцати лет с конфискацией имущества или без конфискации.</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(Статья 329 УК РБ. «Посев или выращивание запрещенных к возделыванию растений и грибов, содержащих наркотические средства или психотропные вещества».)</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Посев или выращивание без цели сбыта или изготовления наркотических средств запрещенных к возделыванию растений либо культивирование без той же цели сортов конопли, мака или других растений, содержащих наркотические вещества, - влекут наложение штрафа в размере до двадцати базовых величин.</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(Статья 16.1. АК РБ. «Посев или выращивание запрещенных к возделыванию растений, содержащих наркотические вещества»)</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 xml:space="preserve">Установлена уголовная ответственность за незаконный оборот </w:t>
      </w:r>
      <w:proofErr w:type="spellStart"/>
      <w:r w:rsidRPr="00600A00">
        <w:rPr>
          <w:rFonts w:ascii="Arial" w:eastAsia="Times New Roman" w:hAnsi="Arial" w:cs="Arial"/>
          <w:color w:val="222222"/>
          <w:sz w:val="24"/>
          <w:szCs w:val="24"/>
          <w:bdr w:val="none" w:sz="0" w:space="0" w:color="auto" w:frame="1"/>
          <w:lang w:eastAsia="ru-RU"/>
        </w:rPr>
        <w:t>прекурсоров</w:t>
      </w:r>
      <w:proofErr w:type="spellEnd"/>
      <w:r w:rsidRPr="00600A00">
        <w:rPr>
          <w:rFonts w:ascii="Arial" w:eastAsia="Times New Roman" w:hAnsi="Arial" w:cs="Arial"/>
          <w:color w:val="222222"/>
          <w:sz w:val="24"/>
          <w:szCs w:val="24"/>
          <w:bdr w:val="none" w:sz="0" w:space="0" w:color="auto" w:frame="1"/>
          <w:lang w:eastAsia="ru-RU"/>
        </w:rPr>
        <w:t xml:space="preserve"> без цели изготовления наркотических средств или психотропных веществ (см. выше Статью 328 УК РБ)</w:t>
      </w:r>
    </w:p>
    <w:p w:rsidR="00600A00" w:rsidRPr="00600A00" w:rsidRDefault="00600A00" w:rsidP="00600A00">
      <w:pPr>
        <w:shd w:val="clear" w:color="auto" w:fill="FFFFFF"/>
        <w:spacing w:after="0" w:line="300" w:lineRule="atLeast"/>
        <w:jc w:val="both"/>
        <w:rPr>
          <w:rFonts w:ascii="Arial" w:eastAsia="Times New Roman" w:hAnsi="Arial" w:cs="Arial"/>
          <w:color w:val="222222"/>
          <w:sz w:val="21"/>
          <w:szCs w:val="21"/>
          <w:lang w:eastAsia="ru-RU"/>
        </w:rPr>
      </w:pPr>
      <w:r w:rsidRPr="00600A00">
        <w:rPr>
          <w:rFonts w:ascii="Arial" w:eastAsia="Times New Roman" w:hAnsi="Arial" w:cs="Arial"/>
          <w:color w:val="222222"/>
          <w:sz w:val="24"/>
          <w:szCs w:val="24"/>
          <w:bdr w:val="none" w:sz="0" w:space="0" w:color="auto" w:frame="1"/>
          <w:lang w:eastAsia="ru-RU"/>
        </w:rPr>
        <w:t xml:space="preserve">С целью решения проблемы распространения на территории страны технологии кустарного изготовления экстракционного и </w:t>
      </w:r>
      <w:proofErr w:type="spellStart"/>
      <w:r w:rsidRPr="00600A00">
        <w:rPr>
          <w:rFonts w:ascii="Arial" w:eastAsia="Times New Roman" w:hAnsi="Arial" w:cs="Arial"/>
          <w:color w:val="222222"/>
          <w:sz w:val="24"/>
          <w:szCs w:val="24"/>
          <w:bdr w:val="none" w:sz="0" w:space="0" w:color="auto" w:frame="1"/>
          <w:lang w:eastAsia="ru-RU"/>
        </w:rPr>
        <w:t>ацетилированного</w:t>
      </w:r>
      <w:proofErr w:type="spellEnd"/>
      <w:r w:rsidRPr="00600A00">
        <w:rPr>
          <w:rFonts w:ascii="Arial" w:eastAsia="Times New Roman" w:hAnsi="Arial" w:cs="Arial"/>
          <w:color w:val="222222"/>
          <w:sz w:val="24"/>
          <w:szCs w:val="24"/>
          <w:bdr w:val="none" w:sz="0" w:space="0" w:color="auto" w:frame="1"/>
          <w:lang w:eastAsia="ru-RU"/>
        </w:rPr>
        <w:t xml:space="preserve"> опия из семян мака по инициативе МВД РБ в декабре 2007 года Министерством торговли было утверждено постановление №1711, дополняющее правила торговли на рынках республики. Теперь розничная торговля семенами мака на рынках запрещена.</w:t>
      </w:r>
    </w:p>
    <w:p w:rsidR="005C7381" w:rsidRDefault="00600A00">
      <w:r>
        <w:t xml:space="preserve"> </w:t>
      </w:r>
    </w:p>
    <w:sectPr w:rsidR="005C73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A00"/>
    <w:rsid w:val="005C7381"/>
    <w:rsid w:val="00600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FA92"/>
  <w15:chartTrackingRefBased/>
  <w15:docId w15:val="{43DEADC5-65FD-4B24-93DE-3E2DBEC2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00A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0A00"/>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600A00"/>
    <w:rPr>
      <w:b/>
      <w:bCs/>
    </w:rPr>
  </w:style>
  <w:style w:type="paragraph" w:customStyle="1" w:styleId="b-article-viewdate">
    <w:name w:val="b-article-view__date"/>
    <w:basedOn w:val="a"/>
    <w:rsid w:val="00600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00A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547098">
      <w:bodyDiv w:val="1"/>
      <w:marLeft w:val="0"/>
      <w:marRight w:val="0"/>
      <w:marTop w:val="0"/>
      <w:marBottom w:val="0"/>
      <w:divBdr>
        <w:top w:val="none" w:sz="0" w:space="0" w:color="auto"/>
        <w:left w:val="none" w:sz="0" w:space="0" w:color="auto"/>
        <w:bottom w:val="none" w:sz="0" w:space="0" w:color="auto"/>
        <w:right w:val="none" w:sz="0" w:space="0" w:color="auto"/>
      </w:divBdr>
      <w:divsChild>
        <w:div w:id="397477949">
          <w:marLeft w:val="0"/>
          <w:marRight w:val="0"/>
          <w:marTop w:val="0"/>
          <w:marBottom w:val="0"/>
          <w:divBdr>
            <w:top w:val="none" w:sz="0" w:space="0" w:color="auto"/>
            <w:left w:val="none" w:sz="0" w:space="0" w:color="auto"/>
            <w:bottom w:val="none" w:sz="0" w:space="0" w:color="auto"/>
            <w:right w:val="none" w:sz="0" w:space="0" w:color="auto"/>
          </w:divBdr>
          <w:divsChild>
            <w:div w:id="1369796076">
              <w:marLeft w:val="0"/>
              <w:marRight w:val="300"/>
              <w:marTop w:val="0"/>
              <w:marBottom w:val="225"/>
              <w:divBdr>
                <w:top w:val="none" w:sz="0" w:space="0" w:color="auto"/>
                <w:left w:val="none" w:sz="0" w:space="0" w:color="auto"/>
                <w:bottom w:val="none" w:sz="0" w:space="0" w:color="auto"/>
                <w:right w:val="none" w:sz="0" w:space="0" w:color="auto"/>
              </w:divBdr>
            </w:div>
            <w:div w:id="7325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images.by.prom.st/81320034_w640_h640_podrostok-i-narkotiki.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1891</Words>
  <Characters>10783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100nout.by</dc:creator>
  <cp:keywords/>
  <dc:description/>
  <cp:lastModifiedBy>100nout.by</cp:lastModifiedBy>
  <cp:revision>1</cp:revision>
  <dcterms:created xsi:type="dcterms:W3CDTF">2019-07-09T11:51:00Z</dcterms:created>
  <dcterms:modified xsi:type="dcterms:W3CDTF">2019-07-09T11:54:00Z</dcterms:modified>
</cp:coreProperties>
</file>