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C9" w:rsidRPr="005C55C9" w:rsidRDefault="005C55C9" w:rsidP="005C55C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b/>
          <w:bCs/>
          <w:color w:val="0000FF"/>
          <w:sz w:val="30"/>
          <w:szCs w:val="30"/>
          <w:lang w:eastAsia="ru-RU"/>
        </w:rPr>
        <w:t>Консультация для родителей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b/>
          <w:bCs/>
          <w:color w:val="0000FF"/>
          <w:sz w:val="30"/>
          <w:szCs w:val="30"/>
          <w:lang w:eastAsia="ru-RU"/>
        </w:rPr>
        <w:t>«Правила безопасности для детей».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В наши дни страх за жизнь и здоровье детей все больше овладевает взрослыми. Где бы не находился ребенок: на улице, в детском саду, в гостях, мать и отец не могут быть абсолютно уверены в том, что с ним ничего не случиться, никто не причинит ему вреда и ничто не угрожает его жизни.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По данным ВОЗ уровень смертности детей от несчастных случаев, отравлений и травм самый высокий по сравнению с другими. Проблему организации помощи детям в чрезвычайных ситуациях можно рассматривать не только с точки зрения непосредственной работы специалистов по выведению ребенка из кризиса, но и точки зрения своевременного обучения детей правилам безопасной жизнедеятельности, тактике действий в ситуации, угрожающей жизни и здоровью.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За безопасность детей в детском саду отвечают педагоги, а дома родители. Это правильно, но если мы приучаем ребенка из года в год, что кто-то другой отвечает за его безопасность и регламентирует его деятельность, берет на себя ответственность, — то ребенок весьма вероятно, вырастет безответственным, неосторожным. Попав в сложную ситуацию или получив большую свободу, он может легко стать жертвой обстоятельств.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Как же совместить безопасность и свободу? Лучшая гарантия безопасности – это способность человека контролировать свои эмоции, движения, внешние обстоятельства (понимать ситуацию, предвидеть последствия, менять стратегию поведения).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 xml:space="preserve">   Анализ происшествий показал, что дети гибнут в результате пассивного поведения: </w:t>
      </w:r>
      <w:proofErr w:type="gramStart"/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во  время</w:t>
      </w:r>
      <w:proofErr w:type="gramEnd"/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 xml:space="preserve"> пожара от страха прячутся в укромный уголок комнаты, вместо того чтобы покинуть дом,  могут уйти с незнакомым человеком, а не  позвать на помощь. Продуманная работа поможет нам избежать многих несчастных случаев и сохранить жизнь воспитанников.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Правила безопасного поведения дома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  Вы, конечно, думаете, что дом – самое безопасное место на свете. Но это совсем не так. Казалось бы, что может предвещать беду под крышей своего дома, где все устроено удобно и уютно, где надежные двери с крепкими запорами. Каждое жилище – это не просто стены и крыша. Чтобы сделать свое жилище удобным, человек снабдил его множеством различных приспособлений и механизмов. Заглянем в любую квартиру: мы найдем десятки приборов, представляющих при неумелом или беспечном пользовании большую опасность. Это электрические, нагревательные и осветительные приборы. Иногда в них что-нибудь ломается и это становится причиной аварии, пожара или несчастного случая.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Экстремальных ситуаций удастся избежать, если Вы научите своего малыша: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- не брать в руки спички;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- не пользоваться электроприборами;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- не включать газ;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- не трогать колющие и режущие предметы.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lastRenderedPageBreak/>
        <w:t>   Оставлять маленьких детей дома одних – большой риск со стороны родителей. Поэтому, если вы вынуждены время от времени ненадолго отлучаться по какой-то надобности, то обязательно подготовьте ребенка к безопасному нахождению в квартире без присмотра взрослых. Причем, максимальный срок вашего отсутствия не должен превышать 3-х часов.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Родителям необходимо с раннего возраста начинать приучать детей правильно вести себя в квартире, во время своего отсутствия. Причем здесь имеет значение и характер ребенка, и его зрелость, и самостоятельность. Взрослые должны быть абсолютно уверены, что малыш строго придерживается, заведенных ими правил, может, в случае необходимости найти выход из сложного положения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 Тщательно взвесив все «за и против», научите своего ребенка основным правилам поведения в отсутствие взрослых.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Научите ребенка пользоваться телефоном и правильно реагировать на звонки в дверь. Учить детей разговаривать по телефону, кажется, очень просто. Поднял трубку – и говори, пожалуйста. Но существует одно важное правило, которое нужно запомнить детям – разговаривать можно с теми, кого хорошо знаешь, не называть незнакомым людям свой адрес, номер своего телефона, не вступать в разговор с незнакомцами и тем более говорить, что взрослых нет дома.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Ребёнок может и должен выучить наизусть свой адрес и самые важные телефонные номера: маминой и папиной работы, бабушки, соседей. Ему необходимы также и следующие сведения: пожарная охрана — 101, милиция, — 102, скорая помощь, — 103.  А еще лучше, если вы вместе с малышом сделаете перечень нужных телефонов и повесите его на стене рядом с аппаратом.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Правила поведения ребенка с незнакомыми людьми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Учите детей не разговаривать с незнакомыми, с пьяными людьми. Пусть это будет выглядеть невежливо, зато правильно и безопасно. Если рядом притормозила машина или она тихонько едет следом, немедленно отойти от края тротуара. Не брать никаких подарков и приглашений от незнакомцев, не садиться в машину.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Очень полезно во время прогулки ненавязчиво показать ребенку все наиболее опасные места – заброшенная стройка, пустырь, подъезд своего дома и т. д.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Постарайтесь построить ваши отношения с ребенком таким образом, чтобы малыш легко обсуждал с вами все свои проблемы – тогда вы быстрее поймете, какой информации ему не хватает и чему еще нужно учить. На детей произведут большое впечатление истории, приключившиеся с вами в детстве – вспомните те из них, которые помогут вашему малышу поверить в свои силы.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Помните о высокой цене родительской ответственности, лежащей на матери и отце. А поэтому приложите максимум усилий, чтобы укрепить в ребенке чувство независимости и компетентности, свести к минимуму его страхи и неуверенность, оказать эмоциональную поддержку малышу, если вы оставляете его одного дома.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Правила на дороге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 xml:space="preserve">  Правила дорожного движения – закон для улиц и дорог. Соблюдать правила должны и водители, и пешеходы. Обучение дошкольников правилам дорожного движения требует определённых знаний. В начале учебного года мы разрабатываем перспективный план работы по обучению дошкольников 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lastRenderedPageBreak/>
        <w:t>правилам дошкольного движения. Разработаны памятки, что должен усвоить ребенок в дошкольном возрасте.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-  Из дома выходить заблаговременно, чтобы ребенок привыкал идти не спеша.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br/>
        <w:t>-  Перед переходом проезжей части обязательно остановитесь. Переходите дорогу размеренным шагом.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br/>
        <w:t>-  Приучайте детей переходить проезжую часть только на пешеходных переходах.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br/>
        <w:t>-  Никогда не выходите на проезжую часть из-за стоящего транспорта и других предметов, закрывающих обзор.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br/>
        <w:t>-  Увидев автобус, стоящей на противоположной стороне не спешите, не бегите.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br/>
        <w:t>-  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br/>
        <w:t>-  Переходите улицу строго под прямым углом.</w:t>
      </w: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br/>
        <w:t>-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 Помните, родители -  Вы, должны научить соблюдать правила безопасности, приучать детей принимать меры предосторожности.  Главное, чтобы они верили, что способны контролировать ситуацию. В этом Вам придется убеждать их словами, собственными поступками и, безусловно, личным примером.</w:t>
      </w:r>
    </w:p>
    <w:p w:rsidR="005C55C9" w:rsidRPr="005C55C9" w:rsidRDefault="005C55C9" w:rsidP="005C55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55C9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>    Наделите своих малышей чудесным даром — внутренним чувством безопасности и уверенности в том, что они способны справиться с подстерегающей их бедой. А себя — знанием того, что выполнили свой родительский долг.</w:t>
      </w:r>
    </w:p>
    <w:p w:rsidR="008A3BBE" w:rsidRDefault="005C55C9"/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C9"/>
    <w:rsid w:val="00034E83"/>
    <w:rsid w:val="005C55C9"/>
    <w:rsid w:val="00D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7096-A4AD-49F5-9B23-A0AF22E4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55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2019-10-14T18:20:00Z</dcterms:created>
  <dcterms:modified xsi:type="dcterms:W3CDTF">2019-10-14T18:21:00Z</dcterms:modified>
</cp:coreProperties>
</file>