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928" w:type="dxa"/>
        <w:tblLook w:val="04A0" w:firstRow="1" w:lastRow="0" w:firstColumn="1" w:lastColumn="0" w:noHBand="0" w:noVBand="1"/>
      </w:tblPr>
      <w:tblGrid>
        <w:gridCol w:w="4926"/>
      </w:tblGrid>
      <w:tr w:rsidR="0077029A" w:rsidRPr="00500F83" w14:paraId="24AE783C" w14:textId="77777777" w:rsidTr="00E13B2F">
        <w:tc>
          <w:tcPr>
            <w:tcW w:w="4927" w:type="dxa"/>
            <w:shd w:val="clear" w:color="auto" w:fill="auto"/>
          </w:tcPr>
          <w:p w14:paraId="6A66DF6B" w14:textId="77777777" w:rsidR="00461A14" w:rsidRPr="00500F83" w:rsidRDefault="00461A14" w:rsidP="00E13B2F">
            <w:pPr>
              <w:jc w:val="both"/>
              <w:rPr>
                <w:sz w:val="30"/>
                <w:szCs w:val="30"/>
                <w:lang w:val="be-BY"/>
              </w:rPr>
            </w:pPr>
            <w:r w:rsidRPr="00500F83">
              <w:rPr>
                <w:sz w:val="30"/>
                <w:szCs w:val="30"/>
                <w:lang w:val="be-BY"/>
              </w:rPr>
              <w:t>ЗАЦВЯРДЖАЮ</w:t>
            </w:r>
          </w:p>
          <w:p w14:paraId="0795EC9B" w14:textId="77777777" w:rsidR="00461A14" w:rsidRPr="00500F83" w:rsidRDefault="00461A14" w:rsidP="00E13B2F">
            <w:pPr>
              <w:jc w:val="both"/>
              <w:rPr>
                <w:spacing w:val="-6"/>
                <w:sz w:val="30"/>
                <w:szCs w:val="30"/>
                <w:lang w:val="be-BY"/>
              </w:rPr>
            </w:pPr>
            <w:r w:rsidRPr="00500F83">
              <w:rPr>
                <w:spacing w:val="-6"/>
                <w:sz w:val="30"/>
                <w:szCs w:val="30"/>
                <w:lang w:val="be-BY"/>
              </w:rPr>
              <w:t>Намеснік Міністра адукацыі</w:t>
            </w:r>
          </w:p>
          <w:p w14:paraId="1DA2BCE5" w14:textId="77777777" w:rsidR="00461A14" w:rsidRPr="00500F83" w:rsidRDefault="00461A14" w:rsidP="00E13B2F">
            <w:pPr>
              <w:jc w:val="both"/>
              <w:rPr>
                <w:sz w:val="30"/>
                <w:szCs w:val="30"/>
                <w:lang w:val="be-BY"/>
              </w:rPr>
            </w:pPr>
            <w:r w:rsidRPr="00500F83">
              <w:rPr>
                <w:sz w:val="30"/>
                <w:szCs w:val="30"/>
                <w:lang w:val="be-BY"/>
              </w:rPr>
              <w:t>Рэспублікі Беларусь</w:t>
            </w:r>
          </w:p>
          <w:p w14:paraId="073554B8" w14:textId="55B7FC6B" w:rsidR="00461A14" w:rsidRPr="00500F83" w:rsidRDefault="00AC55F8" w:rsidP="00E13B2F">
            <w:pPr>
              <w:jc w:val="both"/>
              <w:rPr>
                <w:sz w:val="30"/>
                <w:szCs w:val="30"/>
                <w:lang w:val="be-BY"/>
              </w:rPr>
            </w:pPr>
            <w:r w:rsidRPr="00500F83">
              <w:rPr>
                <w:sz w:val="30"/>
                <w:szCs w:val="30"/>
                <w:lang w:val="be-BY"/>
              </w:rPr>
              <w:t>А.</w:t>
            </w:r>
            <w:r w:rsidR="00500F83" w:rsidRPr="00500F83">
              <w:rPr>
                <w:sz w:val="30"/>
                <w:szCs w:val="30"/>
                <w:lang w:val="be-BY"/>
              </w:rPr>
              <w:t>У</w:t>
            </w:r>
            <w:r w:rsidRPr="00500F83">
              <w:rPr>
                <w:sz w:val="30"/>
                <w:szCs w:val="30"/>
                <w:lang w:val="be-BY"/>
              </w:rPr>
              <w:t>. Кадлубай</w:t>
            </w:r>
          </w:p>
          <w:p w14:paraId="23FFBAD0" w14:textId="700F4AD1" w:rsidR="00461A14" w:rsidRPr="00500F83" w:rsidRDefault="00F649A4" w:rsidP="005E7625">
            <w:pPr>
              <w:jc w:val="both"/>
              <w:rPr>
                <w:sz w:val="30"/>
                <w:szCs w:val="30"/>
                <w:lang w:val="be-BY"/>
              </w:rPr>
            </w:pPr>
            <w:r>
              <w:rPr>
                <w:sz w:val="30"/>
                <w:szCs w:val="30"/>
                <w:lang w:val="be-BY"/>
              </w:rPr>
              <w:t>12</w:t>
            </w:r>
            <w:r w:rsidR="00461A14" w:rsidRPr="00500F83">
              <w:rPr>
                <w:sz w:val="30"/>
                <w:szCs w:val="30"/>
                <w:lang w:val="be-BY"/>
              </w:rPr>
              <w:t xml:space="preserve"> </w:t>
            </w:r>
            <w:r>
              <w:rPr>
                <w:sz w:val="30"/>
                <w:szCs w:val="30"/>
                <w:lang w:val="be-BY"/>
              </w:rPr>
              <w:t>ліпеня</w:t>
            </w:r>
            <w:r w:rsidR="00461A14" w:rsidRPr="00500F83">
              <w:rPr>
                <w:sz w:val="30"/>
                <w:szCs w:val="30"/>
                <w:lang w:val="be-BY"/>
              </w:rPr>
              <w:t xml:space="preserve"> 2021 г.</w:t>
            </w:r>
          </w:p>
        </w:tc>
      </w:tr>
    </w:tbl>
    <w:p w14:paraId="544751E3" w14:textId="77777777" w:rsidR="00E31530" w:rsidRPr="00500F83" w:rsidRDefault="00E31530" w:rsidP="0029742B">
      <w:pPr>
        <w:spacing w:line="360" w:lineRule="auto"/>
        <w:jc w:val="right"/>
        <w:rPr>
          <w:sz w:val="30"/>
          <w:szCs w:val="30"/>
          <w:lang w:val="be-BY"/>
        </w:rPr>
      </w:pPr>
    </w:p>
    <w:p w14:paraId="4F1D653A" w14:textId="20FC763C" w:rsidR="00E032BE" w:rsidRPr="00500F83" w:rsidRDefault="00B16EE5" w:rsidP="005E7424">
      <w:pPr>
        <w:pStyle w:val="1"/>
        <w:spacing w:line="240" w:lineRule="auto"/>
        <w:jc w:val="center"/>
        <w:rPr>
          <w:rFonts w:ascii="Times New Roman" w:hAnsi="Times New Roman" w:cs="Times New Roman"/>
          <w:color w:val="auto"/>
          <w:sz w:val="30"/>
          <w:szCs w:val="30"/>
          <w:lang w:val="be-BY"/>
        </w:rPr>
      </w:pPr>
      <w:r w:rsidRPr="00500F83">
        <w:rPr>
          <w:rFonts w:ascii="Times New Roman" w:hAnsi="Times New Roman" w:cs="Times New Roman"/>
          <w:color w:val="auto"/>
          <w:sz w:val="30"/>
          <w:szCs w:val="30"/>
          <w:lang w:val="be-BY"/>
        </w:rPr>
        <w:t>Інструктыўна-метадычнае пісьмо</w:t>
      </w:r>
      <w:r w:rsidR="00500F83" w:rsidRPr="00500F83">
        <w:rPr>
          <w:rFonts w:ascii="Times New Roman" w:hAnsi="Times New Roman" w:cs="Times New Roman"/>
          <w:color w:val="auto"/>
          <w:sz w:val="30"/>
          <w:szCs w:val="30"/>
          <w:lang w:val="be-BY"/>
        </w:rPr>
        <w:t xml:space="preserve"> </w:t>
      </w:r>
      <w:r w:rsidR="00B94D2E">
        <w:rPr>
          <w:rFonts w:ascii="Times New Roman" w:hAnsi="Times New Roman" w:cs="Times New Roman"/>
          <w:color w:val="auto"/>
          <w:sz w:val="30"/>
          <w:szCs w:val="30"/>
          <w:lang w:val="be-BY"/>
        </w:rPr>
        <w:t xml:space="preserve"> </w:t>
      </w:r>
    </w:p>
    <w:p w14:paraId="35C15443" w14:textId="77777777" w:rsidR="00B16EE5" w:rsidRPr="00500F83" w:rsidRDefault="00B16EE5" w:rsidP="005E7424">
      <w:pPr>
        <w:pStyle w:val="1"/>
        <w:spacing w:line="240" w:lineRule="auto"/>
        <w:jc w:val="center"/>
        <w:rPr>
          <w:rFonts w:ascii="Times New Roman" w:hAnsi="Times New Roman" w:cs="Times New Roman"/>
          <w:color w:val="auto"/>
          <w:sz w:val="30"/>
          <w:szCs w:val="30"/>
          <w:lang w:val="be-BY"/>
        </w:rPr>
      </w:pPr>
      <w:r w:rsidRPr="00500F83">
        <w:rPr>
          <w:rFonts w:ascii="Times New Roman" w:hAnsi="Times New Roman" w:cs="Times New Roman"/>
          <w:color w:val="auto"/>
          <w:sz w:val="30"/>
          <w:szCs w:val="30"/>
          <w:lang w:val="be-BY"/>
        </w:rPr>
        <w:t xml:space="preserve">Міністэрства адукацыі Рэспублікі Беларусь </w:t>
      </w:r>
    </w:p>
    <w:p w14:paraId="54CA6149" w14:textId="77777777" w:rsidR="00604CB6" w:rsidRPr="00500F83" w:rsidRDefault="00604CB6" w:rsidP="005E7424">
      <w:pPr>
        <w:pStyle w:val="21"/>
        <w:spacing w:before="0" w:after="0" w:line="240" w:lineRule="auto"/>
        <w:rPr>
          <w:rFonts w:ascii="Times New Roman" w:hAnsi="Times New Roman" w:cs="Times New Roman"/>
          <w:color w:val="auto"/>
          <w:sz w:val="30"/>
          <w:szCs w:val="30"/>
          <w:lang w:val="be-BY"/>
        </w:rPr>
      </w:pPr>
    </w:p>
    <w:p w14:paraId="73030A47" w14:textId="77777777" w:rsidR="0084145A" w:rsidRPr="00500F83" w:rsidRDefault="0084145A" w:rsidP="0084145A">
      <w:pPr>
        <w:pStyle w:val="21"/>
        <w:spacing w:before="0" w:after="0" w:line="240" w:lineRule="auto"/>
        <w:rPr>
          <w:rFonts w:ascii="Times New Roman" w:hAnsi="Times New Roman" w:cs="Times New Roman"/>
          <w:color w:val="auto"/>
          <w:sz w:val="30"/>
          <w:szCs w:val="30"/>
          <w:lang w:val="be-BY"/>
        </w:rPr>
      </w:pPr>
      <w:r w:rsidRPr="00500F83">
        <w:rPr>
          <w:rFonts w:ascii="Times New Roman" w:hAnsi="Times New Roman" w:cs="Times New Roman"/>
          <w:color w:val="auto"/>
          <w:sz w:val="30"/>
          <w:szCs w:val="30"/>
          <w:lang w:val="be-BY"/>
        </w:rPr>
        <w:t>«Аб арганізацыі ў 2021/2022 навучальным годзе</w:t>
      </w:r>
    </w:p>
    <w:p w14:paraId="2BFE1D16" w14:textId="77777777" w:rsidR="00500F83" w:rsidRPr="00500F83" w:rsidRDefault="00DF55F3" w:rsidP="005E7424">
      <w:pPr>
        <w:pStyle w:val="21"/>
        <w:spacing w:before="0" w:after="0" w:line="240" w:lineRule="auto"/>
        <w:rPr>
          <w:rFonts w:ascii="Times New Roman" w:hAnsi="Times New Roman" w:cs="Times New Roman"/>
          <w:color w:val="auto"/>
          <w:sz w:val="30"/>
          <w:szCs w:val="30"/>
          <w:lang w:val="be-BY"/>
        </w:rPr>
      </w:pPr>
      <w:r w:rsidRPr="00500F83">
        <w:rPr>
          <w:rFonts w:ascii="Times New Roman" w:hAnsi="Times New Roman" w:cs="Times New Roman"/>
          <w:color w:val="auto"/>
          <w:sz w:val="30"/>
          <w:szCs w:val="30"/>
          <w:lang w:val="be-BY"/>
        </w:rPr>
        <w:t xml:space="preserve">адукацыйнага працэсу ва ўстановах </w:t>
      </w:r>
    </w:p>
    <w:p w14:paraId="1D118317" w14:textId="77777777" w:rsidR="00500F83" w:rsidRPr="00500F83" w:rsidRDefault="00DF55F3" w:rsidP="005E7424">
      <w:pPr>
        <w:pStyle w:val="21"/>
        <w:spacing w:before="0" w:after="0" w:line="240" w:lineRule="auto"/>
        <w:rPr>
          <w:rFonts w:ascii="Times New Roman" w:hAnsi="Times New Roman" w:cs="Times New Roman"/>
          <w:color w:val="auto"/>
          <w:sz w:val="30"/>
          <w:szCs w:val="30"/>
          <w:lang w:val="be-BY"/>
        </w:rPr>
      </w:pPr>
      <w:r w:rsidRPr="00500F83">
        <w:rPr>
          <w:rFonts w:ascii="Times New Roman" w:hAnsi="Times New Roman" w:cs="Times New Roman"/>
          <w:color w:val="auto"/>
          <w:sz w:val="30"/>
          <w:szCs w:val="30"/>
          <w:lang w:val="be-BY"/>
        </w:rPr>
        <w:t xml:space="preserve">адукацыі, якія рэалізуюць адукацыйную </w:t>
      </w:r>
    </w:p>
    <w:p w14:paraId="54C5349E" w14:textId="77777777" w:rsidR="00500F83" w:rsidRPr="00500F83" w:rsidRDefault="00DF55F3" w:rsidP="005E7424">
      <w:pPr>
        <w:pStyle w:val="21"/>
        <w:spacing w:before="0" w:after="0" w:line="240" w:lineRule="auto"/>
        <w:rPr>
          <w:rFonts w:ascii="Times New Roman" w:hAnsi="Times New Roman" w:cs="Times New Roman"/>
          <w:color w:val="auto"/>
          <w:sz w:val="30"/>
          <w:szCs w:val="30"/>
          <w:lang w:val="be-BY"/>
        </w:rPr>
      </w:pPr>
      <w:r w:rsidRPr="00500F83">
        <w:rPr>
          <w:rFonts w:ascii="Times New Roman" w:hAnsi="Times New Roman" w:cs="Times New Roman"/>
          <w:color w:val="auto"/>
          <w:sz w:val="30"/>
          <w:szCs w:val="30"/>
          <w:lang w:val="be-BY"/>
        </w:rPr>
        <w:t xml:space="preserve">праграму дашкольнай адукацыі, </w:t>
      </w:r>
    </w:p>
    <w:p w14:paraId="55B5D3CC" w14:textId="77777777" w:rsidR="00500F83" w:rsidRPr="00500F83" w:rsidRDefault="00DF55F3" w:rsidP="005E7424">
      <w:pPr>
        <w:pStyle w:val="21"/>
        <w:spacing w:before="0" w:after="0" w:line="240" w:lineRule="auto"/>
        <w:rPr>
          <w:rFonts w:ascii="Times New Roman" w:hAnsi="Times New Roman" w:cs="Times New Roman"/>
          <w:color w:val="auto"/>
          <w:sz w:val="30"/>
          <w:szCs w:val="30"/>
          <w:lang w:val="be-BY"/>
        </w:rPr>
      </w:pPr>
      <w:r w:rsidRPr="00500F83">
        <w:rPr>
          <w:rFonts w:ascii="Times New Roman" w:hAnsi="Times New Roman" w:cs="Times New Roman"/>
          <w:color w:val="auto"/>
          <w:sz w:val="30"/>
          <w:szCs w:val="30"/>
          <w:lang w:val="be-BY"/>
        </w:rPr>
        <w:t xml:space="preserve">адукацыйную праграму спецыяльнай </w:t>
      </w:r>
    </w:p>
    <w:p w14:paraId="62207D69" w14:textId="77777777" w:rsidR="00500F83" w:rsidRPr="00500F83" w:rsidRDefault="00DF55F3" w:rsidP="005E7424">
      <w:pPr>
        <w:pStyle w:val="21"/>
        <w:spacing w:before="0" w:after="0" w:line="240" w:lineRule="auto"/>
        <w:rPr>
          <w:rFonts w:ascii="Times New Roman" w:hAnsi="Times New Roman" w:cs="Times New Roman"/>
          <w:color w:val="auto"/>
          <w:sz w:val="30"/>
          <w:szCs w:val="30"/>
          <w:lang w:val="be-BY"/>
        </w:rPr>
      </w:pPr>
      <w:r w:rsidRPr="00500F83">
        <w:rPr>
          <w:rFonts w:ascii="Times New Roman" w:hAnsi="Times New Roman" w:cs="Times New Roman"/>
          <w:color w:val="auto"/>
          <w:sz w:val="30"/>
          <w:szCs w:val="30"/>
          <w:lang w:val="be-BY"/>
        </w:rPr>
        <w:t xml:space="preserve">адукацыі на ўзроўні дашкольнай адукацыі, адукацыйную праграму спецыяльнай </w:t>
      </w:r>
    </w:p>
    <w:p w14:paraId="5D8E33CC" w14:textId="77777777" w:rsidR="00500F83" w:rsidRPr="00500F83" w:rsidRDefault="00DF55F3" w:rsidP="005E7424">
      <w:pPr>
        <w:pStyle w:val="21"/>
        <w:spacing w:before="0" w:after="0" w:line="240" w:lineRule="auto"/>
        <w:rPr>
          <w:rFonts w:ascii="Times New Roman" w:hAnsi="Times New Roman" w:cs="Times New Roman"/>
          <w:color w:val="auto"/>
          <w:sz w:val="30"/>
          <w:szCs w:val="30"/>
          <w:lang w:val="be-BY"/>
        </w:rPr>
      </w:pPr>
      <w:r w:rsidRPr="00500F83">
        <w:rPr>
          <w:rFonts w:ascii="Times New Roman" w:hAnsi="Times New Roman" w:cs="Times New Roman"/>
          <w:color w:val="auto"/>
          <w:sz w:val="30"/>
          <w:szCs w:val="30"/>
          <w:lang w:val="be-BY"/>
        </w:rPr>
        <w:t xml:space="preserve">адукацыі на ўзроўні дашкольнай адукацыі </w:t>
      </w:r>
    </w:p>
    <w:p w14:paraId="56AE410D" w14:textId="3365F32A" w:rsidR="00DF55F3" w:rsidRPr="00500F83" w:rsidRDefault="00DF55F3" w:rsidP="005E7424">
      <w:pPr>
        <w:pStyle w:val="21"/>
        <w:spacing w:before="0" w:after="0" w:line="240" w:lineRule="auto"/>
        <w:rPr>
          <w:rFonts w:ascii="Times New Roman" w:hAnsi="Times New Roman" w:cs="Times New Roman"/>
          <w:color w:val="auto"/>
          <w:sz w:val="30"/>
          <w:szCs w:val="30"/>
          <w:lang w:val="be-BY"/>
        </w:rPr>
      </w:pPr>
      <w:r w:rsidRPr="00500F83">
        <w:rPr>
          <w:rFonts w:ascii="Times New Roman" w:hAnsi="Times New Roman" w:cs="Times New Roman"/>
          <w:color w:val="auto"/>
          <w:sz w:val="30"/>
          <w:szCs w:val="30"/>
          <w:lang w:val="be-BY"/>
        </w:rPr>
        <w:t>для асоб з інтэлектуальнай недастатковасцю»</w:t>
      </w:r>
    </w:p>
    <w:p w14:paraId="760261EB" w14:textId="77777777" w:rsidR="00B61366" w:rsidRPr="00500F83" w:rsidRDefault="00B61366" w:rsidP="005E7424">
      <w:pPr>
        <w:pStyle w:val="21"/>
        <w:spacing w:before="0" w:after="0" w:line="240" w:lineRule="auto"/>
        <w:rPr>
          <w:rFonts w:ascii="Times New Roman" w:hAnsi="Times New Roman" w:cs="Times New Roman"/>
          <w:color w:val="auto"/>
          <w:sz w:val="30"/>
          <w:szCs w:val="30"/>
          <w:lang w:val="be-BY"/>
        </w:rPr>
      </w:pPr>
    </w:p>
    <w:p w14:paraId="5473582D" w14:textId="77777777" w:rsidR="00396D26" w:rsidRPr="00500F83" w:rsidRDefault="00396D26" w:rsidP="00A03824">
      <w:pPr>
        <w:autoSpaceDE w:val="0"/>
        <w:autoSpaceDN w:val="0"/>
        <w:adjustRightInd w:val="0"/>
        <w:jc w:val="both"/>
        <w:rPr>
          <w:rFonts w:eastAsia="Calibri"/>
          <w:sz w:val="30"/>
          <w:szCs w:val="30"/>
          <w:lang w:val="be-BY"/>
        </w:rPr>
      </w:pPr>
      <w:r w:rsidRPr="00500F83">
        <w:rPr>
          <w:b/>
          <w:bCs/>
          <w:sz w:val="30"/>
          <w:szCs w:val="30"/>
          <w:lang w:val="be-BY"/>
        </w:rPr>
        <w:t>АСНОЎНЫЯ НАПРАМКІ ДЗЕЙНАСЦІ</w:t>
      </w:r>
    </w:p>
    <w:p w14:paraId="680A8E16" w14:textId="2CB35A62" w:rsidR="00396D26" w:rsidRPr="00500F83" w:rsidRDefault="00396D26" w:rsidP="00396D26">
      <w:pPr>
        <w:autoSpaceDE w:val="0"/>
        <w:autoSpaceDN w:val="0"/>
        <w:adjustRightInd w:val="0"/>
        <w:ind w:firstLine="709"/>
        <w:jc w:val="both"/>
        <w:rPr>
          <w:rFonts w:eastAsia="Calibri"/>
          <w:sz w:val="30"/>
          <w:szCs w:val="30"/>
          <w:lang w:val="be-BY"/>
        </w:rPr>
      </w:pPr>
      <w:r w:rsidRPr="00500F83">
        <w:rPr>
          <w:rFonts w:eastAsia="Calibri"/>
          <w:sz w:val="30"/>
          <w:szCs w:val="30"/>
          <w:lang w:val="be-BY"/>
        </w:rPr>
        <w:t xml:space="preserve">Асноўнымі напрамкамі дзейнасці ўстаноў адукацыі, якія рэалізуюць адукацыйную праграму дашкольнай адукацыі, адукацыйную праграму спецыяльнай адукацыі на ўзроўні дашкольнай адукацыі, адукацыйную праграму спецыяльнай адукацыі на ўзроўні дашкольнай адукацыі для асоб з інтэлектуальнай недастатковасцю (далей </w:t>
      </w:r>
      <w:r w:rsidR="00B94D2E">
        <w:rPr>
          <w:rFonts w:eastAsia="Calibri"/>
          <w:sz w:val="30"/>
          <w:szCs w:val="30"/>
          <w:lang w:val="be-BY"/>
        </w:rPr>
        <w:t>–</w:t>
      </w:r>
      <w:r w:rsidRPr="00500F83">
        <w:rPr>
          <w:rFonts w:eastAsia="Calibri"/>
          <w:sz w:val="30"/>
          <w:szCs w:val="30"/>
          <w:lang w:val="be-BY"/>
        </w:rPr>
        <w:t xml:space="preserve"> установы адукацыi), у</w:t>
      </w:r>
      <w:r w:rsidR="005447C9">
        <w:rPr>
          <w:rFonts w:eastAsia="Calibri"/>
          <w:sz w:val="30"/>
          <w:szCs w:val="30"/>
          <w:lang w:val="be-BY"/>
        </w:rPr>
        <w:t> </w:t>
      </w:r>
      <w:r w:rsidRPr="00500F83">
        <w:rPr>
          <w:rFonts w:eastAsia="Calibri"/>
          <w:sz w:val="30"/>
          <w:szCs w:val="30"/>
          <w:lang w:val="be-BY"/>
        </w:rPr>
        <w:t>2021/2022 навучальным годзе з'яўляюцца:</w:t>
      </w:r>
    </w:p>
    <w:p w14:paraId="77F9D6BA" w14:textId="7CCE1FC8" w:rsidR="00B16EE5" w:rsidRPr="00500F83" w:rsidRDefault="003B0493" w:rsidP="005E7424">
      <w:pPr>
        <w:pStyle w:val="a8"/>
        <w:spacing w:line="240" w:lineRule="auto"/>
        <w:ind w:firstLine="709"/>
        <w:rPr>
          <w:rFonts w:ascii="Times New Roman" w:hAnsi="Times New Roman"/>
          <w:color w:val="auto"/>
          <w:spacing w:val="-2"/>
          <w:sz w:val="30"/>
          <w:szCs w:val="30"/>
          <w:lang w:val="be-BY"/>
        </w:rPr>
      </w:pPr>
      <w:r w:rsidRPr="00500F83">
        <w:rPr>
          <w:rFonts w:ascii="Times New Roman" w:hAnsi="Times New Roman"/>
          <w:iCs/>
          <w:color w:val="auto"/>
          <w:spacing w:val="-2"/>
          <w:sz w:val="30"/>
          <w:szCs w:val="30"/>
          <w:lang w:val="be-BY"/>
        </w:rPr>
        <w:t>павышэнне даступнасці і варыятыўнасці адукацыі з улікам адукацыйных патрэб выхаванцаў;</w:t>
      </w:r>
    </w:p>
    <w:p w14:paraId="46AF9D9F" w14:textId="32A130C2" w:rsidR="00541050" w:rsidRPr="00500F83" w:rsidRDefault="00541050" w:rsidP="00541050">
      <w:pPr>
        <w:pStyle w:val="a8"/>
        <w:spacing w:line="240" w:lineRule="auto"/>
        <w:ind w:firstLine="709"/>
        <w:rPr>
          <w:rFonts w:ascii="Times New Roman" w:hAnsi="Times New Roman"/>
          <w:iCs/>
          <w:color w:val="auto"/>
          <w:spacing w:val="-2"/>
          <w:sz w:val="30"/>
          <w:szCs w:val="30"/>
          <w:lang w:val="be-BY"/>
        </w:rPr>
      </w:pPr>
      <w:r w:rsidRPr="00500F83">
        <w:rPr>
          <w:rFonts w:ascii="Times New Roman" w:hAnsi="Times New Roman"/>
          <w:iCs/>
          <w:color w:val="auto"/>
          <w:spacing w:val="-6"/>
          <w:sz w:val="30"/>
          <w:szCs w:val="30"/>
          <w:lang w:val="be-BY"/>
        </w:rPr>
        <w:t>забеспячэнне здароўезберагальна</w:t>
      </w:r>
      <w:r w:rsidR="00B94D2E">
        <w:rPr>
          <w:rFonts w:ascii="Times New Roman" w:hAnsi="Times New Roman"/>
          <w:iCs/>
          <w:color w:val="auto"/>
          <w:spacing w:val="-6"/>
          <w:sz w:val="30"/>
          <w:szCs w:val="30"/>
          <w:lang w:val="be-BY"/>
        </w:rPr>
        <w:t>га</w:t>
      </w:r>
      <w:r w:rsidRPr="00500F83">
        <w:rPr>
          <w:rFonts w:ascii="Times New Roman" w:hAnsi="Times New Roman"/>
          <w:iCs/>
          <w:color w:val="auto"/>
          <w:spacing w:val="-6"/>
          <w:sz w:val="30"/>
          <w:szCs w:val="30"/>
          <w:lang w:val="be-BY"/>
        </w:rPr>
        <w:t xml:space="preserve"> працэсу ва ўстановах адукацыі на</w:t>
      </w:r>
      <w:r w:rsidR="005447C9">
        <w:rPr>
          <w:rFonts w:ascii="Times New Roman" w:hAnsi="Times New Roman"/>
          <w:iCs/>
          <w:color w:val="auto"/>
          <w:spacing w:val="-6"/>
          <w:sz w:val="30"/>
          <w:szCs w:val="30"/>
          <w:lang w:val="be-BY"/>
        </w:rPr>
        <w:t> </w:t>
      </w:r>
      <w:r w:rsidRPr="00500F83">
        <w:rPr>
          <w:rFonts w:ascii="Times New Roman" w:hAnsi="Times New Roman"/>
          <w:iCs/>
          <w:color w:val="auto"/>
          <w:spacing w:val="-6"/>
          <w:sz w:val="30"/>
          <w:szCs w:val="30"/>
          <w:lang w:val="be-BY"/>
        </w:rPr>
        <w:t>аснове міжведамаснага ўзаемадзеяння;</w:t>
      </w:r>
    </w:p>
    <w:p w14:paraId="5A3EC6EF" w14:textId="2D8E5A42" w:rsidR="003E70AD" w:rsidRPr="00500F83" w:rsidRDefault="00B94D2E" w:rsidP="003E70AD">
      <w:pPr>
        <w:pStyle w:val="a8"/>
        <w:spacing w:line="240" w:lineRule="auto"/>
        <w:ind w:firstLine="709"/>
        <w:rPr>
          <w:rFonts w:ascii="Times New Roman" w:hAnsi="Times New Roman"/>
          <w:iCs/>
          <w:color w:val="auto"/>
          <w:spacing w:val="-2"/>
          <w:sz w:val="30"/>
          <w:szCs w:val="30"/>
          <w:lang w:val="be-BY"/>
        </w:rPr>
      </w:pPr>
      <w:r>
        <w:rPr>
          <w:rFonts w:ascii="Times New Roman" w:hAnsi="Times New Roman"/>
          <w:iCs/>
          <w:color w:val="auto"/>
          <w:spacing w:val="-2"/>
          <w:sz w:val="30"/>
          <w:szCs w:val="30"/>
          <w:lang w:val="be-BY"/>
        </w:rPr>
        <w:t>у</w:t>
      </w:r>
      <w:r w:rsidR="003E70AD" w:rsidRPr="00500F83">
        <w:rPr>
          <w:rFonts w:ascii="Times New Roman" w:hAnsi="Times New Roman"/>
          <w:iCs/>
          <w:color w:val="auto"/>
          <w:spacing w:val="-2"/>
          <w:sz w:val="30"/>
          <w:szCs w:val="30"/>
          <w:lang w:val="be-BY"/>
        </w:rPr>
        <w:t xml:space="preserve">дасканаленне якасці адукацыйнага працэсу, забеспячэнне яго карэкцыйнай накіраванасці пры працы з дзецьмі з асаблівасцямі псіхафізічнага развіцця (далей </w:t>
      </w:r>
      <w:r>
        <w:rPr>
          <w:rFonts w:ascii="Times New Roman" w:hAnsi="Times New Roman"/>
          <w:iCs/>
          <w:color w:val="auto"/>
          <w:spacing w:val="-2"/>
          <w:sz w:val="30"/>
          <w:szCs w:val="30"/>
          <w:lang w:val="be-BY"/>
        </w:rPr>
        <w:t>–</w:t>
      </w:r>
      <w:r w:rsidR="003E70AD" w:rsidRPr="00500F83">
        <w:rPr>
          <w:rFonts w:ascii="Times New Roman" w:hAnsi="Times New Roman"/>
          <w:iCs/>
          <w:color w:val="auto"/>
          <w:spacing w:val="-2"/>
          <w:sz w:val="30"/>
          <w:szCs w:val="30"/>
          <w:lang w:val="be-BY"/>
        </w:rPr>
        <w:t xml:space="preserve"> </w:t>
      </w:r>
      <w:r>
        <w:rPr>
          <w:rFonts w:ascii="Times New Roman" w:hAnsi="Times New Roman"/>
          <w:iCs/>
          <w:color w:val="auto"/>
          <w:spacing w:val="-2"/>
          <w:sz w:val="30"/>
          <w:szCs w:val="30"/>
          <w:lang w:val="be-BY"/>
        </w:rPr>
        <w:t>А</w:t>
      </w:r>
      <w:r w:rsidR="003E70AD" w:rsidRPr="00500F83">
        <w:rPr>
          <w:rFonts w:ascii="Times New Roman" w:hAnsi="Times New Roman"/>
          <w:iCs/>
          <w:color w:val="auto"/>
          <w:spacing w:val="-2"/>
          <w:sz w:val="30"/>
          <w:szCs w:val="30"/>
          <w:lang w:val="be-BY"/>
        </w:rPr>
        <w:t>ПФР);</w:t>
      </w:r>
    </w:p>
    <w:p w14:paraId="3562A76D" w14:textId="72BD453D" w:rsidR="00FF701B" w:rsidRPr="00500F83" w:rsidRDefault="00FF701B" w:rsidP="00FF701B">
      <w:pPr>
        <w:pStyle w:val="a8"/>
        <w:ind w:firstLine="709"/>
        <w:rPr>
          <w:rFonts w:ascii="Times New Roman" w:hAnsi="Times New Roman"/>
          <w:iCs/>
          <w:color w:val="auto"/>
          <w:spacing w:val="-2"/>
          <w:sz w:val="30"/>
          <w:szCs w:val="30"/>
          <w:lang w:val="be-BY"/>
        </w:rPr>
      </w:pPr>
      <w:r w:rsidRPr="00500F83">
        <w:rPr>
          <w:rFonts w:ascii="Times New Roman" w:hAnsi="Times New Roman"/>
          <w:iCs/>
          <w:color w:val="auto"/>
          <w:spacing w:val="-2"/>
          <w:sz w:val="30"/>
          <w:szCs w:val="30"/>
          <w:lang w:val="be-BY"/>
        </w:rPr>
        <w:t>набыццё і абнаўленне абсталявання, сродкаў навучання, спартыўнага інвентар</w:t>
      </w:r>
      <w:r w:rsidR="00B94D2E">
        <w:rPr>
          <w:rFonts w:ascii="Times New Roman" w:hAnsi="Times New Roman"/>
          <w:iCs/>
          <w:color w:val="auto"/>
          <w:spacing w:val="-2"/>
          <w:sz w:val="30"/>
          <w:szCs w:val="30"/>
          <w:lang w:val="be-BY"/>
        </w:rPr>
        <w:t>у</w:t>
      </w:r>
      <w:r w:rsidRPr="00500F83">
        <w:rPr>
          <w:rFonts w:ascii="Times New Roman" w:hAnsi="Times New Roman"/>
          <w:iCs/>
          <w:color w:val="auto"/>
          <w:spacing w:val="-2"/>
          <w:sz w:val="30"/>
          <w:szCs w:val="30"/>
          <w:lang w:val="be-BY"/>
        </w:rPr>
        <w:t xml:space="preserve"> і абсталявання, у тым ліку для выхаванцаў з </w:t>
      </w:r>
      <w:r w:rsidR="00B94D2E">
        <w:rPr>
          <w:rFonts w:ascii="Times New Roman" w:hAnsi="Times New Roman"/>
          <w:iCs/>
          <w:color w:val="auto"/>
          <w:spacing w:val="-2"/>
          <w:sz w:val="30"/>
          <w:szCs w:val="30"/>
          <w:lang w:val="be-BY"/>
        </w:rPr>
        <w:t>А</w:t>
      </w:r>
      <w:r w:rsidRPr="00500F83">
        <w:rPr>
          <w:rFonts w:ascii="Times New Roman" w:hAnsi="Times New Roman"/>
          <w:iCs/>
          <w:color w:val="auto"/>
          <w:spacing w:val="-2"/>
          <w:sz w:val="30"/>
          <w:szCs w:val="30"/>
          <w:lang w:val="be-BY"/>
        </w:rPr>
        <w:t>ПФР;</w:t>
      </w:r>
    </w:p>
    <w:p w14:paraId="24BDC9F4" w14:textId="427FEAED" w:rsidR="006524C7" w:rsidRPr="00500F83" w:rsidRDefault="006524C7" w:rsidP="005E7424">
      <w:pPr>
        <w:pStyle w:val="a8"/>
        <w:spacing w:line="240" w:lineRule="auto"/>
        <w:ind w:firstLine="709"/>
        <w:rPr>
          <w:rFonts w:ascii="Times New Roman" w:hAnsi="Times New Roman"/>
          <w:iCs/>
          <w:color w:val="auto"/>
          <w:spacing w:val="-2"/>
          <w:sz w:val="30"/>
          <w:szCs w:val="30"/>
          <w:lang w:val="be-BY"/>
        </w:rPr>
      </w:pPr>
      <w:r w:rsidRPr="00500F83">
        <w:rPr>
          <w:rFonts w:ascii="Times New Roman" w:hAnsi="Times New Roman"/>
          <w:iCs/>
          <w:color w:val="auto"/>
          <w:spacing w:val="-2"/>
          <w:sz w:val="30"/>
          <w:szCs w:val="30"/>
          <w:lang w:val="be-BY"/>
        </w:rPr>
        <w:t>павышэнне якасці інфармацыйнай і растлумачальнай ра</w:t>
      </w:r>
      <w:r w:rsidR="00B94D2E">
        <w:rPr>
          <w:rFonts w:ascii="Times New Roman" w:hAnsi="Times New Roman"/>
          <w:iCs/>
          <w:color w:val="auto"/>
          <w:spacing w:val="-2"/>
          <w:sz w:val="30"/>
          <w:szCs w:val="30"/>
          <w:lang w:val="be-BY"/>
        </w:rPr>
        <w:t>бот</w:t>
      </w:r>
      <w:r w:rsidRPr="00500F83">
        <w:rPr>
          <w:rFonts w:ascii="Times New Roman" w:hAnsi="Times New Roman"/>
          <w:iCs/>
          <w:color w:val="auto"/>
          <w:spacing w:val="-2"/>
          <w:sz w:val="30"/>
          <w:szCs w:val="30"/>
          <w:lang w:val="be-BY"/>
        </w:rPr>
        <w:t>ы з</w:t>
      </w:r>
      <w:r w:rsidR="005447C9">
        <w:rPr>
          <w:rFonts w:ascii="Times New Roman" w:hAnsi="Times New Roman"/>
          <w:iCs/>
          <w:color w:val="auto"/>
          <w:spacing w:val="-2"/>
          <w:sz w:val="30"/>
          <w:szCs w:val="30"/>
          <w:lang w:val="be-BY"/>
        </w:rPr>
        <w:t> </w:t>
      </w:r>
      <w:r w:rsidRPr="00500F83">
        <w:rPr>
          <w:rFonts w:ascii="Times New Roman" w:hAnsi="Times New Roman"/>
          <w:iCs/>
          <w:color w:val="auto"/>
          <w:spacing w:val="-2"/>
          <w:sz w:val="30"/>
          <w:szCs w:val="30"/>
          <w:lang w:val="be-BY"/>
        </w:rPr>
        <w:t>бацькамі (законнымі прадстаўнікамі) выхаванцаў;</w:t>
      </w:r>
    </w:p>
    <w:p w14:paraId="1FF968D0" w14:textId="191BEBF2" w:rsidR="006524C7" w:rsidRDefault="006524C7" w:rsidP="006524C7">
      <w:pPr>
        <w:pStyle w:val="a8"/>
        <w:spacing w:line="240" w:lineRule="auto"/>
        <w:ind w:firstLine="709"/>
        <w:rPr>
          <w:rFonts w:ascii="Times New Roman" w:hAnsi="Times New Roman"/>
          <w:iCs/>
          <w:color w:val="auto"/>
          <w:spacing w:val="-2"/>
          <w:sz w:val="30"/>
          <w:szCs w:val="30"/>
          <w:lang w:val="be-BY"/>
        </w:rPr>
      </w:pPr>
      <w:r w:rsidRPr="00500F83">
        <w:rPr>
          <w:rFonts w:ascii="Times New Roman" w:hAnsi="Times New Roman"/>
          <w:iCs/>
          <w:color w:val="auto"/>
          <w:spacing w:val="-2"/>
          <w:sz w:val="30"/>
          <w:szCs w:val="30"/>
          <w:lang w:val="be-BY"/>
        </w:rPr>
        <w:t>сістэмная і паслядоўная ра</w:t>
      </w:r>
      <w:r w:rsidR="00B94D2E">
        <w:rPr>
          <w:rFonts w:ascii="Times New Roman" w:hAnsi="Times New Roman"/>
          <w:iCs/>
          <w:color w:val="auto"/>
          <w:spacing w:val="-2"/>
          <w:sz w:val="30"/>
          <w:szCs w:val="30"/>
          <w:lang w:val="be-BY"/>
        </w:rPr>
        <w:t>бот</w:t>
      </w:r>
      <w:r w:rsidRPr="00500F83">
        <w:rPr>
          <w:rFonts w:ascii="Times New Roman" w:hAnsi="Times New Roman"/>
          <w:iCs/>
          <w:color w:val="auto"/>
          <w:spacing w:val="-2"/>
          <w:sz w:val="30"/>
          <w:szCs w:val="30"/>
          <w:lang w:val="be-BY"/>
        </w:rPr>
        <w:t>а па фарміраванні інклюзіўнай культуры ўсіх удзельнікаў адукацыйнага працэсу.</w:t>
      </w:r>
    </w:p>
    <w:p w14:paraId="692E698C" w14:textId="77777777" w:rsidR="00500F83" w:rsidRPr="00500F83" w:rsidRDefault="00500F83" w:rsidP="006524C7">
      <w:pPr>
        <w:pStyle w:val="a8"/>
        <w:spacing w:line="240" w:lineRule="auto"/>
        <w:ind w:firstLine="709"/>
        <w:rPr>
          <w:rFonts w:ascii="Times New Roman" w:hAnsi="Times New Roman"/>
          <w:iCs/>
          <w:color w:val="auto"/>
          <w:spacing w:val="-2"/>
          <w:sz w:val="30"/>
          <w:szCs w:val="30"/>
          <w:lang w:val="be-BY"/>
        </w:rPr>
      </w:pPr>
    </w:p>
    <w:p w14:paraId="3E36BEDE" w14:textId="66A74183" w:rsidR="001B061B" w:rsidRPr="00500F83" w:rsidRDefault="001B061B" w:rsidP="001B061B">
      <w:pPr>
        <w:pStyle w:val="ConsPlusTitle"/>
        <w:jc w:val="both"/>
        <w:rPr>
          <w:rFonts w:ascii="Times New Roman" w:hAnsi="Times New Roman" w:cs="Times New Roman"/>
          <w:i/>
          <w:caps/>
          <w:sz w:val="30"/>
          <w:szCs w:val="30"/>
          <w:lang w:val="be-BY"/>
        </w:rPr>
      </w:pPr>
      <w:r w:rsidRPr="00500F83">
        <w:rPr>
          <w:rFonts w:ascii="Times New Roman" w:hAnsi="Times New Roman"/>
          <w:iCs/>
          <w:caps/>
          <w:spacing w:val="-2"/>
          <w:sz w:val="30"/>
          <w:szCs w:val="30"/>
          <w:lang w:val="be-BY"/>
        </w:rPr>
        <w:t xml:space="preserve">павышэнне даступнасці і варыятыўнасці адукацыі </w:t>
      </w:r>
      <w:r w:rsidRPr="00500F83">
        <w:rPr>
          <w:rFonts w:ascii="Times New Roman" w:hAnsi="Times New Roman"/>
          <w:iCs/>
          <w:caps/>
          <w:spacing w:val="-2"/>
          <w:sz w:val="30"/>
          <w:szCs w:val="30"/>
          <w:lang w:val="be-BY"/>
        </w:rPr>
        <w:lastRenderedPageBreak/>
        <w:t>з</w:t>
      </w:r>
      <w:r w:rsidR="005447C9">
        <w:rPr>
          <w:rFonts w:ascii="Times New Roman" w:hAnsi="Times New Roman"/>
          <w:iCs/>
          <w:caps/>
          <w:spacing w:val="-2"/>
          <w:sz w:val="30"/>
          <w:szCs w:val="30"/>
          <w:lang w:val="be-BY"/>
        </w:rPr>
        <w:t> </w:t>
      </w:r>
      <w:r w:rsidRPr="00500F83">
        <w:rPr>
          <w:rFonts w:ascii="Times New Roman" w:hAnsi="Times New Roman"/>
          <w:iCs/>
          <w:caps/>
          <w:spacing w:val="-2"/>
          <w:sz w:val="30"/>
          <w:szCs w:val="30"/>
          <w:lang w:val="be-BY"/>
        </w:rPr>
        <w:t>улікам адукацыйных патрэб выхаванцаў</w:t>
      </w:r>
    </w:p>
    <w:p w14:paraId="5545132E" w14:textId="5DBFAB82" w:rsidR="00A720B1" w:rsidRPr="00500F83" w:rsidRDefault="006F67B8" w:rsidP="006F67B8">
      <w:pPr>
        <w:pStyle w:val="ConsPlusTitle"/>
        <w:ind w:firstLine="709"/>
        <w:jc w:val="both"/>
        <w:rPr>
          <w:rFonts w:ascii="Times New Roman" w:hAnsi="Times New Roman" w:cs="Times New Roman"/>
          <w:b w:val="0"/>
          <w:sz w:val="30"/>
          <w:szCs w:val="30"/>
          <w:lang w:val="be-BY"/>
        </w:rPr>
      </w:pPr>
      <w:r w:rsidRPr="00500F83">
        <w:rPr>
          <w:rFonts w:ascii="Times New Roman" w:hAnsi="Times New Roman" w:cs="Times New Roman"/>
          <w:i/>
          <w:sz w:val="30"/>
          <w:szCs w:val="30"/>
          <w:lang w:val="be-BY"/>
        </w:rPr>
        <w:t>Прыём, пера</w:t>
      </w:r>
      <w:r w:rsidR="00B94D2E">
        <w:rPr>
          <w:rFonts w:ascii="Times New Roman" w:hAnsi="Times New Roman" w:cs="Times New Roman"/>
          <w:i/>
          <w:sz w:val="30"/>
          <w:szCs w:val="30"/>
          <w:lang w:val="be-BY"/>
        </w:rPr>
        <w:t>во</w:t>
      </w:r>
      <w:r w:rsidRPr="00500F83">
        <w:rPr>
          <w:rFonts w:ascii="Times New Roman" w:hAnsi="Times New Roman" w:cs="Times New Roman"/>
          <w:i/>
          <w:sz w:val="30"/>
          <w:szCs w:val="30"/>
          <w:lang w:val="be-BY"/>
        </w:rPr>
        <w:t>д і адлічэнне выхаванцаў</w:t>
      </w:r>
      <w:r w:rsidRPr="00500F83">
        <w:rPr>
          <w:rFonts w:ascii="Times New Roman" w:hAnsi="Times New Roman" w:cs="Times New Roman"/>
          <w:b w:val="0"/>
          <w:sz w:val="30"/>
          <w:szCs w:val="30"/>
          <w:lang w:val="be-BY"/>
        </w:rPr>
        <w:t xml:space="preserve"> ажыццяўляюцца ў</w:t>
      </w:r>
      <w:r w:rsidR="005447C9">
        <w:rPr>
          <w:rFonts w:ascii="Times New Roman" w:hAnsi="Times New Roman" w:cs="Times New Roman"/>
          <w:b w:val="0"/>
          <w:sz w:val="30"/>
          <w:szCs w:val="30"/>
          <w:lang w:val="be-BY"/>
        </w:rPr>
        <w:t> </w:t>
      </w:r>
      <w:r w:rsidRPr="00500F83">
        <w:rPr>
          <w:rFonts w:ascii="Times New Roman" w:hAnsi="Times New Roman" w:cs="Times New Roman"/>
          <w:b w:val="0"/>
          <w:sz w:val="30"/>
          <w:szCs w:val="30"/>
          <w:lang w:val="be-BY"/>
        </w:rPr>
        <w:t>адпаведнасці з патрабаваннямі наступных нарматыўных прававых актаў:</w:t>
      </w:r>
    </w:p>
    <w:p w14:paraId="55FD9EF5" w14:textId="0F3CFB91" w:rsidR="00A720B1" w:rsidRPr="00500F83" w:rsidRDefault="00C63087" w:rsidP="006F67B8">
      <w:pPr>
        <w:pStyle w:val="ConsPlusTitle"/>
        <w:ind w:firstLine="709"/>
        <w:jc w:val="both"/>
        <w:rPr>
          <w:rFonts w:ascii="Times New Roman" w:hAnsi="Times New Roman" w:cs="Times New Roman"/>
          <w:b w:val="0"/>
          <w:sz w:val="30"/>
          <w:szCs w:val="30"/>
          <w:lang w:val="be-BY"/>
        </w:rPr>
      </w:pPr>
      <w:r w:rsidRPr="00500F83">
        <w:rPr>
          <w:rFonts w:ascii="Times New Roman" w:hAnsi="Times New Roman" w:cs="Times New Roman"/>
          <w:b w:val="0"/>
          <w:sz w:val="30"/>
          <w:szCs w:val="30"/>
          <w:lang w:val="be-BY"/>
        </w:rPr>
        <w:t xml:space="preserve">Кодэкса Рэспублікі Беларусь аб адукацыі (далей </w:t>
      </w:r>
      <w:r w:rsidR="00B94D2E">
        <w:rPr>
          <w:rFonts w:ascii="Times New Roman" w:hAnsi="Times New Roman" w:cs="Times New Roman"/>
          <w:b w:val="0"/>
          <w:sz w:val="30"/>
          <w:szCs w:val="30"/>
          <w:lang w:val="be-BY"/>
        </w:rPr>
        <w:t>–</w:t>
      </w:r>
      <w:r w:rsidRPr="00500F83">
        <w:rPr>
          <w:rFonts w:ascii="Times New Roman" w:hAnsi="Times New Roman" w:cs="Times New Roman"/>
          <w:b w:val="0"/>
          <w:sz w:val="30"/>
          <w:szCs w:val="30"/>
          <w:lang w:val="be-BY"/>
        </w:rPr>
        <w:t xml:space="preserve"> Кодэкс);</w:t>
      </w:r>
    </w:p>
    <w:p w14:paraId="7DC7EF46" w14:textId="29ED8A1A" w:rsidR="00A720B1" w:rsidRPr="00500F83" w:rsidRDefault="002328D4" w:rsidP="006F67B8">
      <w:pPr>
        <w:pStyle w:val="ConsPlusTitle"/>
        <w:ind w:firstLine="709"/>
        <w:jc w:val="both"/>
        <w:rPr>
          <w:rFonts w:ascii="Times New Roman" w:hAnsi="Times New Roman" w:cs="Times New Roman"/>
          <w:b w:val="0"/>
          <w:spacing w:val="-6"/>
          <w:sz w:val="30"/>
          <w:szCs w:val="30"/>
          <w:lang w:val="be-BY"/>
        </w:rPr>
      </w:pPr>
      <w:r w:rsidRPr="00500F83">
        <w:rPr>
          <w:rFonts w:ascii="Times New Roman" w:hAnsi="Times New Roman" w:cs="Times New Roman"/>
          <w:b w:val="0"/>
          <w:sz w:val="30"/>
          <w:szCs w:val="30"/>
          <w:lang w:val="be-BY"/>
        </w:rPr>
        <w:t>Палажэння аб заснаванні дашкольнай адукацыі, зацверджанага пастановай Міністэрства адукацыі Рэспуб</w:t>
      </w:r>
      <w:r w:rsidR="00B94D2E">
        <w:rPr>
          <w:rFonts w:ascii="Times New Roman" w:hAnsi="Times New Roman" w:cs="Times New Roman"/>
          <w:b w:val="0"/>
          <w:sz w:val="30"/>
          <w:szCs w:val="30"/>
          <w:lang w:val="be-BY"/>
        </w:rPr>
        <w:t>лікі Беларусь ад 25 ліпеня 2011 </w:t>
      </w:r>
      <w:r w:rsidRPr="00500F83">
        <w:rPr>
          <w:rFonts w:ascii="Times New Roman" w:hAnsi="Times New Roman" w:cs="Times New Roman"/>
          <w:b w:val="0"/>
          <w:sz w:val="30"/>
          <w:szCs w:val="30"/>
          <w:lang w:val="be-BY"/>
        </w:rPr>
        <w:t xml:space="preserve">г. № 150 (далей </w:t>
      </w:r>
      <w:r w:rsidR="00B94D2E">
        <w:rPr>
          <w:rFonts w:ascii="Times New Roman" w:hAnsi="Times New Roman" w:cs="Times New Roman"/>
          <w:b w:val="0"/>
          <w:sz w:val="30"/>
          <w:szCs w:val="30"/>
          <w:lang w:val="be-BY"/>
        </w:rPr>
        <w:t>–</w:t>
      </w:r>
      <w:r w:rsidRPr="00500F83">
        <w:rPr>
          <w:rFonts w:ascii="Times New Roman" w:hAnsi="Times New Roman" w:cs="Times New Roman"/>
          <w:b w:val="0"/>
          <w:sz w:val="30"/>
          <w:szCs w:val="30"/>
          <w:lang w:val="be-BY"/>
        </w:rPr>
        <w:t xml:space="preserve"> Палажэнне аб установе дашкольнай адукацыі);</w:t>
      </w:r>
    </w:p>
    <w:p w14:paraId="7A333B33" w14:textId="2C0D2927" w:rsidR="00A720B1" w:rsidRPr="00500F83" w:rsidRDefault="00CC37E3" w:rsidP="006F67B8">
      <w:pPr>
        <w:pStyle w:val="ConsPlusTitle"/>
        <w:ind w:firstLine="709"/>
        <w:jc w:val="both"/>
        <w:rPr>
          <w:rFonts w:ascii="Times New Roman" w:hAnsi="Times New Roman" w:cs="Times New Roman"/>
          <w:b w:val="0"/>
          <w:sz w:val="30"/>
          <w:szCs w:val="30"/>
          <w:lang w:val="be-BY"/>
        </w:rPr>
      </w:pPr>
      <w:r w:rsidRPr="00500F83">
        <w:rPr>
          <w:rFonts w:ascii="Times New Roman" w:hAnsi="Times New Roman" w:cs="Times New Roman"/>
          <w:b w:val="0"/>
          <w:sz w:val="30"/>
          <w:szCs w:val="30"/>
          <w:lang w:val="be-BY"/>
        </w:rPr>
        <w:t xml:space="preserve">Інструкцыі аб парадку пераводу, аднаўлення i адлiчэння навучэнцаў, якія атрымліваюць спецыяльную адукацыю, зацверджанай пастановай Міністэрства адукацыі Рэспублікі Беларусь ад 20 снежня 2013 г. № 130 (далей </w:t>
      </w:r>
      <w:r w:rsidR="00B94D2E">
        <w:rPr>
          <w:rFonts w:ascii="Times New Roman" w:hAnsi="Times New Roman" w:cs="Times New Roman"/>
          <w:b w:val="0"/>
          <w:sz w:val="30"/>
          <w:szCs w:val="30"/>
          <w:lang w:val="be-BY"/>
        </w:rPr>
        <w:t>–</w:t>
      </w:r>
      <w:r w:rsidRPr="00500F83">
        <w:rPr>
          <w:rFonts w:ascii="Times New Roman" w:hAnsi="Times New Roman" w:cs="Times New Roman"/>
          <w:b w:val="0"/>
          <w:sz w:val="30"/>
          <w:szCs w:val="30"/>
          <w:lang w:val="be-BY"/>
        </w:rPr>
        <w:t xml:space="preserve"> Інструкцыя);</w:t>
      </w:r>
    </w:p>
    <w:p w14:paraId="1A730D97" w14:textId="1D5D7CEB" w:rsidR="00A720B1" w:rsidRPr="00500F83" w:rsidRDefault="00CC37E3" w:rsidP="006F67B8">
      <w:pPr>
        <w:pStyle w:val="ConsPlusTitle"/>
        <w:ind w:firstLine="709"/>
        <w:jc w:val="both"/>
        <w:rPr>
          <w:rFonts w:ascii="Times New Roman" w:hAnsi="Times New Roman" w:cs="Times New Roman"/>
          <w:b w:val="0"/>
          <w:sz w:val="30"/>
          <w:szCs w:val="30"/>
          <w:lang w:val="be-BY"/>
        </w:rPr>
      </w:pPr>
      <w:r w:rsidRPr="00500F83">
        <w:rPr>
          <w:rFonts w:ascii="Times New Roman" w:hAnsi="Times New Roman" w:cs="Times New Roman"/>
          <w:b w:val="0"/>
          <w:sz w:val="30"/>
          <w:szCs w:val="30"/>
          <w:lang w:val="be-BY"/>
        </w:rPr>
        <w:t>Палажэння аб спецыяльн</w:t>
      </w:r>
      <w:r w:rsidR="00B94D2E">
        <w:rPr>
          <w:rFonts w:ascii="Times New Roman" w:hAnsi="Times New Roman" w:cs="Times New Roman"/>
          <w:b w:val="0"/>
          <w:sz w:val="30"/>
          <w:szCs w:val="30"/>
          <w:lang w:val="be-BY"/>
        </w:rPr>
        <w:t>ай</w:t>
      </w:r>
      <w:r w:rsidRPr="00500F83">
        <w:rPr>
          <w:rFonts w:ascii="Times New Roman" w:hAnsi="Times New Roman" w:cs="Times New Roman"/>
          <w:b w:val="0"/>
          <w:sz w:val="30"/>
          <w:szCs w:val="30"/>
          <w:lang w:val="be-BY"/>
        </w:rPr>
        <w:t xml:space="preserve"> дашкольнай установе, зацверджанага пастановай Міністэрства адукацыі Рэспуб</w:t>
      </w:r>
      <w:r w:rsidR="00B94D2E">
        <w:rPr>
          <w:rFonts w:ascii="Times New Roman" w:hAnsi="Times New Roman" w:cs="Times New Roman"/>
          <w:b w:val="0"/>
          <w:sz w:val="30"/>
          <w:szCs w:val="30"/>
          <w:lang w:val="be-BY"/>
        </w:rPr>
        <w:t>лікі Беларусь ад 19 ліпеня 2011 </w:t>
      </w:r>
      <w:r w:rsidRPr="00500F83">
        <w:rPr>
          <w:rFonts w:ascii="Times New Roman" w:hAnsi="Times New Roman" w:cs="Times New Roman"/>
          <w:b w:val="0"/>
          <w:sz w:val="30"/>
          <w:szCs w:val="30"/>
          <w:lang w:val="be-BY"/>
        </w:rPr>
        <w:t xml:space="preserve">г. № 90 (далей </w:t>
      </w:r>
      <w:r w:rsidR="00B94D2E">
        <w:rPr>
          <w:rFonts w:ascii="Times New Roman" w:hAnsi="Times New Roman" w:cs="Times New Roman"/>
          <w:b w:val="0"/>
          <w:sz w:val="30"/>
          <w:szCs w:val="30"/>
          <w:lang w:val="be-BY"/>
        </w:rPr>
        <w:t>–</w:t>
      </w:r>
      <w:r w:rsidRPr="00500F83">
        <w:rPr>
          <w:rFonts w:ascii="Times New Roman" w:hAnsi="Times New Roman" w:cs="Times New Roman"/>
          <w:b w:val="0"/>
          <w:sz w:val="30"/>
          <w:szCs w:val="30"/>
          <w:lang w:val="be-BY"/>
        </w:rPr>
        <w:t xml:space="preserve"> Палажэнне аб спецыяльнай дашкольнай установе);</w:t>
      </w:r>
    </w:p>
    <w:p w14:paraId="4ADD0949" w14:textId="25984A10" w:rsidR="006F67B8" w:rsidRPr="00500F83" w:rsidRDefault="00B65E2E" w:rsidP="006F67B8">
      <w:pPr>
        <w:pStyle w:val="ConsPlusTitle"/>
        <w:ind w:firstLine="709"/>
        <w:jc w:val="both"/>
        <w:rPr>
          <w:rFonts w:ascii="Times New Roman" w:hAnsi="Times New Roman" w:cs="Times New Roman"/>
          <w:b w:val="0"/>
          <w:sz w:val="30"/>
          <w:szCs w:val="30"/>
          <w:lang w:val="be-BY"/>
        </w:rPr>
      </w:pPr>
      <w:r w:rsidRPr="00500F83">
        <w:rPr>
          <w:rFonts w:ascii="Times New Roman" w:hAnsi="Times New Roman" w:cs="Times New Roman"/>
          <w:b w:val="0"/>
          <w:sz w:val="30"/>
          <w:szCs w:val="30"/>
          <w:lang w:val="be-BY"/>
        </w:rPr>
        <w:t>Правіл знаходжання замежных грама</w:t>
      </w:r>
      <w:r w:rsidR="005447C9">
        <w:rPr>
          <w:rFonts w:ascii="Times New Roman" w:hAnsi="Times New Roman" w:cs="Times New Roman"/>
          <w:b w:val="0"/>
          <w:sz w:val="30"/>
          <w:szCs w:val="30"/>
          <w:lang w:val="be-BY"/>
        </w:rPr>
        <w:t>дзян і асоб без грамадзянства ў </w:t>
      </w:r>
      <w:r w:rsidRPr="00500F83">
        <w:rPr>
          <w:rFonts w:ascii="Times New Roman" w:hAnsi="Times New Roman" w:cs="Times New Roman"/>
          <w:b w:val="0"/>
          <w:sz w:val="30"/>
          <w:szCs w:val="30"/>
          <w:lang w:val="be-BY"/>
        </w:rPr>
        <w:t>Рэспубліцы Беларусь, зацверджаных пастановай Савета Міністраў Рэспублікі Беларусь ад 20 студзеня 2006 г</w:t>
      </w:r>
      <w:r w:rsidR="00B94D2E">
        <w:rPr>
          <w:rFonts w:ascii="Times New Roman" w:hAnsi="Times New Roman" w:cs="Times New Roman"/>
          <w:b w:val="0"/>
          <w:sz w:val="30"/>
          <w:szCs w:val="30"/>
          <w:lang w:val="be-BY"/>
        </w:rPr>
        <w:t>.</w:t>
      </w:r>
      <w:r w:rsidRPr="00500F83">
        <w:rPr>
          <w:rFonts w:ascii="Times New Roman" w:hAnsi="Times New Roman" w:cs="Times New Roman"/>
          <w:b w:val="0"/>
          <w:sz w:val="30"/>
          <w:szCs w:val="30"/>
          <w:lang w:val="be-BY"/>
        </w:rPr>
        <w:t xml:space="preserve"> № 73.</w:t>
      </w:r>
    </w:p>
    <w:p w14:paraId="1CBA0E89" w14:textId="72493819" w:rsidR="002328D4" w:rsidRPr="00500F83" w:rsidRDefault="002328D4" w:rsidP="00B65E2E">
      <w:pPr>
        <w:pStyle w:val="ConsPlusNormal"/>
        <w:ind w:firstLine="709"/>
        <w:jc w:val="both"/>
        <w:rPr>
          <w:rFonts w:ascii="Times New Roman" w:hAnsi="Times New Roman" w:cs="Times New Roman"/>
          <w:sz w:val="30"/>
          <w:szCs w:val="30"/>
          <w:lang w:val="be-BY"/>
        </w:rPr>
      </w:pPr>
      <w:r w:rsidRPr="00500F83">
        <w:rPr>
          <w:rFonts w:ascii="Times New Roman" w:hAnsi="Times New Roman" w:cs="Times New Roman"/>
          <w:sz w:val="30"/>
          <w:szCs w:val="30"/>
          <w:lang w:val="be-BY"/>
        </w:rPr>
        <w:t>Звяртаем увагу на тое, што ра</w:t>
      </w:r>
      <w:r w:rsidR="00B94D2E">
        <w:rPr>
          <w:rFonts w:ascii="Times New Roman" w:hAnsi="Times New Roman" w:cs="Times New Roman"/>
          <w:sz w:val="30"/>
          <w:szCs w:val="30"/>
          <w:lang w:val="be-BY"/>
        </w:rPr>
        <w:t>бот</w:t>
      </w:r>
      <w:r w:rsidRPr="00500F83">
        <w:rPr>
          <w:rFonts w:ascii="Times New Roman" w:hAnsi="Times New Roman" w:cs="Times New Roman"/>
          <w:sz w:val="30"/>
          <w:szCs w:val="30"/>
          <w:lang w:val="be-BY"/>
        </w:rPr>
        <w:t>а з грамадзянамі ажыццяўляецца на</w:t>
      </w:r>
      <w:r w:rsidR="005447C9">
        <w:rPr>
          <w:rFonts w:ascii="Times New Roman" w:hAnsi="Times New Roman" w:cs="Times New Roman"/>
          <w:sz w:val="30"/>
          <w:szCs w:val="30"/>
          <w:lang w:val="be-BY"/>
        </w:rPr>
        <w:t> </w:t>
      </w:r>
      <w:r w:rsidRPr="00500F83">
        <w:rPr>
          <w:rFonts w:ascii="Times New Roman" w:hAnsi="Times New Roman" w:cs="Times New Roman"/>
          <w:sz w:val="30"/>
          <w:szCs w:val="30"/>
          <w:lang w:val="be-BY"/>
        </w:rPr>
        <w:t xml:space="preserve">падставе заяўнага прынцыпу. </w:t>
      </w:r>
      <w:r w:rsidR="00B94D2E">
        <w:rPr>
          <w:rFonts w:ascii="Times New Roman" w:hAnsi="Times New Roman" w:cs="Times New Roman"/>
          <w:sz w:val="30"/>
          <w:szCs w:val="30"/>
          <w:lang w:val="be-BY"/>
        </w:rPr>
        <w:t>У выпадку пажадання аднаго з</w:t>
      </w:r>
      <w:r w:rsidRPr="00500F83">
        <w:rPr>
          <w:rFonts w:ascii="Times New Roman" w:hAnsi="Times New Roman" w:cs="Times New Roman"/>
          <w:sz w:val="30"/>
          <w:szCs w:val="30"/>
          <w:lang w:val="be-BY"/>
        </w:rPr>
        <w:t xml:space="preserve"> бацькоў (законнага прадстаўніка) непаўналетняга перавесці яго ў іншую ўстанову адукацыі </w:t>
      </w:r>
      <w:r w:rsidR="00B94D2E">
        <w:rPr>
          <w:rFonts w:ascii="Times New Roman" w:hAnsi="Times New Roman" w:cs="Times New Roman"/>
          <w:sz w:val="30"/>
          <w:szCs w:val="30"/>
          <w:lang w:val="be-BY"/>
        </w:rPr>
        <w:t>накіраванне</w:t>
      </w:r>
      <w:r w:rsidRPr="00500F83">
        <w:rPr>
          <w:rFonts w:ascii="Times New Roman" w:hAnsi="Times New Roman" w:cs="Times New Roman"/>
          <w:sz w:val="30"/>
          <w:szCs w:val="30"/>
          <w:lang w:val="be-BY"/>
        </w:rPr>
        <w:t xml:space="preserve"> ва ўстанову адукацыі павінна быць выдадзена ў</w:t>
      </w:r>
      <w:r w:rsidR="005447C9">
        <w:rPr>
          <w:rFonts w:ascii="Times New Roman" w:hAnsi="Times New Roman" w:cs="Times New Roman"/>
          <w:sz w:val="30"/>
          <w:szCs w:val="30"/>
          <w:lang w:val="be-BY"/>
        </w:rPr>
        <w:t> </w:t>
      </w:r>
      <w:r w:rsidRPr="00500F83">
        <w:rPr>
          <w:rFonts w:ascii="Times New Roman" w:hAnsi="Times New Roman" w:cs="Times New Roman"/>
          <w:sz w:val="30"/>
          <w:szCs w:val="30"/>
          <w:lang w:val="be-BY"/>
        </w:rPr>
        <w:t xml:space="preserve">дзень звароту. У адпаведнасці з пунктам 45 Палажэння аб заснаванні дашкольнай адукацыі прыём асобы ва ўстанову дашкольнай адукацыі ажыццяўляецца на працягу каляндарнага года пры наяўнасці ў </w:t>
      </w:r>
      <w:r w:rsidR="00B94D2E">
        <w:rPr>
          <w:rFonts w:ascii="Times New Roman" w:hAnsi="Times New Roman" w:cs="Times New Roman"/>
          <w:sz w:val="30"/>
          <w:szCs w:val="30"/>
          <w:lang w:val="be-BY"/>
        </w:rPr>
        <w:t>ёй</w:t>
      </w:r>
      <w:r w:rsidRPr="00500F83">
        <w:rPr>
          <w:rFonts w:ascii="Times New Roman" w:hAnsi="Times New Roman" w:cs="Times New Roman"/>
          <w:sz w:val="30"/>
          <w:szCs w:val="30"/>
          <w:lang w:val="be-BY"/>
        </w:rPr>
        <w:t xml:space="preserve"> вольных месц</w:t>
      </w:r>
      <w:r w:rsidR="00B94D2E">
        <w:rPr>
          <w:rFonts w:ascii="Times New Roman" w:hAnsi="Times New Roman" w:cs="Times New Roman"/>
          <w:sz w:val="30"/>
          <w:szCs w:val="30"/>
          <w:lang w:val="be-BY"/>
        </w:rPr>
        <w:t>аў</w:t>
      </w:r>
      <w:r w:rsidRPr="00500F83">
        <w:rPr>
          <w:rFonts w:ascii="Times New Roman" w:hAnsi="Times New Roman" w:cs="Times New Roman"/>
          <w:sz w:val="30"/>
          <w:szCs w:val="30"/>
          <w:lang w:val="be-BY"/>
        </w:rPr>
        <w:t>. Згодна з артыкулам 270 Кодэкса гэтае патрабаванне распаўсюджваецца і на спецыяльныя дашкольныя ўстановы.</w:t>
      </w:r>
    </w:p>
    <w:p w14:paraId="28CC6F85" w14:textId="41D697C1" w:rsidR="00471705" w:rsidRPr="00500F83" w:rsidRDefault="00286B9D" w:rsidP="00471705">
      <w:pPr>
        <w:ind w:firstLine="709"/>
        <w:jc w:val="both"/>
        <w:rPr>
          <w:sz w:val="30"/>
          <w:szCs w:val="30"/>
          <w:lang w:val="be-BY"/>
        </w:rPr>
      </w:pPr>
      <w:r w:rsidRPr="00500F83">
        <w:rPr>
          <w:sz w:val="30"/>
          <w:szCs w:val="30"/>
          <w:lang w:val="be-BY"/>
        </w:rPr>
        <w:t xml:space="preserve">Міністэрства адукацыі звяртае ўвагу, што пры ажыццяўленні адміністрацыйных працэдур варта ўключаць у рэгістрацыйныя і кантрольныя формы рэквізіты, неабходныя для ўліку заяў бацькоў (законных прадстаўнікоў) непаўналетніх </w:t>
      </w:r>
      <w:r w:rsidRPr="00F649A4">
        <w:rPr>
          <w:sz w:val="30"/>
          <w:szCs w:val="30"/>
          <w:lang w:val="be-BY"/>
        </w:rPr>
        <w:t xml:space="preserve">на выбар </w:t>
      </w:r>
      <w:r w:rsidR="00A27ABD" w:rsidRPr="00F649A4">
        <w:rPr>
          <w:sz w:val="30"/>
          <w:szCs w:val="30"/>
          <w:lang w:val="be-BY"/>
        </w:rPr>
        <w:t xml:space="preserve">навучання і выхавання на </w:t>
      </w:r>
      <w:r w:rsidRPr="00F649A4">
        <w:rPr>
          <w:sz w:val="30"/>
          <w:szCs w:val="30"/>
          <w:lang w:val="be-BY"/>
        </w:rPr>
        <w:t>адно</w:t>
      </w:r>
      <w:r w:rsidR="00F42D77" w:rsidRPr="00F649A4">
        <w:rPr>
          <w:sz w:val="30"/>
          <w:szCs w:val="30"/>
          <w:lang w:val="be-BY"/>
        </w:rPr>
        <w:t>й</w:t>
      </w:r>
      <w:r w:rsidRPr="00F649A4">
        <w:rPr>
          <w:sz w:val="30"/>
          <w:szCs w:val="30"/>
          <w:lang w:val="be-BY"/>
        </w:rPr>
        <w:t xml:space="preserve"> з дзяржаўных моў Рэспублікі Беларусь </w:t>
      </w:r>
      <w:r w:rsidRPr="00500F83">
        <w:rPr>
          <w:sz w:val="30"/>
          <w:szCs w:val="30"/>
          <w:lang w:val="be-BY"/>
        </w:rPr>
        <w:t xml:space="preserve">(руская, беларуская), а таксама </w:t>
      </w:r>
      <w:r w:rsidR="00A27ABD" w:rsidRPr="00F649A4">
        <w:rPr>
          <w:sz w:val="30"/>
          <w:szCs w:val="30"/>
          <w:lang w:val="be-BY"/>
        </w:rPr>
        <w:t>тлумачыць</w:t>
      </w:r>
      <w:r w:rsidRPr="00500F83">
        <w:rPr>
          <w:sz w:val="30"/>
          <w:szCs w:val="30"/>
          <w:lang w:val="be-BY"/>
        </w:rPr>
        <w:t xml:space="preserve"> ім магчымасці атрымання адукацыі на адной з</w:t>
      </w:r>
      <w:r w:rsidR="005447C9">
        <w:rPr>
          <w:sz w:val="30"/>
          <w:szCs w:val="30"/>
          <w:lang w:val="be-BY"/>
        </w:rPr>
        <w:t> </w:t>
      </w:r>
      <w:r w:rsidRPr="00500F83">
        <w:rPr>
          <w:sz w:val="30"/>
          <w:szCs w:val="30"/>
          <w:lang w:val="be-BY"/>
        </w:rPr>
        <w:t>дзяржаўных моў Рэспублікі Беларусь.</w:t>
      </w:r>
    </w:p>
    <w:p w14:paraId="45DEFB50" w14:textId="5BC4998B" w:rsidR="00906632" w:rsidRPr="00500F83" w:rsidRDefault="00DC3C31" w:rsidP="00B539D1">
      <w:pPr>
        <w:pStyle w:val="a8"/>
        <w:spacing w:line="240" w:lineRule="auto"/>
        <w:ind w:firstLine="709"/>
        <w:rPr>
          <w:rFonts w:ascii="Times New Roman" w:hAnsi="Times New Roman"/>
          <w:color w:val="auto"/>
          <w:spacing w:val="-2"/>
          <w:sz w:val="30"/>
          <w:szCs w:val="30"/>
          <w:lang w:val="be-BY"/>
        </w:rPr>
      </w:pPr>
      <w:r w:rsidRPr="00500F83">
        <w:rPr>
          <w:rFonts w:ascii="Times New Roman" w:hAnsi="Times New Roman"/>
          <w:color w:val="auto"/>
          <w:sz w:val="30"/>
          <w:szCs w:val="30"/>
          <w:lang w:val="be-BY"/>
        </w:rPr>
        <w:t xml:space="preserve">Падпунктам 5.6 пункта 5 артыкула 79 Кодэкса вызначана, што </w:t>
      </w:r>
      <w:r w:rsidRPr="00500F83">
        <w:rPr>
          <w:rFonts w:ascii="Times New Roman" w:hAnsi="Times New Roman"/>
          <w:b/>
          <w:i/>
          <w:color w:val="auto"/>
          <w:sz w:val="30"/>
          <w:szCs w:val="30"/>
          <w:lang w:val="be-BY"/>
        </w:rPr>
        <w:t>датэрміновае спыненне адукацыйных адносін</w:t>
      </w:r>
      <w:r w:rsidRPr="00500F83">
        <w:rPr>
          <w:rFonts w:ascii="Times New Roman" w:hAnsi="Times New Roman"/>
          <w:color w:val="auto"/>
          <w:sz w:val="30"/>
          <w:szCs w:val="30"/>
          <w:lang w:val="be-BY"/>
        </w:rPr>
        <w:t xml:space="preserve"> па ініцыятыве ўстановы адукацыі ажыццяўляецца ў выпадку працягла</w:t>
      </w:r>
      <w:r w:rsidR="00F42D77">
        <w:rPr>
          <w:rFonts w:ascii="Times New Roman" w:hAnsi="Times New Roman"/>
          <w:color w:val="auto"/>
          <w:sz w:val="30"/>
          <w:szCs w:val="30"/>
          <w:lang w:val="be-BY"/>
        </w:rPr>
        <w:t>й</w:t>
      </w:r>
      <w:r w:rsidRPr="00500F83">
        <w:rPr>
          <w:rFonts w:ascii="Times New Roman" w:hAnsi="Times New Roman"/>
          <w:color w:val="auto"/>
          <w:sz w:val="30"/>
          <w:szCs w:val="30"/>
          <w:lang w:val="be-BY"/>
        </w:rPr>
        <w:t xml:space="preserve"> адсутнасці выхаванца (больш за трыццаць дзён) без уважлівых прычын на занятках на працягу года.</w:t>
      </w:r>
    </w:p>
    <w:p w14:paraId="165BF62B" w14:textId="67B34A0C" w:rsidR="00906632" w:rsidRPr="00500F83" w:rsidRDefault="003A50E2" w:rsidP="00906632">
      <w:pPr>
        <w:pStyle w:val="a8"/>
        <w:spacing w:line="240" w:lineRule="auto"/>
        <w:ind w:firstLine="709"/>
        <w:rPr>
          <w:rFonts w:ascii="Times New Roman" w:hAnsi="Times New Roman"/>
          <w:color w:val="auto"/>
          <w:spacing w:val="-2"/>
          <w:sz w:val="30"/>
          <w:szCs w:val="30"/>
          <w:lang w:val="be-BY"/>
        </w:rPr>
      </w:pPr>
      <w:r w:rsidRPr="00500F83">
        <w:rPr>
          <w:rFonts w:ascii="Times New Roman" w:hAnsi="Times New Roman"/>
          <w:color w:val="auto"/>
          <w:spacing w:val="-2"/>
          <w:sz w:val="30"/>
          <w:szCs w:val="30"/>
          <w:lang w:val="be-BY"/>
        </w:rPr>
        <w:t>Уважлівымі прычынамі адсутнасці могуць прызнавацца такія абставіны, якія аб'ектыўна перашкаджаюць бацькам (законным прадстаўнікам) выхаванца прывесці сва</w:t>
      </w:r>
      <w:r w:rsidR="00F42D77">
        <w:rPr>
          <w:rFonts w:ascii="Times New Roman" w:hAnsi="Times New Roman"/>
          <w:color w:val="auto"/>
          <w:spacing w:val="-2"/>
          <w:sz w:val="30"/>
          <w:szCs w:val="30"/>
          <w:lang w:val="be-BY"/>
        </w:rPr>
        <w:t>ё</w:t>
      </w:r>
      <w:r w:rsidRPr="00500F83">
        <w:rPr>
          <w:rFonts w:ascii="Times New Roman" w:hAnsi="Times New Roman"/>
          <w:color w:val="auto"/>
          <w:spacing w:val="-2"/>
          <w:sz w:val="30"/>
          <w:szCs w:val="30"/>
          <w:lang w:val="be-BY"/>
        </w:rPr>
        <w:t xml:space="preserve"> дзіця ва ўстанову адукацыі, а менавіта:</w:t>
      </w:r>
    </w:p>
    <w:p w14:paraId="60FF9BBF" w14:textId="77777777" w:rsidR="00906632" w:rsidRPr="00500F83" w:rsidRDefault="00906632" w:rsidP="00906632">
      <w:pPr>
        <w:pStyle w:val="a8"/>
        <w:spacing w:line="240" w:lineRule="auto"/>
        <w:ind w:firstLine="709"/>
        <w:rPr>
          <w:rFonts w:ascii="Times New Roman" w:hAnsi="Times New Roman"/>
          <w:color w:val="auto"/>
          <w:spacing w:val="-2"/>
          <w:sz w:val="30"/>
          <w:szCs w:val="30"/>
          <w:lang w:val="be-BY"/>
        </w:rPr>
      </w:pPr>
      <w:r w:rsidRPr="00500F83">
        <w:rPr>
          <w:rFonts w:ascii="Times New Roman" w:hAnsi="Times New Roman"/>
          <w:color w:val="auto"/>
          <w:spacing w:val="-2"/>
          <w:sz w:val="30"/>
          <w:szCs w:val="30"/>
          <w:lang w:val="be-BY"/>
        </w:rPr>
        <w:lastRenderedPageBreak/>
        <w:t>хвароба дзіцяці;</w:t>
      </w:r>
    </w:p>
    <w:p w14:paraId="4906DD35" w14:textId="7F25300A" w:rsidR="00906632" w:rsidRPr="00500F83" w:rsidRDefault="00906632" w:rsidP="00906632">
      <w:pPr>
        <w:pStyle w:val="a8"/>
        <w:spacing w:line="240" w:lineRule="auto"/>
        <w:ind w:firstLine="709"/>
        <w:rPr>
          <w:rFonts w:ascii="Times New Roman" w:hAnsi="Times New Roman"/>
          <w:color w:val="auto"/>
          <w:spacing w:val="-2"/>
          <w:sz w:val="30"/>
          <w:szCs w:val="30"/>
          <w:lang w:val="be-BY"/>
        </w:rPr>
      </w:pPr>
      <w:r w:rsidRPr="00500F83">
        <w:rPr>
          <w:rFonts w:ascii="Times New Roman" w:hAnsi="Times New Roman"/>
          <w:color w:val="auto"/>
          <w:spacing w:val="-2"/>
          <w:sz w:val="30"/>
          <w:szCs w:val="30"/>
          <w:lang w:val="be-BY"/>
        </w:rPr>
        <w:t>санаторн</w:t>
      </w:r>
      <w:r w:rsidR="00500F83" w:rsidRPr="00500F83">
        <w:rPr>
          <w:rFonts w:ascii="Times New Roman" w:hAnsi="Times New Roman"/>
          <w:color w:val="auto"/>
          <w:spacing w:val="-2"/>
          <w:sz w:val="30"/>
          <w:szCs w:val="30"/>
          <w:lang w:val="be-BY"/>
        </w:rPr>
        <w:t>а-</w:t>
      </w:r>
      <w:r w:rsidRPr="00500F83">
        <w:rPr>
          <w:rFonts w:ascii="Times New Roman" w:hAnsi="Times New Roman"/>
          <w:color w:val="auto"/>
          <w:spacing w:val="-2"/>
          <w:sz w:val="30"/>
          <w:szCs w:val="30"/>
          <w:lang w:val="be-BY"/>
        </w:rPr>
        <w:t>курортн</w:t>
      </w:r>
      <w:r w:rsidR="00500F83" w:rsidRPr="00500F83">
        <w:rPr>
          <w:rFonts w:ascii="Times New Roman" w:hAnsi="Times New Roman"/>
          <w:color w:val="auto"/>
          <w:spacing w:val="-2"/>
          <w:sz w:val="30"/>
          <w:szCs w:val="30"/>
          <w:lang w:val="be-BY"/>
        </w:rPr>
        <w:t>а</w:t>
      </w:r>
      <w:r w:rsidRPr="00500F83">
        <w:rPr>
          <w:rFonts w:ascii="Times New Roman" w:hAnsi="Times New Roman"/>
          <w:color w:val="auto"/>
          <w:spacing w:val="-2"/>
          <w:sz w:val="30"/>
          <w:szCs w:val="30"/>
          <w:lang w:val="be-BY"/>
        </w:rPr>
        <w:t>е лячэнне або аздараўленне;</w:t>
      </w:r>
    </w:p>
    <w:p w14:paraId="27610688" w14:textId="77777777" w:rsidR="00906632" w:rsidRPr="00500F83" w:rsidRDefault="00906632" w:rsidP="00906632">
      <w:pPr>
        <w:pStyle w:val="a8"/>
        <w:spacing w:line="240" w:lineRule="auto"/>
        <w:ind w:firstLine="709"/>
        <w:rPr>
          <w:rFonts w:ascii="Times New Roman" w:hAnsi="Times New Roman"/>
          <w:color w:val="auto"/>
          <w:spacing w:val="-2"/>
          <w:sz w:val="30"/>
          <w:szCs w:val="30"/>
          <w:lang w:val="be-BY"/>
        </w:rPr>
      </w:pPr>
      <w:r w:rsidRPr="00500F83">
        <w:rPr>
          <w:rFonts w:ascii="Times New Roman" w:hAnsi="Times New Roman"/>
          <w:color w:val="auto"/>
          <w:spacing w:val="-2"/>
          <w:sz w:val="30"/>
          <w:szCs w:val="30"/>
          <w:lang w:val="be-BY"/>
        </w:rPr>
        <w:t>знаходжанне дзіцяці на хатнім рэжыме (па рэкамендацыі ўстановы аховы здароўя);</w:t>
      </w:r>
    </w:p>
    <w:p w14:paraId="504465CC" w14:textId="33742138" w:rsidR="003715C1" w:rsidRPr="00500F83" w:rsidRDefault="003715C1" w:rsidP="00906632">
      <w:pPr>
        <w:pStyle w:val="a8"/>
        <w:spacing w:line="240" w:lineRule="auto"/>
        <w:ind w:firstLine="709"/>
        <w:rPr>
          <w:rFonts w:ascii="Times New Roman" w:hAnsi="Times New Roman"/>
          <w:color w:val="auto"/>
          <w:spacing w:val="-2"/>
          <w:sz w:val="30"/>
          <w:szCs w:val="30"/>
          <w:lang w:val="be-BY"/>
        </w:rPr>
      </w:pPr>
      <w:r w:rsidRPr="00500F83">
        <w:rPr>
          <w:rFonts w:ascii="Times New Roman" w:hAnsi="Times New Roman"/>
          <w:color w:val="auto"/>
          <w:spacing w:val="-2"/>
          <w:sz w:val="30"/>
          <w:szCs w:val="30"/>
          <w:lang w:val="be-BY"/>
        </w:rPr>
        <w:t>неспрыяльная эпідэміялагічная сітуацыя, у тым ліку распаўсюд</w:t>
      </w:r>
      <w:r w:rsidR="00F42D77">
        <w:rPr>
          <w:rFonts w:ascii="Times New Roman" w:hAnsi="Times New Roman"/>
          <w:color w:val="auto"/>
          <w:spacing w:val="-2"/>
          <w:sz w:val="30"/>
          <w:szCs w:val="30"/>
          <w:lang w:val="be-BY"/>
        </w:rPr>
        <w:t>жанне</w:t>
      </w:r>
      <w:r w:rsidRPr="00500F83">
        <w:rPr>
          <w:rFonts w:ascii="Times New Roman" w:hAnsi="Times New Roman"/>
          <w:color w:val="auto"/>
          <w:spacing w:val="-2"/>
          <w:sz w:val="30"/>
          <w:szCs w:val="30"/>
          <w:lang w:val="be-BY"/>
        </w:rPr>
        <w:t xml:space="preserve"> </w:t>
      </w:r>
      <w:r w:rsidRPr="00500F83">
        <w:rPr>
          <w:rFonts w:ascii="Times New Roman" w:hAnsi="Times New Roman"/>
          <w:color w:val="auto"/>
          <w:sz w:val="30"/>
          <w:szCs w:val="30"/>
          <w:lang w:val="be-BY"/>
        </w:rPr>
        <w:t>інфекцыі, выкліканай к</w:t>
      </w:r>
      <w:r w:rsidR="00F42D77">
        <w:rPr>
          <w:rFonts w:ascii="Times New Roman" w:hAnsi="Times New Roman"/>
          <w:color w:val="auto"/>
          <w:sz w:val="30"/>
          <w:szCs w:val="30"/>
          <w:lang w:val="be-BY"/>
        </w:rPr>
        <w:t>а</w:t>
      </w:r>
      <w:r w:rsidRPr="00500F83">
        <w:rPr>
          <w:rFonts w:ascii="Times New Roman" w:hAnsi="Times New Roman"/>
          <w:color w:val="auto"/>
          <w:sz w:val="30"/>
          <w:szCs w:val="30"/>
          <w:lang w:val="be-BY"/>
        </w:rPr>
        <w:t>р</w:t>
      </w:r>
      <w:r w:rsidR="00F42D77">
        <w:rPr>
          <w:rFonts w:ascii="Times New Roman" w:hAnsi="Times New Roman"/>
          <w:color w:val="auto"/>
          <w:sz w:val="30"/>
          <w:szCs w:val="30"/>
          <w:lang w:val="be-BY"/>
        </w:rPr>
        <w:t>а</w:t>
      </w:r>
      <w:r w:rsidRPr="00500F83">
        <w:rPr>
          <w:rFonts w:ascii="Times New Roman" w:hAnsi="Times New Roman"/>
          <w:color w:val="auto"/>
          <w:sz w:val="30"/>
          <w:szCs w:val="30"/>
          <w:lang w:val="be-BY"/>
        </w:rPr>
        <w:t>нав</w:t>
      </w:r>
      <w:r w:rsidR="00F42D77">
        <w:rPr>
          <w:rFonts w:ascii="Times New Roman" w:hAnsi="Times New Roman"/>
          <w:color w:val="auto"/>
          <w:sz w:val="30"/>
          <w:szCs w:val="30"/>
          <w:lang w:val="be-BY"/>
        </w:rPr>
        <w:t>і</w:t>
      </w:r>
      <w:r w:rsidRPr="00500F83">
        <w:rPr>
          <w:rFonts w:ascii="Times New Roman" w:hAnsi="Times New Roman"/>
          <w:color w:val="auto"/>
          <w:sz w:val="30"/>
          <w:szCs w:val="30"/>
          <w:lang w:val="be-BY"/>
        </w:rPr>
        <w:t>рус</w:t>
      </w:r>
      <w:r w:rsidR="00F42D77">
        <w:rPr>
          <w:rFonts w:ascii="Times New Roman" w:hAnsi="Times New Roman"/>
          <w:color w:val="auto"/>
          <w:sz w:val="30"/>
          <w:szCs w:val="30"/>
          <w:lang w:val="be-BY"/>
        </w:rPr>
        <w:t>а</w:t>
      </w:r>
      <w:r w:rsidRPr="00500F83">
        <w:rPr>
          <w:rFonts w:ascii="Times New Roman" w:hAnsi="Times New Roman"/>
          <w:color w:val="auto"/>
          <w:sz w:val="30"/>
          <w:szCs w:val="30"/>
          <w:lang w:val="be-BY"/>
        </w:rPr>
        <w:t>м COVID-19;</w:t>
      </w:r>
    </w:p>
    <w:p w14:paraId="6B022D81" w14:textId="77777777" w:rsidR="00906632" w:rsidRPr="00500F83" w:rsidRDefault="00906632" w:rsidP="00906632">
      <w:pPr>
        <w:pStyle w:val="a8"/>
        <w:spacing w:line="240" w:lineRule="auto"/>
        <w:ind w:firstLine="709"/>
        <w:rPr>
          <w:rFonts w:ascii="Times New Roman" w:hAnsi="Times New Roman"/>
          <w:color w:val="auto"/>
          <w:spacing w:val="-2"/>
          <w:sz w:val="30"/>
          <w:szCs w:val="30"/>
          <w:lang w:val="be-BY"/>
        </w:rPr>
      </w:pPr>
      <w:r w:rsidRPr="00500F83">
        <w:rPr>
          <w:rFonts w:ascii="Times New Roman" w:hAnsi="Times New Roman"/>
          <w:color w:val="auto"/>
          <w:spacing w:val="-2"/>
          <w:sz w:val="30"/>
          <w:szCs w:val="30"/>
          <w:lang w:val="be-BY"/>
        </w:rPr>
        <w:t xml:space="preserve">наяўнасць лістка часовай непрацаздольнасці ў бацькоў (законных прадстаўнікоў) выхаванца; </w:t>
      </w:r>
    </w:p>
    <w:p w14:paraId="4D98AB5E" w14:textId="77777777" w:rsidR="00906632" w:rsidRPr="00500F83" w:rsidRDefault="00906632" w:rsidP="00906632">
      <w:pPr>
        <w:pStyle w:val="a8"/>
        <w:spacing w:line="240" w:lineRule="auto"/>
        <w:ind w:firstLine="709"/>
        <w:rPr>
          <w:rFonts w:ascii="Times New Roman" w:hAnsi="Times New Roman"/>
          <w:color w:val="auto"/>
          <w:spacing w:val="-2"/>
          <w:sz w:val="30"/>
          <w:szCs w:val="30"/>
          <w:lang w:val="be-BY"/>
        </w:rPr>
      </w:pPr>
      <w:r w:rsidRPr="00500F83">
        <w:rPr>
          <w:rFonts w:ascii="Times New Roman" w:hAnsi="Times New Roman"/>
          <w:color w:val="auto"/>
          <w:spacing w:val="-2"/>
          <w:sz w:val="30"/>
          <w:szCs w:val="30"/>
          <w:lang w:val="be-BY"/>
        </w:rPr>
        <w:t>адпачынак бацькоў (законных прадстаўнікоў) выхаванца;</w:t>
      </w:r>
    </w:p>
    <w:p w14:paraId="74F31893" w14:textId="77777777" w:rsidR="00906632" w:rsidRPr="00500F83" w:rsidRDefault="00906632" w:rsidP="00906632">
      <w:pPr>
        <w:pStyle w:val="a8"/>
        <w:spacing w:line="240" w:lineRule="auto"/>
        <w:ind w:firstLine="709"/>
        <w:rPr>
          <w:rFonts w:ascii="Times New Roman" w:hAnsi="Times New Roman"/>
          <w:color w:val="auto"/>
          <w:spacing w:val="-2"/>
          <w:sz w:val="30"/>
          <w:szCs w:val="30"/>
          <w:lang w:val="be-BY"/>
        </w:rPr>
      </w:pPr>
      <w:r w:rsidRPr="00500F83">
        <w:rPr>
          <w:rFonts w:ascii="Times New Roman" w:hAnsi="Times New Roman"/>
          <w:color w:val="auto"/>
          <w:spacing w:val="-2"/>
          <w:sz w:val="30"/>
          <w:szCs w:val="30"/>
          <w:lang w:val="be-BY"/>
        </w:rPr>
        <w:t>службовая камандзіроўка бацькоў (законных прадстаўнікоў) выхаванца;</w:t>
      </w:r>
    </w:p>
    <w:p w14:paraId="2D02C108" w14:textId="17D2F976" w:rsidR="00906632" w:rsidRPr="00500F83" w:rsidRDefault="00906632" w:rsidP="00906632">
      <w:pPr>
        <w:pStyle w:val="a8"/>
        <w:spacing w:line="240" w:lineRule="auto"/>
        <w:ind w:firstLine="709"/>
        <w:rPr>
          <w:rFonts w:ascii="Times New Roman" w:hAnsi="Times New Roman"/>
          <w:color w:val="auto"/>
          <w:spacing w:val="-2"/>
          <w:sz w:val="30"/>
          <w:szCs w:val="30"/>
          <w:lang w:val="be-BY"/>
        </w:rPr>
      </w:pPr>
      <w:r w:rsidRPr="00500F83">
        <w:rPr>
          <w:rFonts w:ascii="Times New Roman" w:hAnsi="Times New Roman"/>
          <w:color w:val="auto"/>
          <w:spacing w:val="-2"/>
          <w:sz w:val="30"/>
          <w:szCs w:val="30"/>
          <w:lang w:val="be-BY"/>
        </w:rPr>
        <w:t>вых</w:t>
      </w:r>
      <w:r w:rsidR="00F42D77">
        <w:rPr>
          <w:rFonts w:ascii="Times New Roman" w:hAnsi="Times New Roman"/>
          <w:color w:val="auto"/>
          <w:spacing w:val="-2"/>
          <w:sz w:val="30"/>
          <w:szCs w:val="30"/>
          <w:lang w:val="be-BY"/>
        </w:rPr>
        <w:t>а</w:t>
      </w:r>
      <w:r w:rsidRPr="00500F83">
        <w:rPr>
          <w:rFonts w:ascii="Times New Roman" w:hAnsi="Times New Roman"/>
          <w:color w:val="auto"/>
          <w:spacing w:val="-2"/>
          <w:sz w:val="30"/>
          <w:szCs w:val="30"/>
          <w:lang w:val="be-BY"/>
        </w:rPr>
        <w:t>дныя дні бацькоў (законных прадстаўнікоў) выхаванца, у тым ліку</w:t>
      </w:r>
      <w:r w:rsidR="00CD3864">
        <w:rPr>
          <w:rFonts w:ascii="Times New Roman" w:hAnsi="Times New Roman"/>
          <w:color w:val="auto"/>
          <w:spacing w:val="-2"/>
          <w:sz w:val="30"/>
          <w:szCs w:val="30"/>
          <w:lang w:val="be-BY"/>
        </w:rPr>
        <w:t>, якія працуюць</w:t>
      </w:r>
      <w:r w:rsidRPr="00500F83">
        <w:rPr>
          <w:rFonts w:ascii="Times New Roman" w:hAnsi="Times New Roman"/>
          <w:color w:val="auto"/>
          <w:spacing w:val="-2"/>
          <w:sz w:val="30"/>
          <w:szCs w:val="30"/>
          <w:lang w:val="be-BY"/>
        </w:rPr>
        <w:t xml:space="preserve"> </w:t>
      </w:r>
      <w:bookmarkStart w:id="0" w:name="_GoBack"/>
      <w:bookmarkEnd w:id="0"/>
      <w:r w:rsidRPr="00500F83">
        <w:rPr>
          <w:rFonts w:ascii="Times New Roman" w:hAnsi="Times New Roman"/>
          <w:color w:val="auto"/>
          <w:spacing w:val="-2"/>
          <w:sz w:val="30"/>
          <w:szCs w:val="30"/>
          <w:lang w:val="be-BY"/>
        </w:rPr>
        <w:t xml:space="preserve">па рэжыме гнуткага працоўнага часу, па графіку зменнасці, пры прадстаўленні дадатковага свабоднага ад работы дня </w:t>
      </w:r>
      <w:r w:rsidR="00F42D77">
        <w:rPr>
          <w:rFonts w:ascii="Times New Roman" w:hAnsi="Times New Roman"/>
          <w:color w:val="auto"/>
          <w:spacing w:val="-2"/>
          <w:sz w:val="30"/>
          <w:szCs w:val="30"/>
          <w:lang w:val="be-BY"/>
        </w:rPr>
        <w:t>на</w:t>
      </w:r>
      <w:r w:rsidR="005447C9">
        <w:rPr>
          <w:rFonts w:ascii="Times New Roman" w:hAnsi="Times New Roman"/>
          <w:color w:val="auto"/>
          <w:spacing w:val="-2"/>
          <w:sz w:val="30"/>
          <w:szCs w:val="30"/>
          <w:lang w:val="be-BY"/>
        </w:rPr>
        <w:t> </w:t>
      </w:r>
      <w:r w:rsidRPr="00500F83">
        <w:rPr>
          <w:rFonts w:ascii="Times New Roman" w:hAnsi="Times New Roman"/>
          <w:color w:val="auto"/>
          <w:spacing w:val="-2"/>
          <w:sz w:val="30"/>
          <w:szCs w:val="30"/>
          <w:lang w:val="be-BY"/>
        </w:rPr>
        <w:t xml:space="preserve">тыдзень маці ў адпаведнасці з артыкулам 265 Працоўнага кодэкса Рэспублікі Беларусь (далей </w:t>
      </w:r>
      <w:r w:rsidR="00F42D77">
        <w:rPr>
          <w:rFonts w:ascii="Times New Roman" w:hAnsi="Times New Roman"/>
          <w:color w:val="auto"/>
          <w:spacing w:val="-2"/>
          <w:sz w:val="30"/>
          <w:szCs w:val="30"/>
          <w:lang w:val="be-BY"/>
        </w:rPr>
        <w:t>–</w:t>
      </w:r>
      <w:r w:rsidRPr="00500F83">
        <w:rPr>
          <w:rFonts w:ascii="Times New Roman" w:hAnsi="Times New Roman"/>
          <w:color w:val="auto"/>
          <w:spacing w:val="-2"/>
          <w:sz w:val="30"/>
          <w:szCs w:val="30"/>
          <w:lang w:val="be-BY"/>
        </w:rPr>
        <w:t xml:space="preserve"> ПК);</w:t>
      </w:r>
    </w:p>
    <w:p w14:paraId="5DB40CAC" w14:textId="77777777" w:rsidR="001A3BAF" w:rsidRPr="00500F83" w:rsidRDefault="001A3BAF" w:rsidP="00906632">
      <w:pPr>
        <w:pStyle w:val="a8"/>
        <w:spacing w:line="240" w:lineRule="auto"/>
        <w:ind w:firstLine="709"/>
        <w:rPr>
          <w:rFonts w:ascii="Times New Roman" w:hAnsi="Times New Roman"/>
          <w:color w:val="auto"/>
          <w:spacing w:val="-2"/>
          <w:sz w:val="30"/>
          <w:szCs w:val="30"/>
          <w:lang w:val="be-BY"/>
        </w:rPr>
      </w:pPr>
      <w:r w:rsidRPr="00500F83">
        <w:rPr>
          <w:rFonts w:ascii="Times New Roman" w:hAnsi="Times New Roman"/>
          <w:color w:val="auto"/>
          <w:spacing w:val="-2"/>
          <w:sz w:val="30"/>
          <w:szCs w:val="30"/>
          <w:lang w:val="be-BY"/>
        </w:rPr>
        <w:t>дыстанцыйная праца бацькоў (законных прадстаўнікоў) выхаванца (артыкул 307-1 ПК) у перыяд эпідэмічнага ўздыму захворвання;</w:t>
      </w:r>
    </w:p>
    <w:p w14:paraId="5F57083C" w14:textId="1F233DC2" w:rsidR="00906632" w:rsidRPr="00500F83" w:rsidRDefault="00906632" w:rsidP="00906632">
      <w:pPr>
        <w:pStyle w:val="a8"/>
        <w:spacing w:line="240" w:lineRule="auto"/>
        <w:ind w:firstLine="709"/>
        <w:rPr>
          <w:rFonts w:ascii="Times New Roman" w:hAnsi="Times New Roman"/>
          <w:color w:val="auto"/>
          <w:spacing w:val="-2"/>
          <w:sz w:val="30"/>
          <w:szCs w:val="30"/>
          <w:lang w:val="be-BY"/>
        </w:rPr>
      </w:pPr>
      <w:r w:rsidRPr="00500F83">
        <w:rPr>
          <w:rFonts w:ascii="Times New Roman" w:hAnsi="Times New Roman"/>
          <w:color w:val="auto"/>
          <w:spacing w:val="-2"/>
          <w:sz w:val="30"/>
          <w:szCs w:val="30"/>
          <w:lang w:val="be-BY"/>
        </w:rPr>
        <w:t>часовая страта працы бацькамі (законнымі прадстаўнікамі) выхаванца або пр</w:t>
      </w:r>
      <w:r w:rsidR="00F42D77">
        <w:rPr>
          <w:rFonts w:ascii="Times New Roman" w:hAnsi="Times New Roman"/>
          <w:color w:val="auto"/>
          <w:spacing w:val="-2"/>
          <w:sz w:val="30"/>
          <w:szCs w:val="30"/>
          <w:lang w:val="be-BY"/>
        </w:rPr>
        <w:t>а</w:t>
      </w:r>
      <w:r w:rsidRPr="00500F83">
        <w:rPr>
          <w:rFonts w:ascii="Times New Roman" w:hAnsi="Times New Roman"/>
          <w:color w:val="auto"/>
          <w:spacing w:val="-2"/>
          <w:sz w:val="30"/>
          <w:szCs w:val="30"/>
          <w:lang w:val="be-BY"/>
        </w:rPr>
        <w:t>ст</w:t>
      </w:r>
      <w:r w:rsidR="00F42D77">
        <w:rPr>
          <w:rFonts w:ascii="Times New Roman" w:hAnsi="Times New Roman"/>
          <w:color w:val="auto"/>
          <w:spacing w:val="-2"/>
          <w:sz w:val="30"/>
          <w:szCs w:val="30"/>
          <w:lang w:val="be-BY"/>
        </w:rPr>
        <w:t>ой</w:t>
      </w:r>
      <w:r w:rsidRPr="00500F83">
        <w:rPr>
          <w:rFonts w:ascii="Times New Roman" w:hAnsi="Times New Roman"/>
          <w:color w:val="auto"/>
          <w:spacing w:val="-2"/>
          <w:sz w:val="30"/>
          <w:szCs w:val="30"/>
          <w:lang w:val="be-BY"/>
        </w:rPr>
        <w:t xml:space="preserve"> арганізацыі, у якой яны працуюць;</w:t>
      </w:r>
    </w:p>
    <w:p w14:paraId="28E3D943" w14:textId="5FE2992C" w:rsidR="00906632" w:rsidRPr="00500F83" w:rsidRDefault="00F42D77" w:rsidP="00906632">
      <w:pPr>
        <w:pStyle w:val="a8"/>
        <w:spacing w:line="240" w:lineRule="auto"/>
        <w:ind w:firstLine="709"/>
        <w:rPr>
          <w:rFonts w:ascii="Times New Roman" w:hAnsi="Times New Roman"/>
          <w:color w:val="auto"/>
          <w:spacing w:val="-2"/>
          <w:sz w:val="30"/>
          <w:szCs w:val="30"/>
          <w:lang w:val="be-BY"/>
        </w:rPr>
      </w:pPr>
      <w:r>
        <w:rPr>
          <w:rFonts w:ascii="Times New Roman" w:hAnsi="Times New Roman"/>
          <w:color w:val="auto"/>
          <w:spacing w:val="-2"/>
          <w:sz w:val="30"/>
          <w:szCs w:val="30"/>
          <w:lang w:val="be-BY"/>
        </w:rPr>
        <w:t>канікулы</w:t>
      </w:r>
      <w:r w:rsidR="00906632" w:rsidRPr="00500F83">
        <w:rPr>
          <w:rFonts w:ascii="Times New Roman" w:hAnsi="Times New Roman"/>
          <w:color w:val="auto"/>
          <w:spacing w:val="-2"/>
          <w:sz w:val="30"/>
          <w:szCs w:val="30"/>
          <w:lang w:val="be-BY"/>
        </w:rPr>
        <w:t xml:space="preserve"> (летнія </w:t>
      </w:r>
      <w:r>
        <w:rPr>
          <w:rFonts w:ascii="Times New Roman" w:hAnsi="Times New Roman"/>
          <w:color w:val="auto"/>
          <w:spacing w:val="-2"/>
          <w:sz w:val="30"/>
          <w:szCs w:val="30"/>
          <w:lang w:val="be-BY"/>
        </w:rPr>
        <w:t>–</w:t>
      </w:r>
      <w:r w:rsidR="00906632" w:rsidRPr="00500F83">
        <w:rPr>
          <w:rFonts w:ascii="Times New Roman" w:hAnsi="Times New Roman"/>
          <w:color w:val="auto"/>
          <w:spacing w:val="-2"/>
          <w:sz w:val="30"/>
          <w:szCs w:val="30"/>
          <w:lang w:val="be-BY"/>
        </w:rPr>
        <w:t xml:space="preserve"> 90 каляндарных дзён, зімовыя </w:t>
      </w:r>
      <w:r>
        <w:rPr>
          <w:rFonts w:ascii="Times New Roman" w:hAnsi="Times New Roman"/>
          <w:color w:val="auto"/>
          <w:spacing w:val="-2"/>
          <w:sz w:val="30"/>
          <w:szCs w:val="30"/>
          <w:lang w:val="be-BY"/>
        </w:rPr>
        <w:t>–</w:t>
      </w:r>
      <w:r w:rsidR="00906632" w:rsidRPr="00500F83">
        <w:rPr>
          <w:rFonts w:ascii="Times New Roman" w:hAnsi="Times New Roman"/>
          <w:color w:val="auto"/>
          <w:spacing w:val="-2"/>
          <w:sz w:val="30"/>
          <w:szCs w:val="30"/>
          <w:lang w:val="be-BY"/>
        </w:rPr>
        <w:t xml:space="preserve"> 10 каляндарных дзён, вясновыя </w:t>
      </w:r>
      <w:r>
        <w:rPr>
          <w:rFonts w:ascii="Times New Roman" w:hAnsi="Times New Roman"/>
          <w:color w:val="auto"/>
          <w:spacing w:val="-2"/>
          <w:sz w:val="30"/>
          <w:szCs w:val="30"/>
          <w:lang w:val="be-BY"/>
        </w:rPr>
        <w:t>–</w:t>
      </w:r>
      <w:r w:rsidR="00906632" w:rsidRPr="00500F83">
        <w:rPr>
          <w:rFonts w:ascii="Times New Roman" w:hAnsi="Times New Roman"/>
          <w:color w:val="auto"/>
          <w:spacing w:val="-2"/>
          <w:sz w:val="30"/>
          <w:szCs w:val="30"/>
          <w:lang w:val="be-BY"/>
        </w:rPr>
        <w:t xml:space="preserve"> 10 каляндарных дзён, ва ўстановах спецыяльнай адукацыі ў залежнасці ад цяжкасці фізічных і (або) псіхічных парушэнняў </w:t>
      </w:r>
      <w:r>
        <w:rPr>
          <w:rFonts w:ascii="Times New Roman" w:hAnsi="Times New Roman"/>
          <w:color w:val="auto"/>
          <w:spacing w:val="-2"/>
          <w:sz w:val="30"/>
          <w:szCs w:val="30"/>
          <w:lang w:val="be-BY"/>
        </w:rPr>
        <w:t>–</w:t>
      </w:r>
      <w:r w:rsidR="00906632" w:rsidRPr="00500F83">
        <w:rPr>
          <w:rFonts w:ascii="Times New Roman" w:hAnsi="Times New Roman"/>
          <w:color w:val="auto"/>
          <w:spacing w:val="-2"/>
          <w:sz w:val="30"/>
          <w:szCs w:val="30"/>
          <w:lang w:val="be-BY"/>
        </w:rPr>
        <w:t xml:space="preserve"> дадатковыя (восеньскія) канікулы працягласцю не больш за 10 дзён);</w:t>
      </w:r>
    </w:p>
    <w:p w14:paraId="4812B5A8" w14:textId="7D96C7AD" w:rsidR="00906632" w:rsidRPr="00500F83" w:rsidRDefault="00906632" w:rsidP="00906632">
      <w:pPr>
        <w:pStyle w:val="a8"/>
        <w:spacing w:line="240" w:lineRule="auto"/>
        <w:ind w:firstLine="709"/>
        <w:rPr>
          <w:rFonts w:ascii="Times New Roman" w:hAnsi="Times New Roman"/>
          <w:color w:val="auto"/>
          <w:spacing w:val="-2"/>
          <w:sz w:val="30"/>
          <w:szCs w:val="30"/>
          <w:lang w:val="be-BY"/>
        </w:rPr>
      </w:pPr>
      <w:r w:rsidRPr="00500F83">
        <w:rPr>
          <w:rFonts w:ascii="Times New Roman" w:hAnsi="Times New Roman"/>
          <w:color w:val="auto"/>
          <w:spacing w:val="-2"/>
          <w:sz w:val="30"/>
          <w:szCs w:val="30"/>
          <w:lang w:val="be-BY"/>
        </w:rPr>
        <w:t>прадпісанне сан</w:t>
      </w:r>
      <w:r w:rsidR="00F42D77">
        <w:rPr>
          <w:rFonts w:ascii="Times New Roman" w:hAnsi="Times New Roman"/>
          <w:color w:val="auto"/>
          <w:spacing w:val="-2"/>
          <w:sz w:val="30"/>
          <w:szCs w:val="30"/>
          <w:lang w:val="be-BY"/>
        </w:rPr>
        <w:t>і</w:t>
      </w:r>
      <w:r w:rsidRPr="00500F83">
        <w:rPr>
          <w:rFonts w:ascii="Times New Roman" w:hAnsi="Times New Roman"/>
          <w:color w:val="auto"/>
          <w:spacing w:val="-2"/>
          <w:sz w:val="30"/>
          <w:szCs w:val="30"/>
          <w:lang w:val="be-BY"/>
        </w:rPr>
        <w:t>тарн</w:t>
      </w:r>
      <w:r w:rsidR="00F42D77">
        <w:rPr>
          <w:rFonts w:ascii="Times New Roman" w:hAnsi="Times New Roman"/>
          <w:color w:val="auto"/>
          <w:spacing w:val="-2"/>
          <w:sz w:val="30"/>
          <w:szCs w:val="30"/>
          <w:lang w:val="be-BY"/>
        </w:rPr>
        <w:t>а-</w:t>
      </w:r>
      <w:r w:rsidRPr="00500F83">
        <w:rPr>
          <w:rFonts w:ascii="Times New Roman" w:hAnsi="Times New Roman"/>
          <w:color w:val="auto"/>
          <w:spacing w:val="-2"/>
          <w:sz w:val="30"/>
          <w:szCs w:val="30"/>
          <w:lang w:val="be-BY"/>
        </w:rPr>
        <w:t>эп</w:t>
      </w:r>
      <w:r w:rsidR="00F42D77">
        <w:rPr>
          <w:rFonts w:ascii="Times New Roman" w:hAnsi="Times New Roman"/>
          <w:color w:val="auto"/>
          <w:spacing w:val="-2"/>
          <w:sz w:val="30"/>
          <w:szCs w:val="30"/>
          <w:lang w:val="be-BY"/>
        </w:rPr>
        <w:t>ідэ</w:t>
      </w:r>
      <w:r w:rsidRPr="00500F83">
        <w:rPr>
          <w:rFonts w:ascii="Times New Roman" w:hAnsi="Times New Roman"/>
          <w:color w:val="auto"/>
          <w:spacing w:val="-2"/>
          <w:sz w:val="30"/>
          <w:szCs w:val="30"/>
          <w:lang w:val="be-BY"/>
        </w:rPr>
        <w:t>м</w:t>
      </w:r>
      <w:r w:rsidR="00F42D77">
        <w:rPr>
          <w:rFonts w:ascii="Times New Roman" w:hAnsi="Times New Roman"/>
          <w:color w:val="auto"/>
          <w:spacing w:val="-2"/>
          <w:sz w:val="30"/>
          <w:szCs w:val="30"/>
          <w:lang w:val="be-BY"/>
        </w:rPr>
        <w:t>ія</w:t>
      </w:r>
      <w:r w:rsidRPr="00500F83">
        <w:rPr>
          <w:rFonts w:ascii="Times New Roman" w:hAnsi="Times New Roman"/>
          <w:color w:val="auto"/>
          <w:spacing w:val="-2"/>
          <w:sz w:val="30"/>
          <w:szCs w:val="30"/>
          <w:lang w:val="be-BY"/>
        </w:rPr>
        <w:t>л</w:t>
      </w:r>
      <w:r w:rsidR="00F42D77">
        <w:rPr>
          <w:rFonts w:ascii="Times New Roman" w:hAnsi="Times New Roman"/>
          <w:color w:val="auto"/>
          <w:spacing w:val="-2"/>
          <w:sz w:val="30"/>
          <w:szCs w:val="30"/>
          <w:lang w:val="be-BY"/>
        </w:rPr>
        <w:t>а</w:t>
      </w:r>
      <w:r w:rsidRPr="00500F83">
        <w:rPr>
          <w:rFonts w:ascii="Times New Roman" w:hAnsi="Times New Roman"/>
          <w:color w:val="auto"/>
          <w:spacing w:val="-2"/>
          <w:sz w:val="30"/>
          <w:szCs w:val="30"/>
          <w:lang w:val="be-BY"/>
        </w:rPr>
        <w:t>г</w:t>
      </w:r>
      <w:r w:rsidR="00F42D77">
        <w:rPr>
          <w:rFonts w:ascii="Times New Roman" w:hAnsi="Times New Roman"/>
          <w:color w:val="auto"/>
          <w:spacing w:val="-2"/>
          <w:sz w:val="30"/>
          <w:szCs w:val="30"/>
          <w:lang w:val="be-BY"/>
        </w:rPr>
        <w:t>і</w:t>
      </w:r>
      <w:r w:rsidRPr="00500F83">
        <w:rPr>
          <w:rFonts w:ascii="Times New Roman" w:hAnsi="Times New Roman"/>
          <w:color w:val="auto"/>
          <w:spacing w:val="-2"/>
          <w:sz w:val="30"/>
          <w:szCs w:val="30"/>
          <w:lang w:val="be-BY"/>
        </w:rPr>
        <w:t>ч</w:t>
      </w:r>
      <w:r w:rsidR="00F42D77">
        <w:rPr>
          <w:rFonts w:ascii="Times New Roman" w:hAnsi="Times New Roman"/>
          <w:color w:val="auto"/>
          <w:spacing w:val="-2"/>
          <w:sz w:val="30"/>
          <w:szCs w:val="30"/>
          <w:lang w:val="be-BY"/>
        </w:rPr>
        <w:t>на</w:t>
      </w:r>
      <w:r w:rsidRPr="00500F83">
        <w:rPr>
          <w:rFonts w:ascii="Times New Roman" w:hAnsi="Times New Roman"/>
          <w:color w:val="auto"/>
          <w:spacing w:val="-2"/>
          <w:sz w:val="30"/>
          <w:szCs w:val="30"/>
          <w:lang w:val="be-BY"/>
        </w:rPr>
        <w:t>й службы аб закрыцці ўстановы адукацыі;</w:t>
      </w:r>
    </w:p>
    <w:p w14:paraId="10CFD177" w14:textId="2495BF46" w:rsidR="00906632" w:rsidRPr="00500F83" w:rsidRDefault="00906632" w:rsidP="00906632">
      <w:pPr>
        <w:pStyle w:val="a8"/>
        <w:spacing w:line="240" w:lineRule="auto"/>
        <w:ind w:firstLine="709"/>
        <w:rPr>
          <w:rFonts w:ascii="Times New Roman" w:hAnsi="Times New Roman"/>
          <w:color w:val="auto"/>
          <w:spacing w:val="-2"/>
          <w:sz w:val="30"/>
          <w:szCs w:val="30"/>
          <w:lang w:val="be-BY"/>
        </w:rPr>
      </w:pPr>
      <w:r w:rsidRPr="00500F83">
        <w:rPr>
          <w:rFonts w:ascii="Times New Roman" w:hAnsi="Times New Roman"/>
          <w:color w:val="auto"/>
          <w:spacing w:val="-2"/>
          <w:sz w:val="30"/>
          <w:szCs w:val="30"/>
          <w:lang w:val="be-BY"/>
        </w:rPr>
        <w:t>наступ</w:t>
      </w:r>
      <w:r w:rsidR="00F42D77">
        <w:rPr>
          <w:rFonts w:ascii="Times New Roman" w:hAnsi="Times New Roman"/>
          <w:color w:val="auto"/>
          <w:spacing w:val="-2"/>
          <w:sz w:val="30"/>
          <w:szCs w:val="30"/>
          <w:lang w:val="be-BY"/>
        </w:rPr>
        <w:t>ленне</w:t>
      </w:r>
      <w:r w:rsidRPr="00500F83">
        <w:rPr>
          <w:rFonts w:ascii="Times New Roman" w:hAnsi="Times New Roman"/>
          <w:color w:val="auto"/>
          <w:spacing w:val="-2"/>
          <w:sz w:val="30"/>
          <w:szCs w:val="30"/>
          <w:lang w:val="be-BY"/>
        </w:rPr>
        <w:t xml:space="preserve"> надзвычайных абставін, у тым ліку часовае прыпыненне ра</w:t>
      </w:r>
      <w:r w:rsidR="00F42D77">
        <w:rPr>
          <w:rFonts w:ascii="Times New Roman" w:hAnsi="Times New Roman"/>
          <w:color w:val="auto"/>
          <w:spacing w:val="-2"/>
          <w:sz w:val="30"/>
          <w:szCs w:val="30"/>
          <w:lang w:val="be-BY"/>
        </w:rPr>
        <w:t>бот</w:t>
      </w:r>
      <w:r w:rsidRPr="00500F83">
        <w:rPr>
          <w:rFonts w:ascii="Times New Roman" w:hAnsi="Times New Roman"/>
          <w:color w:val="auto"/>
          <w:spacing w:val="-2"/>
          <w:sz w:val="30"/>
          <w:szCs w:val="30"/>
          <w:lang w:val="be-BY"/>
        </w:rPr>
        <w:t>ы транспарту;</w:t>
      </w:r>
    </w:p>
    <w:p w14:paraId="0FA37722" w14:textId="77777777" w:rsidR="00906632" w:rsidRPr="00500F83" w:rsidRDefault="00906632" w:rsidP="000B0D58">
      <w:pPr>
        <w:pStyle w:val="a8"/>
        <w:spacing w:line="240" w:lineRule="auto"/>
        <w:ind w:firstLine="709"/>
        <w:rPr>
          <w:rFonts w:ascii="Times New Roman" w:hAnsi="Times New Roman"/>
          <w:color w:val="auto"/>
          <w:spacing w:val="-2"/>
          <w:sz w:val="30"/>
          <w:szCs w:val="30"/>
          <w:lang w:val="be-BY"/>
        </w:rPr>
      </w:pPr>
      <w:r w:rsidRPr="00500F83">
        <w:rPr>
          <w:rFonts w:ascii="Times New Roman" w:hAnsi="Times New Roman"/>
          <w:color w:val="auto"/>
          <w:spacing w:val="-2"/>
          <w:sz w:val="30"/>
          <w:szCs w:val="30"/>
          <w:lang w:val="be-BY"/>
        </w:rPr>
        <w:t>непрадбачаныя сямейныя абставіны (пераезд, смерць ці хвароба блізкіх сваякоў) і інш.</w:t>
      </w:r>
    </w:p>
    <w:p w14:paraId="0D1E0FF9" w14:textId="0FD869D9" w:rsidR="003A50E2" w:rsidRPr="00500F83" w:rsidRDefault="003A50E2" w:rsidP="003A50E2">
      <w:pPr>
        <w:ind w:firstLine="709"/>
        <w:jc w:val="both"/>
        <w:rPr>
          <w:sz w:val="30"/>
          <w:szCs w:val="30"/>
          <w:lang w:val="be-BY"/>
        </w:rPr>
      </w:pPr>
      <w:r w:rsidRPr="00500F83">
        <w:rPr>
          <w:sz w:val="30"/>
          <w:szCs w:val="30"/>
          <w:lang w:val="be-BY"/>
        </w:rPr>
        <w:t>Паколькі дзяржавай гарантавана права на атрыманне адукацыі дзецьмі дашкольнага ўзросту, а дашкольн</w:t>
      </w:r>
      <w:r w:rsidR="00F42D77">
        <w:rPr>
          <w:sz w:val="30"/>
          <w:szCs w:val="30"/>
          <w:lang w:val="be-BY"/>
        </w:rPr>
        <w:t>ая</w:t>
      </w:r>
      <w:r w:rsidRPr="00500F83">
        <w:rPr>
          <w:sz w:val="30"/>
          <w:szCs w:val="30"/>
          <w:lang w:val="be-BY"/>
        </w:rPr>
        <w:t xml:space="preserve"> адукацы</w:t>
      </w:r>
      <w:r w:rsidR="00F42D77">
        <w:rPr>
          <w:sz w:val="30"/>
          <w:szCs w:val="30"/>
          <w:lang w:val="be-BY"/>
        </w:rPr>
        <w:t>я</w:t>
      </w:r>
      <w:r w:rsidRPr="00500F83">
        <w:rPr>
          <w:sz w:val="30"/>
          <w:szCs w:val="30"/>
          <w:lang w:val="be-BY"/>
        </w:rPr>
        <w:t xml:space="preserve"> не з'яўляецца абавязков</w:t>
      </w:r>
      <w:r w:rsidR="00F42D77">
        <w:rPr>
          <w:sz w:val="30"/>
          <w:szCs w:val="30"/>
          <w:lang w:val="be-BY"/>
        </w:rPr>
        <w:t>ай</w:t>
      </w:r>
      <w:r w:rsidRPr="00500F83">
        <w:rPr>
          <w:sz w:val="30"/>
          <w:szCs w:val="30"/>
          <w:lang w:val="be-BY"/>
        </w:rPr>
        <w:t xml:space="preserve">, указаную меру (датэрміновае спыненне адукацыйных адносін) </w:t>
      </w:r>
      <w:r w:rsidR="00F42D77">
        <w:rPr>
          <w:sz w:val="30"/>
          <w:szCs w:val="30"/>
          <w:lang w:val="be-BY"/>
        </w:rPr>
        <w:t>у дачыненні да</w:t>
      </w:r>
      <w:r w:rsidRPr="00500F83">
        <w:rPr>
          <w:sz w:val="30"/>
          <w:szCs w:val="30"/>
          <w:lang w:val="be-BY"/>
        </w:rPr>
        <w:t xml:space="preserve"> дз</w:t>
      </w:r>
      <w:r w:rsidR="00F42D77">
        <w:rPr>
          <w:sz w:val="30"/>
          <w:szCs w:val="30"/>
          <w:lang w:val="be-BY"/>
        </w:rPr>
        <w:t>я</w:t>
      </w:r>
      <w:r w:rsidRPr="00500F83">
        <w:rPr>
          <w:sz w:val="30"/>
          <w:szCs w:val="30"/>
          <w:lang w:val="be-BY"/>
        </w:rPr>
        <w:t>ц</w:t>
      </w:r>
      <w:r w:rsidR="00F42D77">
        <w:rPr>
          <w:sz w:val="30"/>
          <w:szCs w:val="30"/>
          <w:lang w:val="be-BY"/>
        </w:rPr>
        <w:t>ей</w:t>
      </w:r>
      <w:r w:rsidRPr="00500F83">
        <w:rPr>
          <w:sz w:val="30"/>
          <w:szCs w:val="30"/>
          <w:lang w:val="be-BY"/>
        </w:rPr>
        <w:t xml:space="preserve"> дашкольнага ўзросту (асабліва якія наведваюць </w:t>
      </w:r>
      <w:r w:rsidR="00CD3864">
        <w:rPr>
          <w:sz w:val="30"/>
          <w:szCs w:val="30"/>
          <w:lang w:val="be-BY"/>
        </w:rPr>
        <w:t>у</w:t>
      </w:r>
      <w:r w:rsidRPr="00500F83">
        <w:rPr>
          <w:sz w:val="30"/>
          <w:szCs w:val="30"/>
          <w:lang w:val="be-BY"/>
        </w:rPr>
        <w:t>станов</w:t>
      </w:r>
      <w:r w:rsidR="00F42D77">
        <w:rPr>
          <w:sz w:val="30"/>
          <w:szCs w:val="30"/>
          <w:lang w:val="be-BY"/>
        </w:rPr>
        <w:t>у</w:t>
      </w:r>
      <w:r w:rsidRPr="00500F83">
        <w:rPr>
          <w:sz w:val="30"/>
          <w:szCs w:val="30"/>
          <w:lang w:val="be-BY"/>
        </w:rPr>
        <w:t xml:space="preserve"> адукацыі ў сельскай мясцовасці) неабходна разглядаць з пункту гледжання яе выключнасці, а не эфектыўнасці.</w:t>
      </w:r>
    </w:p>
    <w:p w14:paraId="555774E9" w14:textId="233C4563" w:rsidR="003769A4" w:rsidRPr="00500F83" w:rsidRDefault="00295805" w:rsidP="00CD5432">
      <w:pPr>
        <w:pStyle w:val="a8"/>
        <w:spacing w:line="240" w:lineRule="auto"/>
        <w:ind w:firstLine="709"/>
        <w:rPr>
          <w:rFonts w:ascii="Times New Roman" w:hAnsi="Times New Roman"/>
          <w:color w:val="auto"/>
          <w:spacing w:val="-2"/>
          <w:sz w:val="30"/>
          <w:szCs w:val="30"/>
          <w:lang w:val="be-BY"/>
        </w:rPr>
      </w:pPr>
      <w:r w:rsidRPr="00500F83">
        <w:rPr>
          <w:rFonts w:ascii="Times New Roman" w:hAnsi="Times New Roman"/>
          <w:color w:val="auto"/>
          <w:spacing w:val="-2"/>
          <w:sz w:val="30"/>
          <w:szCs w:val="30"/>
          <w:lang w:val="be-BY"/>
        </w:rPr>
        <w:t xml:space="preserve">Звяртаем увагу, што на падставе артыкулаў 144 і 259 Кодэкса тэрмін засваення зместу адукацыйнай праграмы дашкольнай адукацыі можа быць павялічаны </w:t>
      </w:r>
      <w:r w:rsidRPr="00500F83">
        <w:rPr>
          <w:rFonts w:ascii="Times New Roman" w:hAnsi="Times New Roman"/>
          <w:b/>
          <w:color w:val="auto"/>
          <w:spacing w:val="-2"/>
          <w:sz w:val="30"/>
          <w:szCs w:val="30"/>
          <w:lang w:val="be-BY"/>
        </w:rPr>
        <w:t>на адзін год</w:t>
      </w:r>
      <w:r w:rsidRPr="00500F83">
        <w:rPr>
          <w:rFonts w:ascii="Times New Roman" w:hAnsi="Times New Roman"/>
          <w:color w:val="auto"/>
          <w:spacing w:val="-2"/>
          <w:sz w:val="30"/>
          <w:szCs w:val="30"/>
          <w:lang w:val="be-BY"/>
        </w:rPr>
        <w:t xml:space="preserve"> па медыцынскіх паказаннях або па меркаванні бацькоў (законных прадстаўнікоў) выхаванцаў, а тэрмін атрымання спецыяльнай адукацыі на ўзроўні дашкольнай адукацыі </w:t>
      </w:r>
      <w:r w:rsidR="00A821DF">
        <w:rPr>
          <w:rFonts w:ascii="Times New Roman" w:hAnsi="Times New Roman"/>
          <w:color w:val="auto"/>
          <w:spacing w:val="-2"/>
          <w:sz w:val="30"/>
          <w:szCs w:val="30"/>
          <w:lang w:val="be-BY"/>
        </w:rPr>
        <w:t>–</w:t>
      </w:r>
      <w:r w:rsidRPr="00500F83">
        <w:rPr>
          <w:rFonts w:ascii="Times New Roman" w:hAnsi="Times New Roman"/>
          <w:color w:val="auto"/>
          <w:spacing w:val="-2"/>
          <w:sz w:val="30"/>
          <w:szCs w:val="30"/>
          <w:lang w:val="be-BY"/>
        </w:rPr>
        <w:t xml:space="preserve"> на тэрмін </w:t>
      </w:r>
      <w:r w:rsidRPr="00500F83">
        <w:rPr>
          <w:rFonts w:ascii="Times New Roman" w:hAnsi="Times New Roman"/>
          <w:b/>
          <w:color w:val="auto"/>
          <w:spacing w:val="-2"/>
          <w:sz w:val="30"/>
          <w:szCs w:val="30"/>
          <w:lang w:val="be-BY"/>
        </w:rPr>
        <w:lastRenderedPageBreak/>
        <w:t>ад</w:t>
      </w:r>
      <w:r w:rsidR="005447C9">
        <w:rPr>
          <w:rFonts w:ascii="Times New Roman" w:hAnsi="Times New Roman"/>
          <w:b/>
          <w:color w:val="auto"/>
          <w:spacing w:val="-2"/>
          <w:sz w:val="30"/>
          <w:szCs w:val="30"/>
          <w:lang w:val="be-BY"/>
        </w:rPr>
        <w:t> </w:t>
      </w:r>
      <w:r w:rsidRPr="00500F83">
        <w:rPr>
          <w:rFonts w:ascii="Times New Roman" w:hAnsi="Times New Roman"/>
          <w:b/>
          <w:color w:val="auto"/>
          <w:spacing w:val="-2"/>
          <w:sz w:val="30"/>
          <w:szCs w:val="30"/>
          <w:lang w:val="be-BY"/>
        </w:rPr>
        <w:t>аднаго года да двух гадоў</w:t>
      </w:r>
      <w:r w:rsidRPr="00500F83">
        <w:rPr>
          <w:rFonts w:ascii="Times New Roman" w:hAnsi="Times New Roman"/>
          <w:color w:val="auto"/>
          <w:spacing w:val="-2"/>
          <w:sz w:val="30"/>
          <w:szCs w:val="30"/>
          <w:lang w:val="be-BY"/>
        </w:rPr>
        <w:t xml:space="preserve"> на падставе заключэння дзяржаўнага цэнтра карэкцыйна-развіва</w:t>
      </w:r>
      <w:r w:rsidR="0051613E">
        <w:rPr>
          <w:rFonts w:ascii="Times New Roman" w:hAnsi="Times New Roman"/>
          <w:color w:val="auto"/>
          <w:spacing w:val="-2"/>
          <w:sz w:val="30"/>
          <w:szCs w:val="30"/>
          <w:lang w:val="be-BY"/>
        </w:rPr>
        <w:t>льн</w:t>
      </w:r>
      <w:r w:rsidRPr="00500F83">
        <w:rPr>
          <w:rFonts w:ascii="Times New Roman" w:hAnsi="Times New Roman"/>
          <w:color w:val="auto"/>
          <w:spacing w:val="-2"/>
          <w:sz w:val="30"/>
          <w:szCs w:val="30"/>
          <w:lang w:val="be-BY"/>
        </w:rPr>
        <w:t xml:space="preserve">ага навучання і рэабілітацыі (далей </w:t>
      </w:r>
      <w:r w:rsidR="00A821DF">
        <w:rPr>
          <w:rFonts w:ascii="Times New Roman" w:hAnsi="Times New Roman"/>
          <w:color w:val="auto"/>
          <w:spacing w:val="-2"/>
          <w:sz w:val="30"/>
          <w:szCs w:val="30"/>
          <w:lang w:val="be-BY"/>
        </w:rPr>
        <w:t>–</w:t>
      </w:r>
      <w:r w:rsidRPr="00500F83">
        <w:rPr>
          <w:rFonts w:ascii="Times New Roman" w:hAnsi="Times New Roman"/>
          <w:color w:val="auto"/>
          <w:spacing w:val="-2"/>
          <w:sz w:val="30"/>
          <w:szCs w:val="30"/>
          <w:lang w:val="be-BY"/>
        </w:rPr>
        <w:t xml:space="preserve"> ЦКРНіР).</w:t>
      </w:r>
    </w:p>
    <w:p w14:paraId="172CE3FE" w14:textId="099B55E2" w:rsidR="00FD0A69" w:rsidRPr="00500F83" w:rsidRDefault="00FD0A69" w:rsidP="00FD0A69">
      <w:pPr>
        <w:pStyle w:val="a8"/>
        <w:spacing w:line="240" w:lineRule="auto"/>
        <w:ind w:firstLine="709"/>
        <w:rPr>
          <w:rFonts w:ascii="Times New Roman" w:hAnsi="Times New Roman"/>
          <w:color w:val="auto"/>
          <w:spacing w:val="-2"/>
          <w:sz w:val="30"/>
          <w:szCs w:val="30"/>
          <w:lang w:val="be-BY"/>
        </w:rPr>
      </w:pPr>
      <w:r w:rsidRPr="00500F83">
        <w:rPr>
          <w:rFonts w:ascii="Times New Roman" w:hAnsi="Times New Roman"/>
          <w:color w:val="auto"/>
          <w:spacing w:val="-2"/>
          <w:sz w:val="30"/>
          <w:szCs w:val="30"/>
          <w:lang w:val="be-BY"/>
        </w:rPr>
        <w:t xml:space="preserve">Да моманту прыёму ў першы клас установы агульнай сярэдняй або спецыяльнай адукацыі і выдання кіраўніком установы дашкольнай адукацыі (далей </w:t>
      </w:r>
      <w:r w:rsidR="00A821DF">
        <w:rPr>
          <w:rFonts w:ascii="Times New Roman" w:hAnsi="Times New Roman"/>
          <w:color w:val="auto"/>
          <w:spacing w:val="-2"/>
          <w:sz w:val="30"/>
          <w:szCs w:val="30"/>
          <w:lang w:val="be-BY"/>
        </w:rPr>
        <w:t>–</w:t>
      </w:r>
      <w:r w:rsidRPr="00500F83">
        <w:rPr>
          <w:rFonts w:ascii="Times New Roman" w:hAnsi="Times New Roman"/>
          <w:color w:val="auto"/>
          <w:spacing w:val="-2"/>
          <w:sz w:val="30"/>
          <w:szCs w:val="30"/>
          <w:lang w:val="be-BY"/>
        </w:rPr>
        <w:t xml:space="preserve"> УД</w:t>
      </w:r>
      <w:r w:rsidR="00A821DF">
        <w:rPr>
          <w:rFonts w:ascii="Times New Roman" w:hAnsi="Times New Roman"/>
          <w:color w:val="auto"/>
          <w:spacing w:val="-2"/>
          <w:sz w:val="30"/>
          <w:szCs w:val="30"/>
          <w:lang w:val="be-BY"/>
        </w:rPr>
        <w:t>А</w:t>
      </w:r>
      <w:r w:rsidRPr="00500F83">
        <w:rPr>
          <w:rFonts w:ascii="Times New Roman" w:hAnsi="Times New Roman"/>
          <w:color w:val="auto"/>
          <w:spacing w:val="-2"/>
          <w:sz w:val="30"/>
          <w:szCs w:val="30"/>
          <w:lang w:val="be-BY"/>
        </w:rPr>
        <w:t>) спецыяльна</w:t>
      </w:r>
      <w:r w:rsidR="00A821DF">
        <w:rPr>
          <w:rFonts w:ascii="Times New Roman" w:hAnsi="Times New Roman"/>
          <w:color w:val="auto"/>
          <w:spacing w:val="-2"/>
          <w:sz w:val="30"/>
          <w:szCs w:val="30"/>
          <w:lang w:val="be-BY"/>
        </w:rPr>
        <w:t>й</w:t>
      </w:r>
      <w:r w:rsidRPr="00500F83">
        <w:rPr>
          <w:rFonts w:ascii="Times New Roman" w:hAnsi="Times New Roman"/>
          <w:color w:val="auto"/>
          <w:spacing w:val="-2"/>
          <w:sz w:val="30"/>
          <w:szCs w:val="30"/>
          <w:lang w:val="be-BY"/>
        </w:rPr>
        <w:t xml:space="preserve"> дашкольнай установы загаду аб спыненні адукацыйных адносін з указаннем падставы адлічэнн</w:t>
      </w:r>
      <w:r w:rsidR="00A821DF">
        <w:rPr>
          <w:rFonts w:ascii="Times New Roman" w:hAnsi="Times New Roman"/>
          <w:color w:val="auto"/>
          <w:spacing w:val="-2"/>
          <w:sz w:val="30"/>
          <w:szCs w:val="30"/>
          <w:lang w:val="be-BY"/>
        </w:rPr>
        <w:t>я</w:t>
      </w:r>
      <w:r w:rsidRPr="00500F83">
        <w:rPr>
          <w:rFonts w:ascii="Times New Roman" w:hAnsi="Times New Roman"/>
          <w:color w:val="auto"/>
          <w:spacing w:val="-2"/>
          <w:sz w:val="30"/>
          <w:szCs w:val="30"/>
          <w:lang w:val="be-BY"/>
        </w:rPr>
        <w:t xml:space="preserve"> дзіця з'яўляецца выхаванцам установы адукацыі і можа наведваць яго на агульных падставах.</w:t>
      </w:r>
    </w:p>
    <w:p w14:paraId="3033367B" w14:textId="77777777" w:rsidR="001B061B" w:rsidRPr="00500F83" w:rsidRDefault="001B061B" w:rsidP="000B0D58">
      <w:pPr>
        <w:pStyle w:val="21"/>
        <w:spacing w:before="0" w:after="0" w:line="240" w:lineRule="auto"/>
        <w:rPr>
          <w:rFonts w:ascii="Times New Roman" w:hAnsi="Times New Roman" w:cs="Times New Roman"/>
          <w:b w:val="0"/>
          <w:color w:val="auto"/>
          <w:sz w:val="30"/>
          <w:szCs w:val="30"/>
          <w:lang w:val="be-BY"/>
        </w:rPr>
      </w:pPr>
    </w:p>
    <w:p w14:paraId="37BDD0CB" w14:textId="7DE137D1" w:rsidR="00D66028" w:rsidRPr="00500F83" w:rsidRDefault="00810C11" w:rsidP="001030E8">
      <w:pPr>
        <w:pStyle w:val="21"/>
        <w:spacing w:before="0" w:after="0" w:line="240" w:lineRule="auto"/>
        <w:jc w:val="both"/>
        <w:rPr>
          <w:rFonts w:ascii="Times New Roman" w:hAnsi="Times New Roman" w:cs="Times New Roman"/>
          <w:color w:val="auto"/>
          <w:sz w:val="30"/>
          <w:szCs w:val="30"/>
          <w:lang w:val="be-BY"/>
        </w:rPr>
      </w:pPr>
      <w:r w:rsidRPr="00500F83">
        <w:rPr>
          <w:rFonts w:ascii="Times New Roman" w:hAnsi="Times New Roman" w:cs="Times New Roman"/>
          <w:iCs/>
          <w:color w:val="auto"/>
          <w:spacing w:val="-2"/>
          <w:sz w:val="30"/>
          <w:szCs w:val="30"/>
          <w:lang w:val="be-BY"/>
        </w:rPr>
        <w:t>ЗАБЕСПЯЧЭННЕ здароўезберагальна</w:t>
      </w:r>
      <w:r w:rsidR="00A821DF">
        <w:rPr>
          <w:rFonts w:ascii="Times New Roman" w:hAnsi="Times New Roman" w:cs="Times New Roman"/>
          <w:iCs/>
          <w:color w:val="auto"/>
          <w:spacing w:val="-2"/>
          <w:sz w:val="30"/>
          <w:szCs w:val="30"/>
          <w:lang w:val="be-BY"/>
        </w:rPr>
        <w:t>ГА</w:t>
      </w:r>
      <w:r w:rsidRPr="00500F83">
        <w:rPr>
          <w:rFonts w:ascii="Times New Roman" w:hAnsi="Times New Roman" w:cs="Times New Roman"/>
          <w:iCs/>
          <w:color w:val="auto"/>
          <w:spacing w:val="-2"/>
          <w:sz w:val="30"/>
          <w:szCs w:val="30"/>
          <w:lang w:val="be-BY"/>
        </w:rPr>
        <w:t xml:space="preserve"> працэсу ва</w:t>
      </w:r>
      <w:r w:rsidR="005447C9">
        <w:rPr>
          <w:rFonts w:ascii="Times New Roman" w:hAnsi="Times New Roman" w:cs="Times New Roman"/>
          <w:iCs/>
          <w:color w:val="auto"/>
          <w:spacing w:val="-2"/>
          <w:sz w:val="30"/>
          <w:szCs w:val="30"/>
          <w:lang w:val="be-BY"/>
        </w:rPr>
        <w:t> </w:t>
      </w:r>
      <w:r w:rsidRPr="00500F83">
        <w:rPr>
          <w:rFonts w:ascii="Times New Roman" w:hAnsi="Times New Roman" w:cs="Times New Roman"/>
          <w:iCs/>
          <w:color w:val="auto"/>
          <w:spacing w:val="-2"/>
          <w:sz w:val="30"/>
          <w:szCs w:val="30"/>
          <w:lang w:val="be-BY"/>
        </w:rPr>
        <w:t>ўстановах адукацыі на аснове міжведамаснага ўзаемадзеяння</w:t>
      </w:r>
    </w:p>
    <w:p w14:paraId="07FFD9DC" w14:textId="77777777" w:rsidR="008D2DB8" w:rsidRPr="00500F83" w:rsidRDefault="008D2DB8" w:rsidP="008D2DB8">
      <w:pPr>
        <w:pStyle w:val="21"/>
        <w:spacing w:before="0" w:after="0" w:line="240" w:lineRule="auto"/>
        <w:rPr>
          <w:rFonts w:ascii="Times New Roman" w:hAnsi="Times New Roman" w:cs="Times New Roman"/>
          <w:color w:val="auto"/>
          <w:sz w:val="30"/>
          <w:szCs w:val="30"/>
          <w:lang w:val="be-BY"/>
        </w:rPr>
      </w:pPr>
    </w:p>
    <w:p w14:paraId="7D5585CA" w14:textId="3340FE7A" w:rsidR="008D2DB8" w:rsidRPr="00500F83" w:rsidRDefault="0051613E" w:rsidP="001030E8">
      <w:pPr>
        <w:pStyle w:val="21"/>
        <w:spacing w:before="0" w:after="0" w:line="240" w:lineRule="auto"/>
        <w:jc w:val="both"/>
        <w:rPr>
          <w:rFonts w:ascii="Times New Roman" w:hAnsi="Times New Roman" w:cs="Times New Roman"/>
          <w:caps w:val="0"/>
          <w:color w:val="auto"/>
          <w:sz w:val="30"/>
          <w:szCs w:val="30"/>
          <w:lang w:val="be-BY"/>
        </w:rPr>
      </w:pPr>
      <w:r>
        <w:rPr>
          <w:rFonts w:ascii="Times New Roman" w:hAnsi="Times New Roman" w:cs="Times New Roman"/>
          <w:caps w:val="0"/>
          <w:color w:val="auto"/>
          <w:sz w:val="30"/>
          <w:szCs w:val="30"/>
          <w:lang w:val="be-BY"/>
        </w:rPr>
        <w:t>Арганізацыя</w:t>
      </w:r>
      <w:r w:rsidR="001A1F6D" w:rsidRPr="00500F83">
        <w:rPr>
          <w:rFonts w:ascii="Times New Roman" w:hAnsi="Times New Roman" w:cs="Times New Roman"/>
          <w:caps w:val="0"/>
          <w:color w:val="auto"/>
          <w:sz w:val="30"/>
          <w:szCs w:val="30"/>
          <w:lang w:val="be-BY"/>
        </w:rPr>
        <w:t xml:space="preserve"> бяспечных і здароўезберагальных умоў ва ўстановах адукацыі, прафілактыка дзіцячага траўматызму</w:t>
      </w:r>
    </w:p>
    <w:p w14:paraId="54FA916A" w14:textId="7B102DCF" w:rsidR="00E621FF" w:rsidRPr="00500F83" w:rsidRDefault="008D2DB8" w:rsidP="00700E25">
      <w:pPr>
        <w:pStyle w:val="ConsPlusNormal"/>
        <w:ind w:firstLine="709"/>
        <w:jc w:val="both"/>
        <w:rPr>
          <w:rFonts w:ascii="Times New Roman" w:hAnsi="Times New Roman" w:cs="Times New Roman"/>
          <w:sz w:val="30"/>
          <w:szCs w:val="30"/>
          <w:lang w:val="be-BY"/>
        </w:rPr>
      </w:pPr>
      <w:r w:rsidRPr="00500F83">
        <w:rPr>
          <w:rFonts w:ascii="Times New Roman" w:hAnsi="Times New Roman" w:cs="Times New Roman"/>
          <w:sz w:val="30"/>
          <w:szCs w:val="30"/>
          <w:lang w:val="be-BY"/>
        </w:rPr>
        <w:t xml:space="preserve">Пунктам 4 артыкула 20 Кодэкса вызначана, што стварэнне бяспечных умоў пры арганізацыі адукацыйнага працэсу з'яўляецца абавязкам </w:t>
      </w:r>
      <w:r w:rsidR="00522B42">
        <w:rPr>
          <w:rFonts w:ascii="Times New Roman" w:hAnsi="Times New Roman" w:cs="Times New Roman"/>
          <w:sz w:val="30"/>
          <w:szCs w:val="30"/>
          <w:lang w:val="be-BY"/>
        </w:rPr>
        <w:t>у</w:t>
      </w:r>
      <w:r w:rsidRPr="00500F83">
        <w:rPr>
          <w:rFonts w:ascii="Times New Roman" w:hAnsi="Times New Roman" w:cs="Times New Roman"/>
          <w:sz w:val="30"/>
          <w:szCs w:val="30"/>
          <w:lang w:val="be-BY"/>
        </w:rPr>
        <w:t xml:space="preserve">становы адукацыі. </w:t>
      </w:r>
    </w:p>
    <w:p w14:paraId="2BA9733D" w14:textId="284B9B87" w:rsidR="008D2DB8" w:rsidRPr="00500F83" w:rsidRDefault="008D2DB8" w:rsidP="00700E25">
      <w:pPr>
        <w:pStyle w:val="ConsPlusNormal"/>
        <w:ind w:firstLine="709"/>
        <w:jc w:val="both"/>
        <w:rPr>
          <w:rFonts w:ascii="Times New Roman" w:hAnsi="Times New Roman" w:cs="Times New Roman"/>
          <w:sz w:val="30"/>
          <w:szCs w:val="30"/>
          <w:lang w:val="be-BY"/>
        </w:rPr>
      </w:pPr>
      <w:r w:rsidRPr="00500F83">
        <w:rPr>
          <w:rFonts w:ascii="Times New Roman" w:hAnsi="Times New Roman" w:cs="Times New Roman"/>
          <w:sz w:val="30"/>
          <w:szCs w:val="30"/>
          <w:lang w:val="be-BY"/>
        </w:rPr>
        <w:t>У адпаведнасці з пунктам 1 артыкула 31 Кодэкса навуч</w:t>
      </w:r>
      <w:r w:rsidR="00522B42">
        <w:rPr>
          <w:rFonts w:ascii="Times New Roman" w:hAnsi="Times New Roman" w:cs="Times New Roman"/>
          <w:sz w:val="30"/>
          <w:szCs w:val="30"/>
          <w:lang w:val="be-BY"/>
        </w:rPr>
        <w:t>энцы</w:t>
      </w:r>
      <w:r w:rsidRPr="00500F83">
        <w:rPr>
          <w:rFonts w:ascii="Times New Roman" w:hAnsi="Times New Roman" w:cs="Times New Roman"/>
          <w:sz w:val="30"/>
          <w:szCs w:val="30"/>
          <w:lang w:val="be-BY"/>
        </w:rPr>
        <w:t xml:space="preserve"> маюць права на ахову жыцця і здароўя падчас адукацыйнага працэсу.</w:t>
      </w:r>
    </w:p>
    <w:p w14:paraId="1EB6BBEF" w14:textId="34284CE7" w:rsidR="009D48EF" w:rsidRPr="00500F83" w:rsidRDefault="009D48EF" w:rsidP="009D48EF">
      <w:pPr>
        <w:pStyle w:val="a8"/>
        <w:spacing w:line="240" w:lineRule="auto"/>
        <w:ind w:firstLine="709"/>
        <w:rPr>
          <w:rFonts w:ascii="Times New Roman" w:hAnsi="Times New Roman"/>
          <w:color w:val="auto"/>
          <w:spacing w:val="-2"/>
          <w:sz w:val="30"/>
          <w:szCs w:val="30"/>
          <w:lang w:val="be-BY"/>
        </w:rPr>
      </w:pPr>
      <w:r w:rsidRPr="00500F83">
        <w:rPr>
          <w:rFonts w:ascii="Times New Roman" w:hAnsi="Times New Roman"/>
          <w:color w:val="auto"/>
          <w:spacing w:val="-2"/>
          <w:sz w:val="30"/>
          <w:szCs w:val="30"/>
          <w:lang w:val="be-BY"/>
        </w:rPr>
        <w:t>Педагагічнымі работнікамі ўстаноў адукацыі павінен праводзіцца ранішні прыём выхаванцаў, які прадугледжвае апытанне бацькоў (законных прадстаўнікоў) пра адчуванне дзіцяці і візуальную ацэнку стану яго здароўя. Пры падазрэнні на захворванне выхаванец накіроўваецца на</w:t>
      </w:r>
      <w:r w:rsidR="005447C9">
        <w:rPr>
          <w:rFonts w:ascii="Times New Roman" w:hAnsi="Times New Roman"/>
          <w:color w:val="auto"/>
          <w:spacing w:val="-2"/>
          <w:sz w:val="30"/>
          <w:szCs w:val="30"/>
          <w:lang w:val="be-BY"/>
        </w:rPr>
        <w:t> </w:t>
      </w:r>
      <w:r w:rsidRPr="00500F83">
        <w:rPr>
          <w:rFonts w:ascii="Times New Roman" w:hAnsi="Times New Roman"/>
          <w:color w:val="auto"/>
          <w:spacing w:val="-2"/>
          <w:sz w:val="30"/>
          <w:szCs w:val="30"/>
          <w:lang w:val="be-BY"/>
        </w:rPr>
        <w:t xml:space="preserve">агляд да </w:t>
      </w:r>
      <w:r w:rsidR="00522B42">
        <w:rPr>
          <w:rFonts w:ascii="Times New Roman" w:hAnsi="Times New Roman"/>
          <w:color w:val="auto"/>
          <w:spacing w:val="-2"/>
          <w:sz w:val="30"/>
          <w:szCs w:val="30"/>
          <w:lang w:val="be-BY"/>
        </w:rPr>
        <w:t>медыцынскага работніка</w:t>
      </w:r>
      <w:r w:rsidRPr="00500F83">
        <w:rPr>
          <w:rFonts w:ascii="Times New Roman" w:hAnsi="Times New Roman"/>
          <w:color w:val="auto"/>
          <w:spacing w:val="-2"/>
          <w:sz w:val="30"/>
          <w:szCs w:val="30"/>
          <w:lang w:val="be-BY"/>
        </w:rPr>
        <w:t xml:space="preserve"> для прыняцця рашэння аб магчымасці допуску ва ўстанову адукацыі.</w:t>
      </w:r>
    </w:p>
    <w:p w14:paraId="63549252" w14:textId="18A0EDB5" w:rsidR="009D48EF" w:rsidRPr="00500F83" w:rsidRDefault="009D48EF" w:rsidP="009D48EF">
      <w:pPr>
        <w:pStyle w:val="a8"/>
        <w:spacing w:line="240" w:lineRule="auto"/>
        <w:ind w:firstLine="709"/>
        <w:rPr>
          <w:rFonts w:ascii="Times New Roman" w:hAnsi="Times New Roman"/>
          <w:color w:val="auto"/>
          <w:spacing w:val="-2"/>
          <w:sz w:val="30"/>
          <w:szCs w:val="30"/>
          <w:lang w:val="be-BY"/>
        </w:rPr>
      </w:pPr>
      <w:r w:rsidRPr="00500F83">
        <w:rPr>
          <w:rFonts w:ascii="Times New Roman" w:hAnsi="Times New Roman"/>
          <w:color w:val="auto"/>
          <w:spacing w:val="-2"/>
          <w:sz w:val="30"/>
          <w:szCs w:val="30"/>
          <w:lang w:val="be-BY"/>
        </w:rPr>
        <w:t xml:space="preserve">Бацькі (законныя прадстаўнікі) выхаванца або іншыя асобы, якія па іх даручэнні прыводзяць яго ва ўстанову адукацыі, павінны перадаць дзіця выхавальніку дашкольнай адукацыі, а ў выпадку яго адсутнасці </w:t>
      </w:r>
      <w:r w:rsidR="00522B42">
        <w:rPr>
          <w:rFonts w:ascii="Times New Roman" w:hAnsi="Times New Roman"/>
          <w:color w:val="auto"/>
          <w:spacing w:val="-2"/>
          <w:sz w:val="30"/>
          <w:szCs w:val="30"/>
          <w:lang w:val="be-BY"/>
        </w:rPr>
        <w:t>–</w:t>
      </w:r>
      <w:r w:rsidRPr="00500F83">
        <w:rPr>
          <w:rFonts w:ascii="Times New Roman" w:hAnsi="Times New Roman"/>
          <w:color w:val="auto"/>
          <w:spacing w:val="-2"/>
          <w:sz w:val="30"/>
          <w:szCs w:val="30"/>
          <w:lang w:val="be-BY"/>
        </w:rPr>
        <w:t xml:space="preserve"> іншаму педагагічнаму работніку, які ажыццяўляе прыём выхаванцаў групы.</w:t>
      </w:r>
    </w:p>
    <w:p w14:paraId="3E7E2D1B" w14:textId="1773B184" w:rsidR="009D48EF" w:rsidRPr="00500F83" w:rsidRDefault="009D48EF" w:rsidP="009D48EF">
      <w:pPr>
        <w:ind w:firstLine="709"/>
        <w:jc w:val="both"/>
        <w:rPr>
          <w:spacing w:val="-2"/>
          <w:sz w:val="30"/>
          <w:szCs w:val="30"/>
          <w:lang w:val="be-BY"/>
        </w:rPr>
      </w:pPr>
      <w:r w:rsidRPr="00500F83">
        <w:rPr>
          <w:sz w:val="30"/>
          <w:szCs w:val="30"/>
          <w:lang w:val="be-BY"/>
        </w:rPr>
        <w:t xml:space="preserve">У выпадку, калі існуе аб'ектыўная прычына, па якой бацькі (законныя прадстаўнікі) выхаванца не могуць забіраць яго з установы адукацыі (хвароба, службовая камандзіроўка, графік працы і інш.), </w:t>
      </w:r>
      <w:r w:rsidR="00522B42">
        <w:rPr>
          <w:sz w:val="30"/>
          <w:szCs w:val="30"/>
          <w:lang w:val="be-BY"/>
        </w:rPr>
        <w:t>г</w:t>
      </w:r>
      <w:r w:rsidRPr="00500F83">
        <w:rPr>
          <w:sz w:val="30"/>
          <w:szCs w:val="30"/>
          <w:lang w:val="be-BY"/>
        </w:rPr>
        <w:t>эта могуць ажыццяўляць іншыя асобы (найбліжэйшыя сваякі). Пра гэта бацькі (законныя прадстаўнікі) выхаванца павінны праінфармаваць кіраўніка ўстановы адукацыі.</w:t>
      </w:r>
    </w:p>
    <w:p w14:paraId="09952C12" w14:textId="5F6F586C" w:rsidR="009D48EF" w:rsidRPr="00500F83" w:rsidRDefault="00097FB9" w:rsidP="009D48EF">
      <w:pPr>
        <w:pStyle w:val="a8"/>
        <w:spacing w:line="240" w:lineRule="auto"/>
        <w:ind w:firstLine="709"/>
        <w:rPr>
          <w:rFonts w:ascii="Times New Roman" w:hAnsi="Times New Roman"/>
          <w:color w:val="auto"/>
          <w:spacing w:val="-2"/>
          <w:sz w:val="30"/>
          <w:szCs w:val="30"/>
          <w:lang w:val="be-BY"/>
        </w:rPr>
      </w:pPr>
      <w:r w:rsidRPr="00500F83">
        <w:rPr>
          <w:rFonts w:ascii="Times New Roman" w:hAnsi="Times New Roman"/>
          <w:color w:val="auto"/>
          <w:spacing w:val="-2"/>
          <w:sz w:val="30"/>
          <w:szCs w:val="30"/>
          <w:lang w:val="be-BY"/>
        </w:rPr>
        <w:t>Звяртаем увагу, што грамадзянская дзеяздольнасць згодна з</w:t>
      </w:r>
      <w:r w:rsidR="005447C9">
        <w:rPr>
          <w:rFonts w:ascii="Times New Roman" w:hAnsi="Times New Roman"/>
          <w:color w:val="auto"/>
          <w:spacing w:val="-2"/>
          <w:sz w:val="30"/>
          <w:szCs w:val="30"/>
          <w:lang w:val="be-BY"/>
        </w:rPr>
        <w:t> </w:t>
      </w:r>
      <w:r w:rsidRPr="00500F83">
        <w:rPr>
          <w:rFonts w:ascii="Times New Roman" w:hAnsi="Times New Roman"/>
          <w:color w:val="auto"/>
          <w:spacing w:val="-2"/>
          <w:sz w:val="30"/>
          <w:szCs w:val="30"/>
          <w:lang w:val="be-BY"/>
        </w:rPr>
        <w:t xml:space="preserve">артыкулам 20 Грамадзянскага кодэкса Рэспублікі Беларусь </w:t>
      </w:r>
      <w:r w:rsidR="00522B42">
        <w:rPr>
          <w:rFonts w:ascii="Times New Roman" w:hAnsi="Times New Roman"/>
          <w:color w:val="auto"/>
          <w:spacing w:val="-2"/>
          <w:sz w:val="30"/>
          <w:szCs w:val="30"/>
          <w:lang w:val="be-BY"/>
        </w:rPr>
        <w:t>у</w:t>
      </w:r>
      <w:r w:rsidRPr="00500F83">
        <w:rPr>
          <w:rFonts w:ascii="Times New Roman" w:hAnsi="Times New Roman"/>
          <w:color w:val="auto"/>
          <w:spacing w:val="-2"/>
          <w:sz w:val="30"/>
          <w:szCs w:val="30"/>
          <w:lang w:val="be-BY"/>
        </w:rPr>
        <w:t>знікае ў</w:t>
      </w:r>
      <w:r w:rsidR="005447C9">
        <w:rPr>
          <w:rFonts w:ascii="Times New Roman" w:hAnsi="Times New Roman"/>
          <w:color w:val="auto"/>
          <w:spacing w:val="-2"/>
          <w:sz w:val="30"/>
          <w:szCs w:val="30"/>
          <w:lang w:val="be-BY"/>
        </w:rPr>
        <w:t> </w:t>
      </w:r>
      <w:r w:rsidRPr="00500F83">
        <w:rPr>
          <w:rFonts w:ascii="Times New Roman" w:hAnsi="Times New Roman"/>
          <w:color w:val="auto"/>
          <w:spacing w:val="-2"/>
          <w:sz w:val="30"/>
          <w:szCs w:val="30"/>
          <w:lang w:val="be-BY"/>
        </w:rPr>
        <w:t>поўным аб'ёме з надыходам паўналецця, гэта значыць па дасягненні</w:t>
      </w:r>
      <w:r w:rsidR="005447C9">
        <w:rPr>
          <w:rFonts w:ascii="Times New Roman" w:hAnsi="Times New Roman"/>
          <w:color w:val="auto"/>
          <w:spacing w:val="-2"/>
          <w:sz w:val="30"/>
          <w:szCs w:val="30"/>
          <w:lang w:val="be-BY"/>
        </w:rPr>
        <w:br/>
      </w:r>
      <w:r w:rsidR="009D48EF" w:rsidRPr="00500F83">
        <w:rPr>
          <w:rFonts w:ascii="Times New Roman" w:hAnsi="Times New Roman"/>
          <w:color w:val="auto"/>
          <w:spacing w:val="-2"/>
          <w:sz w:val="30"/>
          <w:szCs w:val="30"/>
          <w:lang w:val="be-BY"/>
        </w:rPr>
        <w:t xml:space="preserve">18-гадовага ўзросту або ў 16 гадоў у выпадку эмансіпацыі (пункт 1 артыкула 26 Грамадзянскага кодэкса Рэспублікі Беларусь). Такім чынам, забараняецца аддаваць непаўналетніх асобам, якім не споўнілася 16 гадоў. </w:t>
      </w:r>
      <w:r w:rsidR="009D48EF" w:rsidRPr="00500F83">
        <w:rPr>
          <w:rFonts w:ascii="Times New Roman" w:hAnsi="Times New Roman"/>
          <w:color w:val="auto"/>
          <w:spacing w:val="-2"/>
          <w:sz w:val="30"/>
          <w:szCs w:val="30"/>
          <w:lang w:val="be-BY"/>
        </w:rPr>
        <w:lastRenderedPageBreak/>
        <w:t>Таксама забараняецца аддаваць непаўналетніх асобам, якія знаходзяцца ў стане алкагольнага або наркатычнага ап'янення.</w:t>
      </w:r>
    </w:p>
    <w:p w14:paraId="3AC8580D" w14:textId="30AA2229" w:rsidR="009D48EF" w:rsidRPr="00500F83" w:rsidRDefault="009D48EF" w:rsidP="009D48EF">
      <w:pPr>
        <w:pStyle w:val="ConsPlusNormal"/>
        <w:ind w:firstLine="709"/>
        <w:jc w:val="both"/>
        <w:rPr>
          <w:rFonts w:ascii="Times New Roman" w:hAnsi="Times New Roman" w:cs="Times New Roman"/>
          <w:sz w:val="30"/>
          <w:szCs w:val="30"/>
          <w:lang w:val="be-BY"/>
        </w:rPr>
      </w:pPr>
      <w:r w:rsidRPr="00500F83">
        <w:rPr>
          <w:rFonts w:ascii="Times New Roman" w:hAnsi="Times New Roman" w:cs="Times New Roman"/>
          <w:sz w:val="30"/>
          <w:szCs w:val="30"/>
          <w:lang w:val="be-BY"/>
        </w:rPr>
        <w:t>Ва ўстановах адукацыі павін</w:t>
      </w:r>
      <w:r w:rsidR="000B69C6">
        <w:rPr>
          <w:rFonts w:ascii="Times New Roman" w:hAnsi="Times New Roman" w:cs="Times New Roman"/>
          <w:sz w:val="30"/>
          <w:szCs w:val="30"/>
          <w:lang w:val="be-BY"/>
        </w:rPr>
        <w:t>е</w:t>
      </w:r>
      <w:r w:rsidRPr="00500F83">
        <w:rPr>
          <w:rFonts w:ascii="Times New Roman" w:hAnsi="Times New Roman" w:cs="Times New Roman"/>
          <w:sz w:val="30"/>
          <w:szCs w:val="30"/>
          <w:lang w:val="be-BY"/>
        </w:rPr>
        <w:t>н быць забяспечан</w:t>
      </w:r>
      <w:r w:rsidR="000B69C6">
        <w:rPr>
          <w:rFonts w:ascii="Times New Roman" w:hAnsi="Times New Roman" w:cs="Times New Roman"/>
          <w:sz w:val="30"/>
          <w:szCs w:val="30"/>
          <w:lang w:val="be-BY"/>
        </w:rPr>
        <w:t>ы</w:t>
      </w:r>
      <w:r w:rsidRPr="00500F83">
        <w:rPr>
          <w:rFonts w:ascii="Times New Roman" w:hAnsi="Times New Roman" w:cs="Times New Roman"/>
          <w:sz w:val="30"/>
          <w:szCs w:val="30"/>
          <w:lang w:val="be-BY"/>
        </w:rPr>
        <w:t xml:space="preserve"> неабходн</w:t>
      </w:r>
      <w:r w:rsidR="000B69C6">
        <w:rPr>
          <w:rFonts w:ascii="Times New Roman" w:hAnsi="Times New Roman" w:cs="Times New Roman"/>
          <w:sz w:val="30"/>
          <w:szCs w:val="30"/>
          <w:lang w:val="be-BY"/>
        </w:rPr>
        <w:t>ы</w:t>
      </w:r>
      <w:r w:rsidRPr="00500F83">
        <w:rPr>
          <w:rFonts w:ascii="Times New Roman" w:hAnsi="Times New Roman" w:cs="Times New Roman"/>
          <w:sz w:val="30"/>
          <w:szCs w:val="30"/>
          <w:lang w:val="be-BY"/>
        </w:rPr>
        <w:t xml:space="preserve"> санітарна-тэхнічны стан будынка, памяшканняў, камунікацый і санітарна-тэхнічнага абсталявання. </w:t>
      </w:r>
    </w:p>
    <w:p w14:paraId="32E6B654" w14:textId="77777777" w:rsidR="009D48EF" w:rsidRPr="00500F83" w:rsidRDefault="009D48EF" w:rsidP="009D48EF">
      <w:pPr>
        <w:pStyle w:val="afd"/>
        <w:tabs>
          <w:tab w:val="left" w:pos="0"/>
        </w:tabs>
        <w:spacing w:after="0" w:line="240" w:lineRule="auto"/>
        <w:ind w:left="0" w:firstLine="709"/>
        <w:jc w:val="both"/>
        <w:rPr>
          <w:rFonts w:ascii="Times New Roman" w:hAnsi="Times New Roman"/>
          <w:sz w:val="30"/>
          <w:szCs w:val="30"/>
          <w:lang w:val="be-BY"/>
        </w:rPr>
      </w:pPr>
      <w:r w:rsidRPr="00500F83">
        <w:rPr>
          <w:rFonts w:ascii="Times New Roman" w:hAnsi="Times New Roman"/>
          <w:sz w:val="30"/>
          <w:szCs w:val="30"/>
          <w:lang w:val="be-BY"/>
        </w:rPr>
        <w:t xml:space="preserve">Кругласутачны доступ у будынак установы адукацыі дазваляецца: </w:t>
      </w:r>
    </w:p>
    <w:p w14:paraId="57ED728E" w14:textId="71BF9279" w:rsidR="009D48EF" w:rsidRPr="00500F83" w:rsidRDefault="009D48EF" w:rsidP="009D48EF">
      <w:pPr>
        <w:tabs>
          <w:tab w:val="left" w:pos="0"/>
        </w:tabs>
        <w:autoSpaceDE w:val="0"/>
        <w:autoSpaceDN w:val="0"/>
        <w:adjustRightInd w:val="0"/>
        <w:ind w:right="143" w:firstLine="709"/>
        <w:jc w:val="both"/>
        <w:rPr>
          <w:sz w:val="30"/>
          <w:szCs w:val="30"/>
          <w:lang w:val="be-BY"/>
        </w:rPr>
      </w:pPr>
      <w:r w:rsidRPr="00500F83">
        <w:rPr>
          <w:sz w:val="30"/>
          <w:szCs w:val="30"/>
          <w:lang w:val="be-BY"/>
        </w:rPr>
        <w:t>кіраўнік</w:t>
      </w:r>
      <w:r w:rsidR="000B69C6">
        <w:rPr>
          <w:sz w:val="30"/>
          <w:szCs w:val="30"/>
          <w:lang w:val="be-BY"/>
        </w:rPr>
        <w:t>у</w:t>
      </w:r>
      <w:r w:rsidRPr="00500F83">
        <w:rPr>
          <w:sz w:val="30"/>
          <w:szCs w:val="30"/>
          <w:lang w:val="be-BY"/>
        </w:rPr>
        <w:t xml:space="preserve"> ўстановы адукацыі, яго намеснікам;</w:t>
      </w:r>
    </w:p>
    <w:p w14:paraId="4B509AB6" w14:textId="77777777" w:rsidR="009D48EF" w:rsidRPr="00500F83" w:rsidRDefault="009D48EF" w:rsidP="009D48EF">
      <w:pPr>
        <w:pStyle w:val="afd"/>
        <w:tabs>
          <w:tab w:val="left" w:pos="0"/>
        </w:tabs>
        <w:spacing w:after="0" w:line="240" w:lineRule="auto"/>
        <w:ind w:left="0" w:firstLine="709"/>
        <w:jc w:val="both"/>
        <w:rPr>
          <w:rFonts w:ascii="Times New Roman" w:hAnsi="Times New Roman"/>
          <w:sz w:val="30"/>
          <w:szCs w:val="30"/>
          <w:lang w:val="be-BY"/>
        </w:rPr>
      </w:pPr>
      <w:r w:rsidRPr="00500F83">
        <w:rPr>
          <w:rFonts w:ascii="Times New Roman" w:hAnsi="Times New Roman"/>
          <w:sz w:val="30"/>
          <w:szCs w:val="30"/>
          <w:lang w:val="be-BY"/>
        </w:rPr>
        <w:t>персаналу абслуговых арганізацый пры ўзнікненні аварыйных сітуацый, а таксама асобам, якія ажыццяўляюць дзяжурства (вартаўнікам).</w:t>
      </w:r>
    </w:p>
    <w:p w14:paraId="6E4C0BE2" w14:textId="6CAC62AC" w:rsidR="009D48EF" w:rsidRPr="00500F83" w:rsidRDefault="009D48EF" w:rsidP="009D48EF">
      <w:pPr>
        <w:pStyle w:val="afd"/>
        <w:tabs>
          <w:tab w:val="left" w:pos="0"/>
        </w:tabs>
        <w:spacing w:after="160" w:line="240" w:lineRule="auto"/>
        <w:ind w:left="0" w:firstLine="709"/>
        <w:jc w:val="both"/>
        <w:rPr>
          <w:rFonts w:ascii="Times New Roman" w:hAnsi="Times New Roman"/>
          <w:sz w:val="30"/>
          <w:szCs w:val="30"/>
          <w:lang w:val="be-BY"/>
        </w:rPr>
      </w:pPr>
      <w:r w:rsidRPr="00500F83">
        <w:rPr>
          <w:rFonts w:ascii="Times New Roman" w:hAnsi="Times New Roman"/>
          <w:sz w:val="30"/>
          <w:szCs w:val="30"/>
          <w:lang w:val="be-BY"/>
        </w:rPr>
        <w:t>Доступ у будынак установы адукацыі службовых асоб абслуговых арганізацый, іншых наведвальнікаў павінен ажыццяўляцца пры</w:t>
      </w:r>
      <w:r w:rsidR="005447C9">
        <w:rPr>
          <w:rFonts w:ascii="Times New Roman" w:hAnsi="Times New Roman"/>
          <w:sz w:val="30"/>
          <w:szCs w:val="30"/>
          <w:lang w:val="be-BY"/>
        </w:rPr>
        <w:t> </w:t>
      </w:r>
      <w:r w:rsidRPr="00500F83">
        <w:rPr>
          <w:rFonts w:ascii="Times New Roman" w:hAnsi="Times New Roman"/>
          <w:sz w:val="30"/>
          <w:szCs w:val="30"/>
          <w:lang w:val="be-BY"/>
        </w:rPr>
        <w:t>прад'яўленні дакумента, які сведчыць асобу, рэгістрацыі дадзеных наведвальніка вартаўніком у часопісе рэгістрацыі наведвальнікаў з</w:t>
      </w:r>
      <w:r w:rsidR="005447C9">
        <w:rPr>
          <w:rFonts w:ascii="Times New Roman" w:hAnsi="Times New Roman"/>
          <w:sz w:val="30"/>
          <w:szCs w:val="30"/>
          <w:lang w:val="be-BY"/>
        </w:rPr>
        <w:t> </w:t>
      </w:r>
      <w:r w:rsidRPr="00500F83">
        <w:rPr>
          <w:rFonts w:ascii="Times New Roman" w:hAnsi="Times New Roman"/>
          <w:sz w:val="30"/>
          <w:szCs w:val="30"/>
          <w:lang w:val="be-BY"/>
        </w:rPr>
        <w:t>указаннем мэты наведвання.</w:t>
      </w:r>
    </w:p>
    <w:p w14:paraId="7670E026" w14:textId="77777777" w:rsidR="009D48EF" w:rsidRPr="00500F83" w:rsidRDefault="009D48EF" w:rsidP="009D48EF">
      <w:pPr>
        <w:pStyle w:val="afd"/>
        <w:tabs>
          <w:tab w:val="left" w:pos="0"/>
        </w:tabs>
        <w:spacing w:after="160" w:line="240" w:lineRule="auto"/>
        <w:ind w:left="0" w:firstLine="709"/>
        <w:jc w:val="both"/>
        <w:rPr>
          <w:rFonts w:ascii="Times New Roman" w:hAnsi="Times New Roman"/>
          <w:sz w:val="30"/>
          <w:szCs w:val="30"/>
          <w:lang w:val="be-BY"/>
        </w:rPr>
      </w:pPr>
      <w:r w:rsidRPr="00500F83">
        <w:rPr>
          <w:rFonts w:ascii="Times New Roman" w:hAnsi="Times New Roman"/>
          <w:sz w:val="30"/>
          <w:szCs w:val="30"/>
          <w:lang w:val="be-BY"/>
        </w:rPr>
        <w:t>Транспартны і пешаходны транзіт праз тэрыторыю ўстановы адукацыі забараняецца.</w:t>
      </w:r>
    </w:p>
    <w:p w14:paraId="6354062B" w14:textId="10E03034" w:rsidR="009D48EF" w:rsidRPr="00500F83" w:rsidRDefault="009D48EF" w:rsidP="009D48EF">
      <w:pPr>
        <w:pStyle w:val="afd"/>
        <w:tabs>
          <w:tab w:val="left" w:pos="0"/>
        </w:tabs>
        <w:spacing w:after="160" w:line="240" w:lineRule="auto"/>
        <w:ind w:left="0" w:firstLine="709"/>
        <w:jc w:val="both"/>
        <w:rPr>
          <w:rFonts w:ascii="Times New Roman" w:hAnsi="Times New Roman"/>
          <w:sz w:val="30"/>
          <w:szCs w:val="30"/>
          <w:lang w:val="be-BY"/>
        </w:rPr>
      </w:pPr>
      <w:r w:rsidRPr="00500F83">
        <w:rPr>
          <w:rFonts w:ascii="Times New Roman" w:hAnsi="Times New Roman"/>
          <w:sz w:val="30"/>
          <w:szCs w:val="30"/>
          <w:lang w:val="be-BY"/>
        </w:rPr>
        <w:t>Праезд службовага аўтатранспарту ажыццяўляецца ў адпаведнасці з</w:t>
      </w:r>
      <w:r w:rsidR="005447C9">
        <w:rPr>
          <w:rFonts w:ascii="Times New Roman" w:hAnsi="Times New Roman"/>
          <w:sz w:val="30"/>
          <w:szCs w:val="30"/>
          <w:lang w:val="be-BY"/>
        </w:rPr>
        <w:t> </w:t>
      </w:r>
      <w:r w:rsidRPr="00500F83">
        <w:rPr>
          <w:rFonts w:ascii="Times New Roman" w:hAnsi="Times New Roman"/>
          <w:sz w:val="30"/>
          <w:szCs w:val="30"/>
          <w:lang w:val="be-BY"/>
        </w:rPr>
        <w:t>графікам. Службовы аўтатранспарт па дастаўцы абсталявання, іншых матэрыялаў можа прапускацца на тэрыторыю ўстановы адукацыі пры</w:t>
      </w:r>
      <w:r w:rsidR="005447C9">
        <w:rPr>
          <w:rFonts w:ascii="Times New Roman" w:hAnsi="Times New Roman"/>
          <w:sz w:val="30"/>
          <w:szCs w:val="30"/>
          <w:lang w:val="be-BY"/>
        </w:rPr>
        <w:t> </w:t>
      </w:r>
      <w:r w:rsidRPr="00500F83">
        <w:rPr>
          <w:rFonts w:ascii="Times New Roman" w:hAnsi="Times New Roman"/>
          <w:sz w:val="30"/>
          <w:szCs w:val="30"/>
          <w:lang w:val="be-BY"/>
        </w:rPr>
        <w:t>прад'яўленні таварна-транспартнай накладной і (або) пуцявога ліста.</w:t>
      </w:r>
    </w:p>
    <w:p w14:paraId="297D7CE9" w14:textId="12CCDA42" w:rsidR="009D48EF" w:rsidRPr="00500F83" w:rsidRDefault="009D48EF" w:rsidP="009D48EF">
      <w:pPr>
        <w:pStyle w:val="afd"/>
        <w:tabs>
          <w:tab w:val="left" w:pos="0"/>
        </w:tabs>
        <w:spacing w:after="0" w:line="240" w:lineRule="auto"/>
        <w:ind w:left="0" w:firstLine="709"/>
        <w:jc w:val="both"/>
        <w:rPr>
          <w:rFonts w:ascii="Times New Roman" w:hAnsi="Times New Roman"/>
          <w:sz w:val="30"/>
          <w:szCs w:val="30"/>
          <w:lang w:val="be-BY"/>
        </w:rPr>
      </w:pPr>
      <w:r w:rsidRPr="00500F83">
        <w:rPr>
          <w:rFonts w:ascii="Times New Roman" w:hAnsi="Times New Roman"/>
          <w:sz w:val="30"/>
          <w:szCs w:val="30"/>
          <w:lang w:val="be-BY"/>
        </w:rPr>
        <w:t>Пры стыхійных бедствах, іншых надзвычайных сітуацыях, а таксама пры раптоўным узнікненні станаў, якія патрабуюць экстра</w:t>
      </w:r>
      <w:r w:rsidR="007A7315">
        <w:rPr>
          <w:rFonts w:ascii="Times New Roman" w:hAnsi="Times New Roman"/>
          <w:sz w:val="30"/>
          <w:szCs w:val="30"/>
          <w:lang w:val="be-BY"/>
        </w:rPr>
        <w:t>н</w:t>
      </w:r>
      <w:r w:rsidRPr="00500F83">
        <w:rPr>
          <w:rFonts w:ascii="Times New Roman" w:hAnsi="Times New Roman"/>
          <w:sz w:val="30"/>
          <w:szCs w:val="30"/>
          <w:lang w:val="be-BY"/>
        </w:rPr>
        <w:t>нага або неадкладнага медыцынскага ўмяшання, спецыяльны транспарт на</w:t>
      </w:r>
      <w:r w:rsidR="005447C9">
        <w:rPr>
          <w:rFonts w:ascii="Times New Roman" w:hAnsi="Times New Roman"/>
          <w:sz w:val="30"/>
          <w:szCs w:val="30"/>
          <w:lang w:val="be-BY"/>
        </w:rPr>
        <w:t> </w:t>
      </w:r>
      <w:r w:rsidRPr="00500F83">
        <w:rPr>
          <w:rFonts w:ascii="Times New Roman" w:hAnsi="Times New Roman"/>
          <w:sz w:val="30"/>
          <w:szCs w:val="30"/>
          <w:lang w:val="be-BY"/>
        </w:rPr>
        <w:t>тэрыторыю ўстановы адукацыі павінен прапускацца бесперашкодна.</w:t>
      </w:r>
    </w:p>
    <w:p w14:paraId="4E2DAF97" w14:textId="17138256" w:rsidR="009D48EF" w:rsidRPr="00500F83" w:rsidRDefault="009D48EF" w:rsidP="009D48EF">
      <w:pPr>
        <w:pStyle w:val="ConsPlusNormal"/>
        <w:ind w:firstLine="709"/>
        <w:jc w:val="both"/>
        <w:rPr>
          <w:rFonts w:ascii="Times New Roman" w:hAnsi="Times New Roman" w:cs="Times New Roman"/>
          <w:sz w:val="30"/>
          <w:szCs w:val="30"/>
          <w:lang w:val="be-BY"/>
        </w:rPr>
      </w:pPr>
      <w:r w:rsidRPr="00500F83">
        <w:rPr>
          <w:rFonts w:ascii="Times New Roman" w:hAnsi="Times New Roman" w:cs="Times New Roman"/>
          <w:sz w:val="30"/>
          <w:szCs w:val="30"/>
          <w:lang w:val="be-BY"/>
        </w:rPr>
        <w:t xml:space="preserve">У выпадку знікнення выхаванца неабходна неадкладна </w:t>
      </w:r>
      <w:r w:rsidR="007A7315" w:rsidRPr="00500F83">
        <w:rPr>
          <w:rFonts w:ascii="Times New Roman" w:hAnsi="Times New Roman" w:cs="Times New Roman"/>
          <w:sz w:val="30"/>
          <w:szCs w:val="30"/>
          <w:lang w:val="be-BY"/>
        </w:rPr>
        <w:t>арганізаваць</w:t>
      </w:r>
      <w:r w:rsidRPr="00500F83">
        <w:rPr>
          <w:rFonts w:ascii="Times New Roman" w:hAnsi="Times New Roman" w:cs="Times New Roman"/>
          <w:sz w:val="30"/>
          <w:szCs w:val="30"/>
          <w:lang w:val="be-BY"/>
        </w:rPr>
        <w:t xml:space="preserve"> яго пошук, паведаміць у </w:t>
      </w:r>
      <w:r w:rsidR="005F6C2B">
        <w:rPr>
          <w:rFonts w:ascii="Times New Roman" w:hAnsi="Times New Roman" w:cs="Times New Roman"/>
          <w:sz w:val="30"/>
          <w:szCs w:val="30"/>
          <w:lang w:val="be-BY"/>
        </w:rPr>
        <w:t>най</w:t>
      </w:r>
      <w:r w:rsidRPr="00500F83">
        <w:rPr>
          <w:rFonts w:ascii="Times New Roman" w:hAnsi="Times New Roman" w:cs="Times New Roman"/>
          <w:sz w:val="30"/>
          <w:szCs w:val="30"/>
          <w:lang w:val="be-BY"/>
        </w:rPr>
        <w:t>бліжэйш</w:t>
      </w:r>
      <w:r w:rsidR="007A7315">
        <w:rPr>
          <w:rFonts w:ascii="Times New Roman" w:hAnsi="Times New Roman" w:cs="Times New Roman"/>
          <w:sz w:val="30"/>
          <w:szCs w:val="30"/>
          <w:lang w:val="be-BY"/>
        </w:rPr>
        <w:t>ае</w:t>
      </w:r>
      <w:r w:rsidRPr="00500F83">
        <w:rPr>
          <w:rFonts w:ascii="Times New Roman" w:hAnsi="Times New Roman" w:cs="Times New Roman"/>
          <w:sz w:val="30"/>
          <w:szCs w:val="30"/>
          <w:lang w:val="be-BY"/>
        </w:rPr>
        <w:t xml:space="preserve"> аддзяленне міліцыі і яго бацькам (законным прадстаўнікам).</w:t>
      </w:r>
    </w:p>
    <w:p w14:paraId="49B60F7E" w14:textId="52D14EE4" w:rsidR="009D48EF" w:rsidRPr="00500F83" w:rsidRDefault="009D48EF" w:rsidP="009D48EF">
      <w:pPr>
        <w:pStyle w:val="ConsPlusNormal"/>
        <w:ind w:firstLine="709"/>
        <w:jc w:val="both"/>
        <w:rPr>
          <w:rFonts w:ascii="Times New Roman" w:hAnsi="Times New Roman" w:cs="Times New Roman"/>
          <w:sz w:val="30"/>
          <w:szCs w:val="30"/>
          <w:lang w:val="be-BY"/>
        </w:rPr>
      </w:pPr>
      <w:r w:rsidRPr="00500F83">
        <w:rPr>
          <w:rFonts w:ascii="Times New Roman" w:hAnsi="Times New Roman" w:cs="Times New Roman"/>
          <w:sz w:val="30"/>
          <w:szCs w:val="30"/>
          <w:lang w:val="be-BY"/>
        </w:rPr>
        <w:t>Адрасы і нумары тэлефонаў кіраўніка ўстановы адукацыі, хуткай дапамогі, пажарнай службы,</w:t>
      </w:r>
      <w:r w:rsidR="007A7315">
        <w:rPr>
          <w:rFonts w:ascii="Times New Roman" w:hAnsi="Times New Roman" w:cs="Times New Roman"/>
          <w:sz w:val="30"/>
          <w:szCs w:val="30"/>
          <w:lang w:val="be-BY"/>
        </w:rPr>
        <w:t xml:space="preserve"> </w:t>
      </w:r>
      <w:r w:rsidR="00B76103" w:rsidRPr="00500F83">
        <w:rPr>
          <w:rFonts w:ascii="Times New Roman" w:hAnsi="Times New Roman"/>
          <w:sz w:val="30"/>
          <w:szCs w:val="30"/>
          <w:lang w:val="be-BY"/>
        </w:rPr>
        <w:t>адзіны нумар экстра</w:t>
      </w:r>
      <w:r w:rsidR="007A7315">
        <w:rPr>
          <w:rFonts w:ascii="Times New Roman" w:hAnsi="Times New Roman"/>
          <w:sz w:val="30"/>
          <w:szCs w:val="30"/>
          <w:lang w:val="be-BY"/>
        </w:rPr>
        <w:t>н</w:t>
      </w:r>
      <w:r w:rsidR="00B76103" w:rsidRPr="00500F83">
        <w:rPr>
          <w:rFonts w:ascii="Times New Roman" w:hAnsi="Times New Roman"/>
          <w:sz w:val="30"/>
          <w:szCs w:val="30"/>
          <w:lang w:val="be-BY"/>
        </w:rPr>
        <w:t>най дапамогі «112»,</w:t>
      </w:r>
      <w:r w:rsidRPr="00500F83">
        <w:rPr>
          <w:rFonts w:ascii="Times New Roman" w:hAnsi="Times New Roman" w:cs="Times New Roman"/>
          <w:sz w:val="30"/>
          <w:szCs w:val="30"/>
          <w:lang w:val="be-BY"/>
        </w:rPr>
        <w:t xml:space="preserve"> аварыйных служб павінны быць размешчаны ў кожнай установе адукацыі на інфармацыйных стэндах.</w:t>
      </w:r>
    </w:p>
    <w:p w14:paraId="687D343B" w14:textId="7942A3A4" w:rsidR="009D48EF" w:rsidRPr="00500F83" w:rsidRDefault="009D48EF" w:rsidP="009D48EF">
      <w:pPr>
        <w:pStyle w:val="a8"/>
        <w:spacing w:line="240" w:lineRule="auto"/>
        <w:ind w:firstLine="709"/>
        <w:rPr>
          <w:rFonts w:ascii="Times New Roman" w:hAnsi="Times New Roman"/>
          <w:color w:val="auto"/>
          <w:sz w:val="30"/>
          <w:szCs w:val="30"/>
          <w:lang w:val="be-BY"/>
        </w:rPr>
      </w:pPr>
      <w:r w:rsidRPr="00500F83">
        <w:rPr>
          <w:rFonts w:ascii="Times New Roman" w:hAnsi="Times New Roman"/>
          <w:color w:val="auto"/>
          <w:sz w:val="30"/>
          <w:szCs w:val="30"/>
          <w:lang w:val="be-BY"/>
        </w:rPr>
        <w:t>Пры ўзнікненні надзвычайных сітуацый прыроднага або тэхнагеннага характару, выяўленн</w:t>
      </w:r>
      <w:r w:rsidR="0012037C" w:rsidRPr="00F649A4">
        <w:rPr>
          <w:rFonts w:ascii="Times New Roman" w:hAnsi="Times New Roman"/>
          <w:color w:val="auto"/>
          <w:sz w:val="30"/>
          <w:szCs w:val="30"/>
          <w:lang w:val="be-BY"/>
        </w:rPr>
        <w:t>і</w:t>
      </w:r>
      <w:r w:rsidRPr="00500F83">
        <w:rPr>
          <w:rFonts w:ascii="Times New Roman" w:hAnsi="Times New Roman"/>
          <w:color w:val="auto"/>
          <w:sz w:val="30"/>
          <w:szCs w:val="30"/>
          <w:lang w:val="be-BY"/>
        </w:rPr>
        <w:t xml:space="preserve"> падазроных рэчываў і прадметаў неабходна патэлефанаваць па адзіным нумары экстран</w:t>
      </w:r>
      <w:r w:rsidR="007A7315">
        <w:rPr>
          <w:rFonts w:ascii="Times New Roman" w:hAnsi="Times New Roman"/>
          <w:color w:val="auto"/>
          <w:sz w:val="30"/>
          <w:szCs w:val="30"/>
          <w:lang w:val="be-BY"/>
        </w:rPr>
        <w:t>н</w:t>
      </w:r>
      <w:r w:rsidRPr="00500F83">
        <w:rPr>
          <w:rFonts w:ascii="Times New Roman" w:hAnsi="Times New Roman"/>
          <w:color w:val="auto"/>
          <w:sz w:val="30"/>
          <w:szCs w:val="30"/>
          <w:lang w:val="be-BY"/>
        </w:rPr>
        <w:t xml:space="preserve">ай дапамогі «112». </w:t>
      </w:r>
    </w:p>
    <w:p w14:paraId="2649A502" w14:textId="75187B32" w:rsidR="009D48EF" w:rsidRPr="00500F83" w:rsidRDefault="009D48EF" w:rsidP="009D48EF">
      <w:pPr>
        <w:pStyle w:val="ConsPlusNormal"/>
        <w:ind w:firstLine="709"/>
        <w:jc w:val="both"/>
        <w:rPr>
          <w:rFonts w:ascii="Times New Roman" w:hAnsi="Times New Roman" w:cs="Times New Roman"/>
          <w:sz w:val="30"/>
          <w:szCs w:val="30"/>
          <w:lang w:val="be-BY"/>
        </w:rPr>
      </w:pPr>
      <w:r w:rsidRPr="00500F83">
        <w:rPr>
          <w:rFonts w:ascii="Times New Roman" w:hAnsi="Times New Roman" w:cs="Times New Roman"/>
          <w:sz w:val="30"/>
          <w:szCs w:val="30"/>
          <w:lang w:val="be-BY"/>
        </w:rPr>
        <w:t xml:space="preserve">Да прыбыцця прадстаўнікоў адпаведных структур педагагічныя работнікі абавязаны неадкладна эвакуіраваць </w:t>
      </w:r>
      <w:r w:rsidR="007A7315" w:rsidRPr="00500F83">
        <w:rPr>
          <w:rFonts w:ascii="Times New Roman" w:hAnsi="Times New Roman" w:cs="Times New Roman"/>
          <w:sz w:val="30"/>
          <w:szCs w:val="30"/>
          <w:lang w:val="be-BY"/>
        </w:rPr>
        <w:t>выхаванцаў</w:t>
      </w:r>
      <w:r w:rsidR="007A7315">
        <w:rPr>
          <w:rFonts w:ascii="Times New Roman" w:hAnsi="Times New Roman" w:cs="Times New Roman"/>
          <w:sz w:val="30"/>
          <w:szCs w:val="30"/>
          <w:lang w:val="be-BY"/>
        </w:rPr>
        <w:t>,</w:t>
      </w:r>
      <w:r w:rsidR="007A7315" w:rsidRPr="00500F83">
        <w:rPr>
          <w:rFonts w:ascii="Times New Roman" w:hAnsi="Times New Roman" w:cs="Times New Roman"/>
          <w:sz w:val="30"/>
          <w:szCs w:val="30"/>
          <w:lang w:val="be-BY"/>
        </w:rPr>
        <w:t xml:space="preserve"> </w:t>
      </w:r>
      <w:r w:rsidRPr="00500F83">
        <w:rPr>
          <w:rFonts w:ascii="Times New Roman" w:hAnsi="Times New Roman" w:cs="Times New Roman"/>
          <w:sz w:val="30"/>
          <w:szCs w:val="30"/>
          <w:lang w:val="be-BY"/>
        </w:rPr>
        <w:t>якія знаходзяцца ў небяспечнай зоне</w:t>
      </w:r>
      <w:r w:rsidR="007A7315">
        <w:rPr>
          <w:rFonts w:ascii="Times New Roman" w:hAnsi="Times New Roman" w:cs="Times New Roman"/>
          <w:sz w:val="30"/>
          <w:szCs w:val="30"/>
          <w:lang w:val="be-BY"/>
        </w:rPr>
        <w:t>,</w:t>
      </w:r>
      <w:r w:rsidRPr="00500F83">
        <w:rPr>
          <w:rFonts w:ascii="Times New Roman" w:hAnsi="Times New Roman" w:cs="Times New Roman"/>
          <w:sz w:val="30"/>
          <w:szCs w:val="30"/>
          <w:lang w:val="be-BY"/>
        </w:rPr>
        <w:t xml:space="preserve"> і забяспечыць ахову дадзенай зоны ад</w:t>
      </w:r>
      <w:r w:rsidR="005447C9">
        <w:rPr>
          <w:rFonts w:ascii="Times New Roman" w:hAnsi="Times New Roman" w:cs="Times New Roman"/>
          <w:sz w:val="30"/>
          <w:szCs w:val="30"/>
          <w:lang w:val="be-BY"/>
        </w:rPr>
        <w:t> </w:t>
      </w:r>
      <w:r w:rsidRPr="00500F83">
        <w:rPr>
          <w:rFonts w:ascii="Times New Roman" w:hAnsi="Times New Roman" w:cs="Times New Roman"/>
          <w:sz w:val="30"/>
          <w:szCs w:val="30"/>
          <w:lang w:val="be-BY"/>
        </w:rPr>
        <w:t xml:space="preserve">пранікнення </w:t>
      </w:r>
      <w:r w:rsidR="007A7315">
        <w:rPr>
          <w:rFonts w:ascii="Times New Roman" w:hAnsi="Times New Roman" w:cs="Times New Roman"/>
          <w:sz w:val="30"/>
          <w:szCs w:val="30"/>
          <w:lang w:val="be-BY"/>
        </w:rPr>
        <w:t>пабочных</w:t>
      </w:r>
      <w:r w:rsidRPr="00500F83">
        <w:rPr>
          <w:rFonts w:ascii="Times New Roman" w:hAnsi="Times New Roman" w:cs="Times New Roman"/>
          <w:sz w:val="30"/>
          <w:szCs w:val="30"/>
          <w:lang w:val="be-BY"/>
        </w:rPr>
        <w:t xml:space="preserve"> асоб.</w:t>
      </w:r>
    </w:p>
    <w:p w14:paraId="724C14F1" w14:textId="53E62D89" w:rsidR="009D48EF" w:rsidRPr="00500F83" w:rsidRDefault="009D48EF" w:rsidP="009D48EF">
      <w:pPr>
        <w:pStyle w:val="ConsPlusNormal"/>
        <w:ind w:firstLine="709"/>
        <w:jc w:val="both"/>
        <w:rPr>
          <w:rFonts w:ascii="Times New Roman" w:hAnsi="Times New Roman" w:cs="Times New Roman"/>
          <w:sz w:val="30"/>
          <w:szCs w:val="30"/>
          <w:lang w:val="be-BY"/>
        </w:rPr>
      </w:pPr>
      <w:r w:rsidRPr="00500F83">
        <w:rPr>
          <w:rFonts w:ascii="Times New Roman" w:hAnsi="Times New Roman" w:cs="Times New Roman"/>
          <w:sz w:val="30"/>
          <w:szCs w:val="30"/>
          <w:lang w:val="be-BY"/>
        </w:rPr>
        <w:t xml:space="preserve">Кіраўнік установы адукацыі павінен інфармаваць органы і ўстановы, якія ажыццяўляюць дзяржаўны санітарны нагляд, а таксама </w:t>
      </w:r>
      <w:r w:rsidR="007A7315" w:rsidRPr="00500F83">
        <w:rPr>
          <w:rFonts w:ascii="Times New Roman" w:hAnsi="Times New Roman" w:cs="Times New Roman"/>
          <w:sz w:val="30"/>
          <w:szCs w:val="30"/>
          <w:lang w:val="be-BY"/>
        </w:rPr>
        <w:t>іншыя</w:t>
      </w:r>
      <w:r w:rsidRPr="00500F83">
        <w:rPr>
          <w:rFonts w:ascii="Times New Roman" w:hAnsi="Times New Roman" w:cs="Times New Roman"/>
          <w:sz w:val="30"/>
          <w:szCs w:val="30"/>
          <w:lang w:val="be-BY"/>
        </w:rPr>
        <w:t xml:space="preserve"> ўпаўнаважаныя органы і арганізацыі аб аварыйных сітуацыях у будынку і </w:t>
      </w:r>
      <w:r w:rsidRPr="00500F83">
        <w:rPr>
          <w:rFonts w:ascii="Times New Roman" w:hAnsi="Times New Roman" w:cs="Times New Roman"/>
          <w:sz w:val="30"/>
          <w:szCs w:val="30"/>
          <w:lang w:val="be-BY"/>
        </w:rPr>
        <w:lastRenderedPageBreak/>
        <w:t>на тэрыторыі ўстановы адукацыі, якія ствараюць пагрозу санітарна-эпідэміялагічнаму дабрабыту.</w:t>
      </w:r>
    </w:p>
    <w:p w14:paraId="6BCC4BDF" w14:textId="4089E03F" w:rsidR="009D48EF" w:rsidRPr="00500F83" w:rsidRDefault="009D48EF" w:rsidP="009D48EF">
      <w:pPr>
        <w:pStyle w:val="ConsPlusNormal"/>
        <w:ind w:firstLine="709"/>
        <w:jc w:val="both"/>
        <w:rPr>
          <w:rFonts w:ascii="Times New Roman" w:hAnsi="Times New Roman" w:cs="Times New Roman"/>
          <w:sz w:val="30"/>
          <w:szCs w:val="30"/>
          <w:lang w:val="be-BY"/>
        </w:rPr>
      </w:pPr>
      <w:r w:rsidRPr="00500F83">
        <w:rPr>
          <w:rFonts w:ascii="Times New Roman" w:hAnsi="Times New Roman" w:cs="Times New Roman"/>
          <w:sz w:val="30"/>
          <w:szCs w:val="30"/>
          <w:lang w:val="be-BY"/>
        </w:rPr>
        <w:t>Кіраўнік установы адукацыі абавязаны забяспечыць распрацоўку і выкананне комплексу мер па рэалізацыі забароны курэння (спажывання) тытунёвых вырабаў работнікамі на тэрыторыі і ў памяшканнях установы адукацыі.</w:t>
      </w:r>
    </w:p>
    <w:p w14:paraId="1787A0A0" w14:textId="77777777" w:rsidR="00F42E31" w:rsidRPr="00500F83" w:rsidRDefault="009D48EF" w:rsidP="009D48EF">
      <w:pPr>
        <w:pStyle w:val="a8"/>
        <w:spacing w:line="240" w:lineRule="auto"/>
        <w:ind w:firstLine="709"/>
        <w:rPr>
          <w:rFonts w:ascii="Times New Roman" w:hAnsi="Times New Roman"/>
          <w:color w:val="auto"/>
          <w:spacing w:val="-2"/>
          <w:sz w:val="30"/>
          <w:szCs w:val="30"/>
          <w:lang w:val="be-BY"/>
        </w:rPr>
      </w:pPr>
      <w:r w:rsidRPr="00500F83">
        <w:rPr>
          <w:rFonts w:ascii="Times New Roman" w:hAnsi="Times New Roman"/>
          <w:color w:val="auto"/>
          <w:spacing w:val="-2"/>
          <w:sz w:val="30"/>
          <w:szCs w:val="30"/>
          <w:lang w:val="be-BY"/>
        </w:rPr>
        <w:t>Педагагічныя работнікі павінны:</w:t>
      </w:r>
    </w:p>
    <w:p w14:paraId="4929E248" w14:textId="40C48973" w:rsidR="00F42E31" w:rsidRPr="00500F83" w:rsidRDefault="00796E1B" w:rsidP="009D48EF">
      <w:pPr>
        <w:pStyle w:val="a8"/>
        <w:spacing w:line="240" w:lineRule="auto"/>
        <w:ind w:firstLine="709"/>
        <w:rPr>
          <w:rFonts w:ascii="Times New Roman" w:hAnsi="Times New Roman"/>
          <w:color w:val="auto"/>
          <w:spacing w:val="-2"/>
          <w:sz w:val="30"/>
          <w:szCs w:val="30"/>
          <w:lang w:val="be-BY"/>
        </w:rPr>
      </w:pPr>
      <w:r w:rsidRPr="00500F83">
        <w:rPr>
          <w:rFonts w:ascii="Times New Roman" w:hAnsi="Times New Roman"/>
          <w:color w:val="auto"/>
          <w:spacing w:val="-2"/>
          <w:sz w:val="30"/>
          <w:szCs w:val="30"/>
          <w:lang w:val="be-BY"/>
        </w:rPr>
        <w:t>сістэматычна на працягу дня візуальна правяраць памяшканн</w:t>
      </w:r>
      <w:r w:rsidR="007A7315">
        <w:rPr>
          <w:rFonts w:ascii="Times New Roman" w:hAnsi="Times New Roman"/>
          <w:color w:val="auto"/>
          <w:spacing w:val="-2"/>
          <w:sz w:val="30"/>
          <w:szCs w:val="30"/>
          <w:lang w:val="be-BY"/>
        </w:rPr>
        <w:t>і</w:t>
      </w:r>
      <w:r w:rsidRPr="00500F83">
        <w:rPr>
          <w:rFonts w:ascii="Times New Roman" w:hAnsi="Times New Roman"/>
          <w:color w:val="auto"/>
          <w:spacing w:val="-2"/>
          <w:sz w:val="30"/>
          <w:szCs w:val="30"/>
          <w:lang w:val="be-BY"/>
        </w:rPr>
        <w:t xml:space="preserve"> груп, гульнявыя пляцоўкі на прадмет іх бяспечнага стану і спраўнасці абсталявання, наяўнасці падазроных прадметаў i рэчываў, небяспечных для</w:t>
      </w:r>
      <w:r w:rsidR="005447C9">
        <w:rPr>
          <w:rFonts w:ascii="Times New Roman" w:hAnsi="Times New Roman"/>
          <w:color w:val="auto"/>
          <w:spacing w:val="-2"/>
          <w:sz w:val="30"/>
          <w:szCs w:val="30"/>
          <w:lang w:val="be-BY"/>
        </w:rPr>
        <w:t> </w:t>
      </w:r>
      <w:r w:rsidRPr="00500F83">
        <w:rPr>
          <w:rFonts w:ascii="Times New Roman" w:hAnsi="Times New Roman"/>
          <w:color w:val="auto"/>
          <w:spacing w:val="-2"/>
          <w:sz w:val="30"/>
          <w:szCs w:val="30"/>
          <w:lang w:val="be-BY"/>
        </w:rPr>
        <w:t>жыцця і здароўя;</w:t>
      </w:r>
    </w:p>
    <w:p w14:paraId="66DABAEC" w14:textId="4B13979A" w:rsidR="009D48EF" w:rsidRPr="00500F83" w:rsidRDefault="00F42E31" w:rsidP="009D48EF">
      <w:pPr>
        <w:pStyle w:val="a8"/>
        <w:spacing w:line="240" w:lineRule="auto"/>
        <w:ind w:firstLine="709"/>
        <w:rPr>
          <w:rFonts w:ascii="Times New Roman" w:hAnsi="Times New Roman"/>
          <w:color w:val="auto"/>
          <w:spacing w:val="-2"/>
          <w:sz w:val="30"/>
          <w:szCs w:val="30"/>
          <w:lang w:val="be-BY"/>
        </w:rPr>
      </w:pPr>
      <w:r w:rsidRPr="00500F83">
        <w:rPr>
          <w:rFonts w:ascii="Times New Roman" w:hAnsi="Times New Roman"/>
          <w:color w:val="auto"/>
          <w:spacing w:val="-2"/>
          <w:sz w:val="30"/>
          <w:szCs w:val="30"/>
          <w:lang w:val="be-BY"/>
        </w:rPr>
        <w:t>неадкладна прыняць меры па ліквідацыі парушэнняў рэжыму бяспекі пры іх выяўленні</w:t>
      </w:r>
      <w:r w:rsidR="0012037C">
        <w:rPr>
          <w:rFonts w:ascii="Times New Roman" w:hAnsi="Times New Roman"/>
          <w:color w:val="auto"/>
          <w:spacing w:val="-2"/>
          <w:sz w:val="30"/>
          <w:szCs w:val="30"/>
          <w:lang w:val="be-BY"/>
        </w:rPr>
        <w:t xml:space="preserve"> </w:t>
      </w:r>
      <w:r w:rsidR="0012037C" w:rsidRPr="00F649A4">
        <w:rPr>
          <w:rFonts w:ascii="Times New Roman" w:hAnsi="Times New Roman"/>
          <w:color w:val="auto"/>
          <w:spacing w:val="-2"/>
          <w:sz w:val="30"/>
          <w:szCs w:val="30"/>
          <w:lang w:val="be-BY"/>
        </w:rPr>
        <w:t>і</w:t>
      </w:r>
      <w:r w:rsidRPr="00500F83">
        <w:rPr>
          <w:rFonts w:ascii="Times New Roman" w:hAnsi="Times New Roman"/>
          <w:color w:val="auto"/>
          <w:spacing w:val="-2"/>
          <w:sz w:val="30"/>
          <w:szCs w:val="30"/>
          <w:lang w:val="be-BY"/>
        </w:rPr>
        <w:t xml:space="preserve"> </w:t>
      </w:r>
      <w:r w:rsidR="007A7315">
        <w:rPr>
          <w:rFonts w:ascii="Times New Roman" w:hAnsi="Times New Roman"/>
          <w:color w:val="auto"/>
          <w:spacing w:val="-2"/>
          <w:sz w:val="30"/>
          <w:szCs w:val="30"/>
          <w:lang w:val="be-BY"/>
        </w:rPr>
        <w:t>давесці да ведама</w:t>
      </w:r>
      <w:r w:rsidRPr="00500F83">
        <w:rPr>
          <w:rFonts w:ascii="Times New Roman" w:hAnsi="Times New Roman"/>
          <w:color w:val="auto"/>
          <w:spacing w:val="-2"/>
          <w:sz w:val="30"/>
          <w:szCs w:val="30"/>
          <w:lang w:val="be-BY"/>
        </w:rPr>
        <w:t xml:space="preserve"> кіраўніка ўстановы адукацыі. </w:t>
      </w:r>
    </w:p>
    <w:p w14:paraId="7041D69C" w14:textId="77777777" w:rsidR="009D48EF" w:rsidRPr="00500F83" w:rsidRDefault="009D48EF" w:rsidP="009D48EF">
      <w:pPr>
        <w:pStyle w:val="a8"/>
        <w:spacing w:line="240" w:lineRule="auto"/>
        <w:ind w:firstLine="709"/>
        <w:rPr>
          <w:rFonts w:ascii="Times New Roman" w:hAnsi="Times New Roman"/>
          <w:color w:val="auto"/>
          <w:spacing w:val="-2"/>
          <w:sz w:val="30"/>
          <w:szCs w:val="30"/>
          <w:lang w:val="be-BY"/>
        </w:rPr>
      </w:pPr>
      <w:r w:rsidRPr="00500F83">
        <w:rPr>
          <w:rFonts w:ascii="Times New Roman" w:hAnsi="Times New Roman"/>
          <w:color w:val="auto"/>
          <w:spacing w:val="-2"/>
          <w:sz w:val="30"/>
          <w:szCs w:val="30"/>
          <w:lang w:val="be-BY"/>
        </w:rPr>
        <w:t>Ажыццяўляць адукацыйны працэс да ліквідацыі выяўленых парушэнняў забараняецца.</w:t>
      </w:r>
    </w:p>
    <w:p w14:paraId="28D30793" w14:textId="77777777" w:rsidR="00B76103" w:rsidRPr="00500F83" w:rsidRDefault="00B76103" w:rsidP="00B76103">
      <w:pPr>
        <w:pStyle w:val="ConsPlusNormal"/>
        <w:ind w:firstLine="709"/>
        <w:jc w:val="both"/>
        <w:rPr>
          <w:rFonts w:ascii="Times New Roman" w:hAnsi="Times New Roman" w:cs="Times New Roman"/>
          <w:sz w:val="30"/>
          <w:szCs w:val="30"/>
          <w:lang w:val="be-BY"/>
        </w:rPr>
      </w:pPr>
      <w:r w:rsidRPr="00500F83">
        <w:rPr>
          <w:rFonts w:ascii="Times New Roman" w:hAnsi="Times New Roman" w:cs="Times New Roman"/>
          <w:sz w:val="30"/>
          <w:szCs w:val="30"/>
          <w:lang w:val="be-BY"/>
        </w:rPr>
        <w:t>Пры атрыманні выхаванцам траўмы педагагічныя работнікі абавязаны прыняць меры па аказанні першай даўрачэбнай дапамогі, выкліку на месца здарэння медыцынскіх работнікаў або дастаўцы пацярпелага ў арганізацыю аховы здароўя і неадкладна паведаміць яго бацькам (законным прадстаўнікам).</w:t>
      </w:r>
    </w:p>
    <w:p w14:paraId="42D65144" w14:textId="167F52C1" w:rsidR="00B76103" w:rsidRPr="00500F83" w:rsidRDefault="00B76103" w:rsidP="00B76103">
      <w:pPr>
        <w:pStyle w:val="ConsPlusNormal"/>
        <w:ind w:firstLine="709"/>
        <w:jc w:val="both"/>
        <w:rPr>
          <w:rFonts w:ascii="Times New Roman" w:hAnsi="Times New Roman" w:cs="Times New Roman"/>
          <w:sz w:val="30"/>
          <w:szCs w:val="30"/>
          <w:lang w:val="be-BY"/>
        </w:rPr>
      </w:pPr>
      <w:r w:rsidRPr="00500F83">
        <w:rPr>
          <w:rFonts w:ascii="Times New Roman" w:hAnsi="Times New Roman" w:cs="Times New Roman"/>
          <w:sz w:val="30"/>
          <w:szCs w:val="30"/>
          <w:lang w:val="be-BY"/>
        </w:rPr>
        <w:t>Расследаванне няшчасных выпадкаў ажыццяўляецца ў адпаведнасці з Інструкцыяй аб расследаваннi i ўлiку няшчасных выпадкаў з</w:t>
      </w:r>
      <w:r w:rsidR="005447C9">
        <w:rPr>
          <w:rFonts w:ascii="Times New Roman" w:hAnsi="Times New Roman" w:cs="Times New Roman"/>
          <w:sz w:val="30"/>
          <w:szCs w:val="30"/>
          <w:lang w:val="be-BY"/>
        </w:rPr>
        <w:t> </w:t>
      </w:r>
      <w:r w:rsidRPr="00500F83">
        <w:rPr>
          <w:rFonts w:ascii="Times New Roman" w:hAnsi="Times New Roman" w:cs="Times New Roman"/>
          <w:sz w:val="30"/>
          <w:szCs w:val="30"/>
          <w:lang w:val="be-BY"/>
        </w:rPr>
        <w:t xml:space="preserve">навучэнцамі і выхаванцамі, зацверджанай пастановай Міністэрства адукацыі Рэспублікі Беларусь ад 7 </w:t>
      </w:r>
      <w:r w:rsidR="0066568C" w:rsidRPr="00500F83">
        <w:rPr>
          <w:rFonts w:ascii="Times New Roman" w:hAnsi="Times New Roman" w:cs="Times New Roman"/>
          <w:sz w:val="30"/>
          <w:szCs w:val="30"/>
          <w:lang w:val="be-BY"/>
        </w:rPr>
        <w:t>жніўня</w:t>
      </w:r>
      <w:r w:rsidRPr="00500F83">
        <w:rPr>
          <w:rFonts w:ascii="Times New Roman" w:hAnsi="Times New Roman" w:cs="Times New Roman"/>
          <w:sz w:val="30"/>
          <w:szCs w:val="30"/>
          <w:lang w:val="be-BY"/>
        </w:rPr>
        <w:t xml:space="preserve"> 2003 г. № 58.</w:t>
      </w:r>
    </w:p>
    <w:p w14:paraId="32F886C1" w14:textId="77777777" w:rsidR="00EE60C2" w:rsidRPr="00500F83" w:rsidRDefault="00EE60C2" w:rsidP="00EE60C2">
      <w:pPr>
        <w:ind w:firstLine="709"/>
        <w:jc w:val="both"/>
        <w:rPr>
          <w:iCs/>
          <w:sz w:val="30"/>
          <w:szCs w:val="30"/>
          <w:lang w:val="be-BY"/>
        </w:rPr>
      </w:pPr>
      <w:r w:rsidRPr="00500F83">
        <w:rPr>
          <w:iCs/>
          <w:sz w:val="30"/>
          <w:szCs w:val="30"/>
          <w:lang w:val="be-BY"/>
        </w:rPr>
        <w:t>Адукацыйны працэс ва ўстановах адукацыі павінен быць арганізаваны з улікам неабходнасці:</w:t>
      </w:r>
    </w:p>
    <w:p w14:paraId="035666EB" w14:textId="77777777" w:rsidR="00EE60C2" w:rsidRPr="00500F83" w:rsidRDefault="00EE60C2" w:rsidP="00EE60C2">
      <w:pPr>
        <w:autoSpaceDE w:val="0"/>
        <w:autoSpaceDN w:val="0"/>
        <w:adjustRightInd w:val="0"/>
        <w:ind w:firstLine="709"/>
        <w:jc w:val="both"/>
        <w:rPr>
          <w:rFonts w:eastAsiaTheme="minorHAnsi"/>
          <w:sz w:val="30"/>
          <w:szCs w:val="30"/>
          <w:lang w:val="be-BY" w:eastAsia="en-US"/>
        </w:rPr>
      </w:pPr>
      <w:r w:rsidRPr="00500F83">
        <w:rPr>
          <w:iCs/>
          <w:sz w:val="30"/>
          <w:szCs w:val="30"/>
          <w:lang w:val="be-BY"/>
        </w:rPr>
        <w:t xml:space="preserve">захавання здароўя выхаванцаў, забеспячэння ім неабходнай рухальнай актыўнасці, </w:t>
      </w:r>
      <w:r w:rsidRPr="00500F83">
        <w:rPr>
          <w:rFonts w:eastAsiaTheme="minorHAnsi"/>
          <w:sz w:val="30"/>
          <w:szCs w:val="30"/>
          <w:lang w:val="be-BY" w:eastAsia="en-US"/>
        </w:rPr>
        <w:t>гігіенічна абумоўленай працягласці сну, знаходжання на свежым паветры;</w:t>
      </w:r>
    </w:p>
    <w:p w14:paraId="24B6FFD1" w14:textId="0093DE0E" w:rsidR="00EE60C2" w:rsidRPr="00500F83" w:rsidRDefault="00EE60C2" w:rsidP="00EE60C2">
      <w:pPr>
        <w:autoSpaceDE w:val="0"/>
        <w:autoSpaceDN w:val="0"/>
        <w:adjustRightInd w:val="0"/>
        <w:ind w:firstLine="709"/>
        <w:jc w:val="both"/>
        <w:rPr>
          <w:sz w:val="30"/>
          <w:szCs w:val="30"/>
          <w:lang w:val="be-BY"/>
        </w:rPr>
      </w:pPr>
      <w:r w:rsidRPr="00500F83">
        <w:rPr>
          <w:sz w:val="30"/>
          <w:szCs w:val="30"/>
          <w:lang w:val="be-BY"/>
        </w:rPr>
        <w:t>аптымальнага чаргавання відаў дзіцячай дзейнасці (</w:t>
      </w:r>
      <w:r w:rsidR="0066568C">
        <w:rPr>
          <w:sz w:val="30"/>
          <w:szCs w:val="30"/>
          <w:lang w:val="be-BY"/>
        </w:rPr>
        <w:t>спецыяльна</w:t>
      </w:r>
      <w:r w:rsidRPr="00500F83">
        <w:rPr>
          <w:sz w:val="30"/>
          <w:szCs w:val="30"/>
          <w:lang w:val="be-BY"/>
        </w:rPr>
        <w:t xml:space="preserve"> арганізаванай і нерэгламентаван</w:t>
      </w:r>
      <w:r w:rsidR="0066568C">
        <w:rPr>
          <w:sz w:val="30"/>
          <w:szCs w:val="30"/>
          <w:lang w:val="be-BY"/>
        </w:rPr>
        <w:t>ай</w:t>
      </w:r>
      <w:r w:rsidRPr="00500F83">
        <w:rPr>
          <w:sz w:val="30"/>
          <w:szCs w:val="30"/>
          <w:lang w:val="be-BY"/>
        </w:rPr>
        <w:t>), рацыянальнага спалучэння розных па</w:t>
      </w:r>
      <w:r w:rsidR="005447C9">
        <w:rPr>
          <w:sz w:val="30"/>
          <w:szCs w:val="30"/>
          <w:lang w:val="be-BY"/>
        </w:rPr>
        <w:t> </w:t>
      </w:r>
      <w:r w:rsidRPr="00500F83">
        <w:rPr>
          <w:sz w:val="30"/>
          <w:szCs w:val="30"/>
          <w:lang w:val="be-BY"/>
        </w:rPr>
        <w:t>характары разумовых і фізічных нагрузак;</w:t>
      </w:r>
    </w:p>
    <w:p w14:paraId="1B80C27B" w14:textId="16C14D36" w:rsidR="00EE60C2" w:rsidRPr="00500F83" w:rsidRDefault="00EE60C2" w:rsidP="00EE60C2">
      <w:pPr>
        <w:ind w:firstLine="709"/>
        <w:jc w:val="both"/>
        <w:rPr>
          <w:iCs/>
          <w:spacing w:val="-20"/>
          <w:sz w:val="30"/>
          <w:szCs w:val="30"/>
          <w:lang w:val="be-BY"/>
        </w:rPr>
      </w:pPr>
      <w:r w:rsidRPr="00500F83">
        <w:rPr>
          <w:rFonts w:eastAsiaTheme="minorHAnsi"/>
          <w:sz w:val="30"/>
          <w:szCs w:val="30"/>
          <w:lang w:val="be-BY" w:eastAsia="en-US"/>
        </w:rPr>
        <w:t>ажыццяўлення аздараўленчых і пра</w:t>
      </w:r>
      <w:r w:rsidR="0066568C">
        <w:rPr>
          <w:rFonts w:eastAsiaTheme="minorHAnsi"/>
          <w:sz w:val="30"/>
          <w:szCs w:val="30"/>
          <w:lang w:val="be-BY" w:eastAsia="en-US"/>
        </w:rPr>
        <w:t>філактычных мерапрыемстваў і інш</w:t>
      </w:r>
      <w:r w:rsidRPr="00500F83">
        <w:rPr>
          <w:rFonts w:eastAsiaTheme="minorHAnsi"/>
          <w:sz w:val="30"/>
          <w:szCs w:val="30"/>
          <w:lang w:val="be-BY" w:eastAsia="en-US"/>
        </w:rPr>
        <w:t>.</w:t>
      </w:r>
    </w:p>
    <w:p w14:paraId="35B19C16" w14:textId="2FB6B90B" w:rsidR="00E621FF" w:rsidRPr="00500F83" w:rsidRDefault="00E621FF" w:rsidP="00E621FF">
      <w:pPr>
        <w:ind w:firstLine="709"/>
        <w:jc w:val="both"/>
        <w:rPr>
          <w:sz w:val="30"/>
          <w:szCs w:val="30"/>
          <w:lang w:val="be-BY"/>
        </w:rPr>
      </w:pPr>
      <w:r w:rsidRPr="00500F83">
        <w:rPr>
          <w:sz w:val="30"/>
          <w:szCs w:val="30"/>
          <w:lang w:val="be-BY"/>
        </w:rPr>
        <w:t>Удасканаленне сістэмы работы па стварэнні здароўезберагальна</w:t>
      </w:r>
      <w:r w:rsidR="0066568C">
        <w:rPr>
          <w:sz w:val="30"/>
          <w:szCs w:val="30"/>
          <w:lang w:val="be-BY"/>
        </w:rPr>
        <w:t>га</w:t>
      </w:r>
      <w:r w:rsidRPr="00500F83">
        <w:rPr>
          <w:sz w:val="30"/>
          <w:szCs w:val="30"/>
          <w:lang w:val="be-BY"/>
        </w:rPr>
        <w:t xml:space="preserve"> і бяспечна</w:t>
      </w:r>
      <w:r w:rsidR="0066568C">
        <w:rPr>
          <w:sz w:val="30"/>
          <w:szCs w:val="30"/>
          <w:lang w:val="be-BY"/>
        </w:rPr>
        <w:t>га</w:t>
      </w:r>
      <w:r w:rsidRPr="00500F83">
        <w:rPr>
          <w:sz w:val="30"/>
          <w:szCs w:val="30"/>
          <w:lang w:val="be-BY"/>
        </w:rPr>
        <w:t xml:space="preserve"> асяроддзя ва ўстановах адукацыі з'яўляецца актуальным напрамкам яго дзейнасці.</w:t>
      </w:r>
    </w:p>
    <w:p w14:paraId="79BDC2B1" w14:textId="1DB5D8A9" w:rsidR="00132F11" w:rsidRPr="00500F83" w:rsidRDefault="0066568C" w:rsidP="00132F11">
      <w:pPr>
        <w:ind w:firstLine="709"/>
        <w:jc w:val="both"/>
        <w:rPr>
          <w:sz w:val="30"/>
          <w:szCs w:val="30"/>
          <w:lang w:val="be-BY"/>
        </w:rPr>
      </w:pPr>
      <w:r>
        <w:rPr>
          <w:sz w:val="30"/>
          <w:szCs w:val="30"/>
          <w:lang w:val="be-BY"/>
        </w:rPr>
        <w:t>З</w:t>
      </w:r>
      <w:r w:rsidR="00132F11" w:rsidRPr="00500F83">
        <w:rPr>
          <w:sz w:val="30"/>
          <w:szCs w:val="30"/>
          <w:lang w:val="be-BY"/>
        </w:rPr>
        <w:t xml:space="preserve"> мэта</w:t>
      </w:r>
      <w:r>
        <w:rPr>
          <w:sz w:val="30"/>
          <w:szCs w:val="30"/>
          <w:lang w:val="be-BY"/>
        </w:rPr>
        <w:t>й</w:t>
      </w:r>
      <w:r w:rsidR="00132F11" w:rsidRPr="00500F83">
        <w:rPr>
          <w:sz w:val="30"/>
          <w:szCs w:val="30"/>
          <w:lang w:val="be-BY"/>
        </w:rPr>
        <w:t xml:space="preserve"> упарадкавання работы па арганізацыі адукацыйнага працэсу ва ўстановах адукацыі выдадзены загад Міністра адукацыі Рэспублікі Беларусь ад 20 красавiка 2021 г. № 288 </w:t>
      </w:r>
      <w:r w:rsidRPr="0066568C">
        <w:rPr>
          <w:sz w:val="30"/>
          <w:szCs w:val="30"/>
          <w:lang w:val="be-BY"/>
        </w:rPr>
        <w:t>«</w:t>
      </w:r>
      <w:r w:rsidR="00132F11" w:rsidRPr="00500F83">
        <w:rPr>
          <w:sz w:val="30"/>
          <w:szCs w:val="30"/>
          <w:lang w:val="be-BY"/>
        </w:rPr>
        <w:t xml:space="preserve">Аб асобных пытаннях арганізацыі адукацыйнага працэсу ва ўстановах дашкольнай адукацыі» (далей </w:t>
      </w:r>
      <w:r>
        <w:rPr>
          <w:sz w:val="30"/>
          <w:szCs w:val="30"/>
          <w:lang w:val="be-BY"/>
        </w:rPr>
        <w:t>–</w:t>
      </w:r>
      <w:r w:rsidR="00132F11" w:rsidRPr="00500F83">
        <w:rPr>
          <w:sz w:val="30"/>
          <w:szCs w:val="30"/>
          <w:lang w:val="be-BY"/>
        </w:rPr>
        <w:t xml:space="preserve"> загад). Загадам зацверджаны сертыфікат гатоўнасці УД</w:t>
      </w:r>
      <w:r>
        <w:rPr>
          <w:sz w:val="30"/>
          <w:szCs w:val="30"/>
          <w:lang w:val="be-BY"/>
        </w:rPr>
        <w:t>А</w:t>
      </w:r>
      <w:r w:rsidR="00132F11" w:rsidRPr="00500F83">
        <w:rPr>
          <w:sz w:val="30"/>
          <w:szCs w:val="30"/>
          <w:lang w:val="be-BY"/>
        </w:rPr>
        <w:t xml:space="preserve"> да арганізацыі </w:t>
      </w:r>
      <w:r w:rsidR="00132F11" w:rsidRPr="00500F83">
        <w:rPr>
          <w:sz w:val="30"/>
          <w:szCs w:val="30"/>
          <w:lang w:val="be-BY"/>
        </w:rPr>
        <w:lastRenderedPageBreak/>
        <w:t>адукацыйнага працэсу, акт аб стане спраў і неабходных мерапрыемствах па падрыхтоўцы УД</w:t>
      </w:r>
      <w:r>
        <w:rPr>
          <w:sz w:val="30"/>
          <w:szCs w:val="30"/>
          <w:lang w:val="be-BY"/>
        </w:rPr>
        <w:t>А</w:t>
      </w:r>
      <w:r w:rsidR="00132F11" w:rsidRPr="00500F83">
        <w:rPr>
          <w:sz w:val="30"/>
          <w:szCs w:val="30"/>
          <w:lang w:val="be-BY"/>
        </w:rPr>
        <w:t xml:space="preserve"> да арганізацыі адукацыйнага працэсу, парадак арганізацыі падрыхтоўкі УД</w:t>
      </w:r>
      <w:r>
        <w:rPr>
          <w:sz w:val="30"/>
          <w:szCs w:val="30"/>
          <w:lang w:val="be-BY"/>
        </w:rPr>
        <w:t>А</w:t>
      </w:r>
      <w:r w:rsidR="00132F11" w:rsidRPr="00500F83">
        <w:rPr>
          <w:sz w:val="30"/>
          <w:szCs w:val="30"/>
          <w:lang w:val="be-BY"/>
        </w:rPr>
        <w:t xml:space="preserve"> да арганізацыі адукацыйнага працэсу.</w:t>
      </w:r>
    </w:p>
    <w:p w14:paraId="7FE3042C" w14:textId="61C9FB7E" w:rsidR="008D2DB8" w:rsidRPr="00500F83" w:rsidRDefault="008D2DB8" w:rsidP="00700E25">
      <w:pPr>
        <w:pStyle w:val="ConsPlusNormal"/>
        <w:ind w:firstLine="709"/>
        <w:jc w:val="both"/>
        <w:rPr>
          <w:rFonts w:ascii="Times New Roman" w:hAnsi="Times New Roman" w:cs="Times New Roman"/>
          <w:sz w:val="30"/>
          <w:szCs w:val="30"/>
          <w:lang w:val="be-BY"/>
        </w:rPr>
      </w:pPr>
      <w:r w:rsidRPr="00500F83">
        <w:rPr>
          <w:rFonts w:ascii="Times New Roman" w:hAnsi="Times New Roman" w:cs="Times New Roman"/>
          <w:sz w:val="30"/>
          <w:szCs w:val="30"/>
          <w:lang w:val="be-BY"/>
        </w:rPr>
        <w:t>За стварэнне здаровых і бяспечных умоў пры арганізацыі адукацыйнага працэсу ва ўстанове адукацыі кіраўнік установы адукацыі, педагагічныя работнікі нясуць персанальную адказнасць у адпаведнасці з</w:t>
      </w:r>
      <w:r w:rsidR="005447C9">
        <w:rPr>
          <w:rFonts w:ascii="Times New Roman" w:hAnsi="Times New Roman" w:cs="Times New Roman"/>
          <w:sz w:val="30"/>
          <w:szCs w:val="30"/>
          <w:lang w:val="be-BY"/>
        </w:rPr>
        <w:t> </w:t>
      </w:r>
      <w:r w:rsidRPr="00500F83">
        <w:rPr>
          <w:rFonts w:ascii="Times New Roman" w:hAnsi="Times New Roman" w:cs="Times New Roman"/>
          <w:sz w:val="30"/>
          <w:szCs w:val="30"/>
          <w:lang w:val="be-BY"/>
        </w:rPr>
        <w:t>палажэннямі Адзіна</w:t>
      </w:r>
      <w:r w:rsidR="0076434C">
        <w:rPr>
          <w:rFonts w:ascii="Times New Roman" w:hAnsi="Times New Roman" w:cs="Times New Roman"/>
          <w:sz w:val="30"/>
          <w:szCs w:val="30"/>
          <w:lang w:val="be-BY"/>
        </w:rPr>
        <w:t>га</w:t>
      </w:r>
      <w:r w:rsidRPr="00500F83">
        <w:rPr>
          <w:rFonts w:ascii="Times New Roman" w:hAnsi="Times New Roman" w:cs="Times New Roman"/>
          <w:sz w:val="30"/>
          <w:szCs w:val="30"/>
          <w:lang w:val="be-BY"/>
        </w:rPr>
        <w:t xml:space="preserve"> кваліфікацыйнага даведніка пасад служачых «Пасады служачых, занятых у адукацыі» (выпуск 28), зацверджанага пастановай Міністэрства працы і сацыяльнай абароны Рэспублікі Беларусь ад 29 ліпеня 2020 г. № 69 (далей </w:t>
      </w:r>
      <w:r w:rsidR="0076434C">
        <w:rPr>
          <w:rFonts w:ascii="Times New Roman" w:hAnsi="Times New Roman" w:cs="Times New Roman"/>
          <w:sz w:val="30"/>
          <w:szCs w:val="30"/>
          <w:lang w:val="be-BY"/>
        </w:rPr>
        <w:t>–</w:t>
      </w:r>
      <w:r w:rsidRPr="00500F83">
        <w:rPr>
          <w:rFonts w:ascii="Times New Roman" w:hAnsi="Times New Roman" w:cs="Times New Roman"/>
          <w:sz w:val="30"/>
          <w:szCs w:val="30"/>
          <w:lang w:val="be-BY"/>
        </w:rPr>
        <w:t xml:space="preserve"> </w:t>
      </w:r>
      <w:r w:rsidR="0076434C">
        <w:rPr>
          <w:rFonts w:ascii="Times New Roman" w:hAnsi="Times New Roman" w:cs="Times New Roman"/>
          <w:sz w:val="30"/>
          <w:szCs w:val="30"/>
          <w:lang w:val="be-BY"/>
        </w:rPr>
        <w:t>А</w:t>
      </w:r>
      <w:r w:rsidRPr="00500F83">
        <w:rPr>
          <w:rFonts w:ascii="Times New Roman" w:hAnsi="Times New Roman" w:cs="Times New Roman"/>
          <w:sz w:val="30"/>
          <w:szCs w:val="30"/>
          <w:lang w:val="be-BY"/>
        </w:rPr>
        <w:t>К</w:t>
      </w:r>
      <w:r w:rsidR="0076434C">
        <w:rPr>
          <w:rFonts w:ascii="Times New Roman" w:hAnsi="Times New Roman" w:cs="Times New Roman"/>
          <w:sz w:val="30"/>
          <w:szCs w:val="30"/>
          <w:lang w:val="be-BY"/>
        </w:rPr>
        <w:t>ДП</w:t>
      </w:r>
      <w:r w:rsidRPr="00500F83">
        <w:rPr>
          <w:rFonts w:ascii="Times New Roman" w:hAnsi="Times New Roman" w:cs="Times New Roman"/>
          <w:sz w:val="30"/>
          <w:szCs w:val="30"/>
          <w:lang w:val="be-BY"/>
        </w:rPr>
        <w:t xml:space="preserve">С). Дадзенае </w:t>
      </w:r>
      <w:r w:rsidR="0076434C">
        <w:rPr>
          <w:rFonts w:ascii="Times New Roman" w:hAnsi="Times New Roman" w:cs="Times New Roman"/>
          <w:sz w:val="30"/>
          <w:szCs w:val="30"/>
          <w:lang w:val="be-BY"/>
        </w:rPr>
        <w:t>палажэнне</w:t>
      </w:r>
      <w:r w:rsidRPr="00500F83">
        <w:rPr>
          <w:rFonts w:ascii="Times New Roman" w:hAnsi="Times New Roman" w:cs="Times New Roman"/>
          <w:sz w:val="30"/>
          <w:szCs w:val="30"/>
          <w:lang w:val="be-BY"/>
        </w:rPr>
        <w:t xml:space="preserve"> павінна быць замацавана ў службовых абавязках названых педагагічных работнікаў.</w:t>
      </w:r>
    </w:p>
    <w:p w14:paraId="43240033" w14:textId="44F9FDE2" w:rsidR="00DA2B2F" w:rsidRPr="00500F83" w:rsidRDefault="00DA2B2F" w:rsidP="00DA2B2F">
      <w:pPr>
        <w:ind w:firstLine="709"/>
        <w:jc w:val="both"/>
        <w:rPr>
          <w:sz w:val="30"/>
          <w:szCs w:val="30"/>
          <w:lang w:val="be-BY"/>
        </w:rPr>
      </w:pPr>
      <w:r w:rsidRPr="00500F83">
        <w:rPr>
          <w:sz w:val="30"/>
          <w:szCs w:val="30"/>
          <w:lang w:val="be-BY"/>
        </w:rPr>
        <w:t xml:space="preserve">Неабходна не толькі штогод разглядаць пытанні стану траўматызму выхаванцаў і </w:t>
      </w:r>
      <w:r w:rsidR="005F6C2B">
        <w:rPr>
          <w:sz w:val="30"/>
          <w:szCs w:val="30"/>
          <w:lang w:val="be-BY"/>
        </w:rPr>
        <w:t>арганізацыі</w:t>
      </w:r>
      <w:r w:rsidRPr="00500F83">
        <w:rPr>
          <w:sz w:val="30"/>
          <w:szCs w:val="30"/>
          <w:lang w:val="be-BY"/>
        </w:rPr>
        <w:t xml:space="preserve"> бяспекі іх жыццядзейнасці ва ўстанове адукацыі на пасяджэннях саветаў структурных падраздзяленняў гарадскіх, раённых, абласных (Мінскага гарадскога) выканаўчых камітэтаў, мясцовых адміністрацый раёнаў у гарадах, якія ажыццяўляюць дзяржаўна-ўладныя паўнамоцтвы ў сферы адукацыі (далей </w:t>
      </w:r>
      <w:r w:rsidR="0076434C">
        <w:rPr>
          <w:sz w:val="30"/>
          <w:szCs w:val="30"/>
          <w:lang w:val="be-BY"/>
        </w:rPr>
        <w:t>–</w:t>
      </w:r>
      <w:r w:rsidRPr="00500F83">
        <w:rPr>
          <w:sz w:val="30"/>
          <w:szCs w:val="30"/>
          <w:lang w:val="be-BY"/>
        </w:rPr>
        <w:t xml:space="preserve"> органаў кіравання адукацыяй), педагагічных саветаў устаноў адукацыі, але і аналізаваць прычыны атрымання траўмаў выхаванцамі ва ўстанове адукацыі, </w:t>
      </w:r>
      <w:r w:rsidR="0076434C">
        <w:rPr>
          <w:sz w:val="30"/>
          <w:szCs w:val="30"/>
          <w:lang w:val="be-BY"/>
        </w:rPr>
        <w:t>ліквідаваць</w:t>
      </w:r>
      <w:r w:rsidRPr="00500F83">
        <w:rPr>
          <w:sz w:val="30"/>
          <w:szCs w:val="30"/>
          <w:lang w:val="be-BY"/>
        </w:rPr>
        <w:t xml:space="preserve"> </w:t>
      </w:r>
      <w:r w:rsidR="0076434C">
        <w:rPr>
          <w:sz w:val="30"/>
          <w:szCs w:val="30"/>
          <w:lang w:val="be-BY"/>
        </w:rPr>
        <w:t>у</w:t>
      </w:r>
      <w:r w:rsidRPr="00500F83">
        <w:rPr>
          <w:sz w:val="30"/>
          <w:szCs w:val="30"/>
          <w:lang w:val="be-BY"/>
        </w:rPr>
        <w:t xml:space="preserve">мовы, </w:t>
      </w:r>
      <w:r w:rsidR="0076434C">
        <w:rPr>
          <w:sz w:val="30"/>
          <w:szCs w:val="30"/>
          <w:lang w:val="be-BY"/>
        </w:rPr>
        <w:t xml:space="preserve">што </w:t>
      </w:r>
      <w:r w:rsidRPr="00500F83">
        <w:rPr>
          <w:sz w:val="30"/>
          <w:szCs w:val="30"/>
          <w:lang w:val="be-BY"/>
        </w:rPr>
        <w:t>ім спрыяюць, планаваць і праводзіць мерапрыемствы з улікам распрацаваных рэгіянальных міжведамасных комплексаў першачарговых мер па прафілактыцы і папярэджанні траўматызму выхаванцаў ва ўстановах адукацыі.</w:t>
      </w:r>
    </w:p>
    <w:p w14:paraId="572873E0" w14:textId="6BA14C00" w:rsidR="00541425" w:rsidRPr="00500F83" w:rsidRDefault="0076434C" w:rsidP="00700E25">
      <w:pPr>
        <w:pStyle w:val="a8"/>
        <w:spacing w:line="240" w:lineRule="auto"/>
        <w:ind w:firstLine="709"/>
        <w:rPr>
          <w:rFonts w:ascii="Times New Roman" w:hAnsi="Times New Roman"/>
          <w:color w:val="auto"/>
          <w:spacing w:val="-2"/>
          <w:sz w:val="30"/>
          <w:szCs w:val="30"/>
          <w:lang w:val="be-BY"/>
        </w:rPr>
      </w:pPr>
      <w:r>
        <w:rPr>
          <w:rFonts w:ascii="Times New Roman" w:hAnsi="Times New Roman"/>
          <w:color w:val="auto"/>
          <w:spacing w:val="-2"/>
          <w:sz w:val="30"/>
          <w:szCs w:val="30"/>
          <w:lang w:val="be-BY"/>
        </w:rPr>
        <w:t>Д</w:t>
      </w:r>
      <w:r w:rsidR="006A66B5" w:rsidRPr="00500F83">
        <w:rPr>
          <w:rFonts w:ascii="Times New Roman" w:hAnsi="Times New Roman"/>
          <w:color w:val="auto"/>
          <w:spacing w:val="-2"/>
          <w:sz w:val="30"/>
          <w:szCs w:val="30"/>
          <w:lang w:val="be-BY"/>
        </w:rPr>
        <w:t xml:space="preserve">ля </w:t>
      </w:r>
      <w:r w:rsidR="00EB3AC4">
        <w:rPr>
          <w:rFonts w:ascii="Times New Roman" w:hAnsi="Times New Roman"/>
          <w:color w:val="auto"/>
          <w:spacing w:val="-2"/>
          <w:sz w:val="30"/>
          <w:szCs w:val="30"/>
          <w:lang w:val="be-BY"/>
        </w:rPr>
        <w:t>арганізацыі</w:t>
      </w:r>
      <w:r>
        <w:rPr>
          <w:rFonts w:ascii="Times New Roman" w:hAnsi="Times New Roman"/>
          <w:color w:val="auto"/>
          <w:spacing w:val="-2"/>
          <w:sz w:val="30"/>
          <w:szCs w:val="30"/>
          <w:lang w:val="be-BY"/>
        </w:rPr>
        <w:t xml:space="preserve"> </w:t>
      </w:r>
      <w:r w:rsidR="00541425" w:rsidRPr="00500F83">
        <w:rPr>
          <w:rFonts w:ascii="Times New Roman" w:hAnsi="Times New Roman"/>
          <w:color w:val="auto"/>
          <w:sz w:val="30"/>
          <w:szCs w:val="30"/>
          <w:lang w:val="be-BY"/>
        </w:rPr>
        <w:t>бяспечных умоў знаходжання дзяцей ва ўстановах адукацыі, выключэння магчымасці стварэння перадумоў для ўзнікнення надзвычайных сітуацый неабходна:</w:t>
      </w:r>
    </w:p>
    <w:p w14:paraId="45F23FED" w14:textId="22F0DDB8" w:rsidR="00541425" w:rsidRPr="00500F83" w:rsidRDefault="0012037C" w:rsidP="00700E25">
      <w:pPr>
        <w:ind w:firstLine="709"/>
        <w:jc w:val="both"/>
        <w:rPr>
          <w:sz w:val="30"/>
          <w:szCs w:val="30"/>
          <w:lang w:val="be-BY"/>
        </w:rPr>
      </w:pPr>
      <w:r w:rsidRPr="00F649A4">
        <w:rPr>
          <w:sz w:val="30"/>
          <w:szCs w:val="30"/>
          <w:lang w:val="be-BY"/>
        </w:rPr>
        <w:t>забяспечваць</w:t>
      </w:r>
      <w:r w:rsidR="00983D61" w:rsidRPr="00500F83">
        <w:rPr>
          <w:sz w:val="30"/>
          <w:szCs w:val="30"/>
          <w:lang w:val="be-BY"/>
        </w:rPr>
        <w:t xml:space="preserve"> сістэмны кантроль за выкананнем патрабаванняў нарматыўных прававых актаў, інструктыўна-метадычных пісьмаў, пастаноў, калегій Міністэрства адукацыі па пытаннях </w:t>
      </w:r>
      <w:r w:rsidR="00EB3AC4">
        <w:rPr>
          <w:sz w:val="30"/>
          <w:szCs w:val="30"/>
          <w:lang w:val="be-BY"/>
        </w:rPr>
        <w:t>арганізацыі</w:t>
      </w:r>
      <w:r w:rsidR="00983D61" w:rsidRPr="00500F83">
        <w:rPr>
          <w:sz w:val="30"/>
          <w:szCs w:val="30"/>
          <w:lang w:val="be-BY"/>
        </w:rPr>
        <w:t xml:space="preserve"> бяспечных умоў жыццядзейнасці выхаванцаў ва ўстановах адукацыі;</w:t>
      </w:r>
    </w:p>
    <w:p w14:paraId="798B41FC" w14:textId="19312548" w:rsidR="00700E25" w:rsidRPr="00500F83" w:rsidRDefault="00700E25" w:rsidP="00700E25">
      <w:pPr>
        <w:pStyle w:val="a8"/>
        <w:spacing w:line="240" w:lineRule="auto"/>
        <w:ind w:firstLine="709"/>
        <w:rPr>
          <w:rFonts w:ascii="Times New Roman" w:hAnsi="Times New Roman"/>
          <w:color w:val="auto"/>
          <w:spacing w:val="-2"/>
          <w:sz w:val="30"/>
          <w:szCs w:val="30"/>
          <w:lang w:val="be-BY"/>
        </w:rPr>
      </w:pPr>
      <w:r w:rsidRPr="00500F83">
        <w:rPr>
          <w:rFonts w:ascii="Times New Roman" w:hAnsi="Times New Roman"/>
          <w:color w:val="auto"/>
          <w:sz w:val="30"/>
          <w:szCs w:val="30"/>
          <w:lang w:val="be-BY"/>
        </w:rPr>
        <w:t xml:space="preserve">прымаць меры па выключэнні выпадкаў траўматызму ва ўстановах адукацыі і адпаведныя меры да педагагічных работнікаў, </w:t>
      </w:r>
      <w:r w:rsidR="0076434C">
        <w:rPr>
          <w:rFonts w:ascii="Times New Roman" w:hAnsi="Times New Roman"/>
          <w:color w:val="auto"/>
          <w:sz w:val="30"/>
          <w:szCs w:val="30"/>
          <w:lang w:val="be-BY"/>
        </w:rPr>
        <w:t xml:space="preserve">якія </w:t>
      </w:r>
      <w:r w:rsidRPr="00500F83">
        <w:rPr>
          <w:rFonts w:ascii="Times New Roman" w:hAnsi="Times New Roman"/>
          <w:color w:val="auto"/>
          <w:sz w:val="30"/>
          <w:szCs w:val="30"/>
          <w:lang w:val="be-BY"/>
        </w:rPr>
        <w:t>дапуска</w:t>
      </w:r>
      <w:r w:rsidR="0076434C">
        <w:rPr>
          <w:rFonts w:ascii="Times New Roman" w:hAnsi="Times New Roman"/>
          <w:color w:val="auto"/>
          <w:sz w:val="30"/>
          <w:szCs w:val="30"/>
          <w:lang w:val="be-BY"/>
        </w:rPr>
        <w:t>юць</w:t>
      </w:r>
      <w:r w:rsidRPr="00500F83">
        <w:rPr>
          <w:rFonts w:ascii="Times New Roman" w:hAnsi="Times New Roman"/>
          <w:color w:val="auto"/>
          <w:sz w:val="30"/>
          <w:szCs w:val="30"/>
          <w:lang w:val="be-BY"/>
        </w:rPr>
        <w:t xml:space="preserve"> безадказнае стаўленне да сваіх службовых абавязкаў і н</w:t>
      </w:r>
      <w:r w:rsidR="0076434C">
        <w:rPr>
          <w:rFonts w:ascii="Times New Roman" w:hAnsi="Times New Roman"/>
          <w:color w:val="auto"/>
          <w:sz w:val="30"/>
          <w:szCs w:val="30"/>
          <w:lang w:val="be-BY"/>
        </w:rPr>
        <w:t>е</w:t>
      </w:r>
      <w:r w:rsidRPr="00500F83">
        <w:rPr>
          <w:rFonts w:ascii="Times New Roman" w:hAnsi="Times New Roman"/>
          <w:color w:val="auto"/>
          <w:sz w:val="30"/>
          <w:szCs w:val="30"/>
          <w:lang w:val="be-BY"/>
        </w:rPr>
        <w:t xml:space="preserve"> </w:t>
      </w:r>
      <w:r w:rsidR="00EB3AC4">
        <w:rPr>
          <w:rFonts w:ascii="Times New Roman" w:hAnsi="Times New Roman"/>
          <w:color w:val="auto"/>
          <w:sz w:val="30"/>
          <w:szCs w:val="30"/>
          <w:lang w:val="be-BY"/>
        </w:rPr>
        <w:t>ствар</w:t>
      </w:r>
      <w:r w:rsidRPr="00500F83">
        <w:rPr>
          <w:rFonts w:ascii="Times New Roman" w:hAnsi="Times New Roman"/>
          <w:color w:val="auto"/>
          <w:sz w:val="30"/>
          <w:szCs w:val="30"/>
          <w:lang w:val="be-BY"/>
        </w:rPr>
        <w:t>аюць бяспечныя ўмовы жыццядзейнасці выхаванцаў;</w:t>
      </w:r>
    </w:p>
    <w:p w14:paraId="6E6F470C" w14:textId="5B31E294" w:rsidR="000D1B3D" w:rsidRPr="00500F83" w:rsidRDefault="005C7782" w:rsidP="000D1B3D">
      <w:pPr>
        <w:ind w:firstLine="720"/>
        <w:jc w:val="both"/>
        <w:rPr>
          <w:sz w:val="30"/>
          <w:szCs w:val="30"/>
          <w:lang w:val="be-BY"/>
        </w:rPr>
      </w:pPr>
      <w:r w:rsidRPr="00500F83">
        <w:rPr>
          <w:sz w:val="30"/>
          <w:szCs w:val="30"/>
          <w:lang w:val="be-BY"/>
        </w:rPr>
        <w:t>пастаянна праводзіць агляд і абследаванне будынкаў, збудаванняў, абсталявання (</w:t>
      </w:r>
      <w:r w:rsidR="00802E44">
        <w:rPr>
          <w:sz w:val="30"/>
          <w:szCs w:val="30"/>
          <w:lang w:val="be-BY"/>
        </w:rPr>
        <w:t>гульня</w:t>
      </w:r>
      <w:r w:rsidRPr="00500F83">
        <w:rPr>
          <w:sz w:val="30"/>
          <w:szCs w:val="30"/>
          <w:lang w:val="be-BY"/>
        </w:rPr>
        <w:t>вога, спарт</w:t>
      </w:r>
      <w:r w:rsidR="0076434C">
        <w:rPr>
          <w:sz w:val="30"/>
          <w:szCs w:val="30"/>
          <w:lang w:val="be-BY"/>
        </w:rPr>
        <w:t>ыўн</w:t>
      </w:r>
      <w:r w:rsidRPr="00500F83">
        <w:rPr>
          <w:sz w:val="30"/>
          <w:szCs w:val="30"/>
          <w:lang w:val="be-BY"/>
        </w:rPr>
        <w:t>ага і надворнага) і інвентар</w:t>
      </w:r>
      <w:r w:rsidR="0076434C">
        <w:rPr>
          <w:sz w:val="30"/>
          <w:szCs w:val="30"/>
          <w:lang w:val="be-BY"/>
        </w:rPr>
        <w:t>у</w:t>
      </w:r>
      <w:r w:rsidRPr="00500F83">
        <w:rPr>
          <w:sz w:val="30"/>
          <w:szCs w:val="30"/>
          <w:lang w:val="be-BY"/>
        </w:rPr>
        <w:t xml:space="preserve"> на</w:t>
      </w:r>
      <w:r w:rsidR="005447C9">
        <w:rPr>
          <w:sz w:val="30"/>
          <w:szCs w:val="30"/>
          <w:lang w:val="be-BY"/>
        </w:rPr>
        <w:t> </w:t>
      </w:r>
      <w:r w:rsidRPr="00500F83">
        <w:rPr>
          <w:sz w:val="30"/>
          <w:szCs w:val="30"/>
          <w:lang w:val="be-BY"/>
        </w:rPr>
        <w:t>прадмет іх бяспечнай эксплуатацыі;</w:t>
      </w:r>
    </w:p>
    <w:p w14:paraId="3E0583C8" w14:textId="4F1C0422" w:rsidR="00541425" w:rsidRPr="00500F83" w:rsidRDefault="00541425" w:rsidP="00700E25">
      <w:pPr>
        <w:ind w:firstLine="709"/>
        <w:jc w:val="both"/>
        <w:rPr>
          <w:sz w:val="30"/>
          <w:szCs w:val="30"/>
          <w:lang w:val="be-BY"/>
        </w:rPr>
      </w:pPr>
      <w:r w:rsidRPr="00F649A4">
        <w:rPr>
          <w:sz w:val="30"/>
          <w:szCs w:val="30"/>
          <w:lang w:val="be-BY"/>
        </w:rPr>
        <w:t>пра</w:t>
      </w:r>
      <w:r w:rsidR="00802E44" w:rsidRPr="00F649A4">
        <w:rPr>
          <w:sz w:val="30"/>
          <w:szCs w:val="30"/>
          <w:lang w:val="be-BY"/>
        </w:rPr>
        <w:t>цяг</w:t>
      </w:r>
      <w:r w:rsidR="0012037C" w:rsidRPr="00F649A4">
        <w:rPr>
          <w:sz w:val="30"/>
          <w:szCs w:val="30"/>
          <w:lang w:val="be-BY"/>
        </w:rPr>
        <w:t>ва</w:t>
      </w:r>
      <w:r w:rsidRPr="00F649A4">
        <w:rPr>
          <w:sz w:val="30"/>
          <w:szCs w:val="30"/>
          <w:lang w:val="be-BY"/>
        </w:rPr>
        <w:t xml:space="preserve">ць </w:t>
      </w:r>
      <w:r w:rsidRPr="00500F83">
        <w:rPr>
          <w:sz w:val="30"/>
          <w:szCs w:val="30"/>
          <w:lang w:val="be-BY"/>
        </w:rPr>
        <w:t>правядзенне работ па ўмацаванні матэрыяльна-тэхнічнай базы ўстаноў адукацыі: абсталяванне сістэмамі відэаназірання, ручнымі сістэмамі трывожнай сігналізацыі, сістэмамі аўтаматычнай пажарнай сігналізацыі і абв</w:t>
      </w:r>
      <w:r w:rsidR="00802E44">
        <w:rPr>
          <w:sz w:val="30"/>
          <w:szCs w:val="30"/>
          <w:lang w:val="be-BY"/>
        </w:rPr>
        <w:t>яшчэння</w:t>
      </w:r>
      <w:r w:rsidRPr="00500F83">
        <w:rPr>
          <w:sz w:val="30"/>
          <w:szCs w:val="30"/>
          <w:lang w:val="be-BY"/>
        </w:rPr>
        <w:t xml:space="preserve"> а</w:t>
      </w:r>
      <w:r w:rsidR="00802E44">
        <w:rPr>
          <w:sz w:val="30"/>
          <w:szCs w:val="30"/>
          <w:lang w:val="be-BY"/>
        </w:rPr>
        <w:t>б</w:t>
      </w:r>
      <w:r w:rsidRPr="00500F83">
        <w:rPr>
          <w:sz w:val="30"/>
          <w:szCs w:val="30"/>
          <w:lang w:val="be-BY"/>
        </w:rPr>
        <w:t xml:space="preserve"> пажар</w:t>
      </w:r>
      <w:r w:rsidR="00802E44">
        <w:rPr>
          <w:sz w:val="30"/>
          <w:szCs w:val="30"/>
          <w:lang w:val="be-BY"/>
        </w:rPr>
        <w:t>ы</w:t>
      </w:r>
      <w:r w:rsidRPr="00500F83">
        <w:rPr>
          <w:sz w:val="30"/>
          <w:szCs w:val="30"/>
          <w:lang w:val="be-BY"/>
        </w:rPr>
        <w:t xml:space="preserve">, сістэмамі перадачы паведамленняў </w:t>
      </w:r>
      <w:r w:rsidRPr="00500F83">
        <w:rPr>
          <w:sz w:val="30"/>
          <w:szCs w:val="30"/>
          <w:lang w:val="be-BY"/>
        </w:rPr>
        <w:lastRenderedPageBreak/>
        <w:t xml:space="preserve">аб пажары «Маланка»; </w:t>
      </w:r>
      <w:r w:rsidR="00802E44">
        <w:rPr>
          <w:sz w:val="30"/>
          <w:szCs w:val="30"/>
          <w:lang w:val="be-BY"/>
        </w:rPr>
        <w:t>у</w:t>
      </w:r>
      <w:r w:rsidRPr="00500F83">
        <w:rPr>
          <w:sz w:val="30"/>
          <w:szCs w:val="30"/>
          <w:lang w:val="be-BY"/>
        </w:rPr>
        <w:t>станоўка кодавых замк</w:t>
      </w:r>
      <w:r w:rsidR="00802E44">
        <w:rPr>
          <w:sz w:val="30"/>
          <w:szCs w:val="30"/>
          <w:lang w:val="be-BY"/>
        </w:rPr>
        <w:t>о</w:t>
      </w:r>
      <w:r w:rsidRPr="00500F83">
        <w:rPr>
          <w:sz w:val="30"/>
          <w:szCs w:val="30"/>
          <w:lang w:val="be-BY"/>
        </w:rPr>
        <w:t>ў (дамафонаў), званкоў; стварэнне на базе ўстаноў адукацыі а</w:t>
      </w:r>
      <w:r w:rsidR="00802E44">
        <w:rPr>
          <w:sz w:val="30"/>
          <w:szCs w:val="30"/>
          <w:lang w:val="be-BY"/>
        </w:rPr>
        <w:t>ў</w:t>
      </w:r>
      <w:r w:rsidRPr="00500F83">
        <w:rPr>
          <w:sz w:val="30"/>
          <w:szCs w:val="30"/>
          <w:lang w:val="be-BY"/>
        </w:rPr>
        <w:t>т</w:t>
      </w:r>
      <w:r w:rsidR="00802E44">
        <w:rPr>
          <w:sz w:val="30"/>
          <w:szCs w:val="30"/>
          <w:lang w:val="be-BY"/>
        </w:rPr>
        <w:t>а</w:t>
      </w:r>
      <w:r w:rsidRPr="00500F83">
        <w:rPr>
          <w:sz w:val="30"/>
          <w:szCs w:val="30"/>
          <w:lang w:val="be-BY"/>
        </w:rPr>
        <w:t>пл</w:t>
      </w:r>
      <w:r w:rsidR="00802E44">
        <w:rPr>
          <w:sz w:val="30"/>
          <w:szCs w:val="30"/>
          <w:lang w:val="be-BY"/>
        </w:rPr>
        <w:t>яцова</w:t>
      </w:r>
      <w:r w:rsidRPr="00500F83">
        <w:rPr>
          <w:sz w:val="30"/>
          <w:szCs w:val="30"/>
          <w:lang w:val="be-BY"/>
        </w:rPr>
        <w:t>к з дарожнай разметкай, а</w:t>
      </w:r>
      <w:r w:rsidR="00802E44">
        <w:rPr>
          <w:sz w:val="30"/>
          <w:szCs w:val="30"/>
          <w:lang w:val="be-BY"/>
        </w:rPr>
        <w:t>ўта</w:t>
      </w:r>
      <w:r w:rsidRPr="00500F83">
        <w:rPr>
          <w:sz w:val="30"/>
          <w:szCs w:val="30"/>
          <w:lang w:val="be-BY"/>
        </w:rPr>
        <w:t>г</w:t>
      </w:r>
      <w:r w:rsidR="00802E44">
        <w:rPr>
          <w:sz w:val="30"/>
          <w:szCs w:val="30"/>
          <w:lang w:val="be-BY"/>
        </w:rPr>
        <w:t>а</w:t>
      </w:r>
      <w:r w:rsidRPr="00500F83">
        <w:rPr>
          <w:sz w:val="30"/>
          <w:szCs w:val="30"/>
          <w:lang w:val="be-BY"/>
        </w:rPr>
        <w:t>р</w:t>
      </w:r>
      <w:r w:rsidR="00802E44">
        <w:rPr>
          <w:sz w:val="30"/>
          <w:szCs w:val="30"/>
          <w:lang w:val="be-BY"/>
        </w:rPr>
        <w:t>а</w:t>
      </w:r>
      <w:r w:rsidRPr="00500F83">
        <w:rPr>
          <w:sz w:val="30"/>
          <w:szCs w:val="30"/>
          <w:lang w:val="be-BY"/>
        </w:rPr>
        <w:t>дко</w:t>
      </w:r>
      <w:r w:rsidR="00802E44">
        <w:rPr>
          <w:sz w:val="30"/>
          <w:szCs w:val="30"/>
          <w:lang w:val="be-BY"/>
        </w:rPr>
        <w:t>ў</w:t>
      </w:r>
      <w:r w:rsidRPr="00500F83">
        <w:rPr>
          <w:sz w:val="30"/>
          <w:szCs w:val="30"/>
          <w:lang w:val="be-BY"/>
        </w:rPr>
        <w:t xml:space="preserve"> і інш.;</w:t>
      </w:r>
    </w:p>
    <w:p w14:paraId="749D6333" w14:textId="4134F24C" w:rsidR="00983D61" w:rsidRPr="00500F83" w:rsidRDefault="00802E44" w:rsidP="00066792">
      <w:pPr>
        <w:ind w:firstLine="720"/>
        <w:jc w:val="both"/>
        <w:rPr>
          <w:sz w:val="30"/>
          <w:szCs w:val="30"/>
          <w:lang w:val="be-BY"/>
        </w:rPr>
      </w:pPr>
      <w:r>
        <w:rPr>
          <w:sz w:val="30"/>
          <w:szCs w:val="30"/>
          <w:lang w:val="be-BY"/>
        </w:rPr>
        <w:t>у</w:t>
      </w:r>
      <w:r w:rsidR="006F61C7" w:rsidRPr="00500F83">
        <w:rPr>
          <w:sz w:val="30"/>
          <w:szCs w:val="30"/>
          <w:lang w:val="be-BY"/>
        </w:rPr>
        <w:t>ключаць пытанні прафілактыкі вулічнага і бытавога траўматызму, захавання правіл паводзін дзяцей на дарозе, вадзе і паблізу вадаёмаў, папярэджання пажараў, дарожна-транспартных здарэнняў з удзелам непаўналетніх у тэматычны</w:t>
      </w:r>
      <w:r>
        <w:rPr>
          <w:sz w:val="30"/>
          <w:szCs w:val="30"/>
          <w:lang w:val="be-BY"/>
        </w:rPr>
        <w:t>я</w:t>
      </w:r>
      <w:r w:rsidR="006F61C7" w:rsidRPr="00500F83">
        <w:rPr>
          <w:sz w:val="30"/>
          <w:szCs w:val="30"/>
          <w:lang w:val="be-BY"/>
        </w:rPr>
        <w:t xml:space="preserve"> мерапрыемствы інфармацыйна-растлумачальнай і выхаваўча-прафілактычнай накіраванасці з</w:t>
      </w:r>
      <w:r w:rsidR="005447C9">
        <w:rPr>
          <w:sz w:val="30"/>
          <w:szCs w:val="30"/>
          <w:lang w:val="be-BY"/>
        </w:rPr>
        <w:t> </w:t>
      </w:r>
      <w:r w:rsidR="006F61C7" w:rsidRPr="00500F83">
        <w:rPr>
          <w:sz w:val="30"/>
          <w:szCs w:val="30"/>
          <w:lang w:val="be-BY"/>
        </w:rPr>
        <w:t>выхаванцамі і іх бацькамі (законнымі прадстаўнікамі), педагагічнымі работнікамі (абласныя</w:t>
      </w:r>
      <w:r w:rsidR="00EB3AC4">
        <w:rPr>
          <w:sz w:val="30"/>
          <w:szCs w:val="30"/>
          <w:lang w:val="be-BY"/>
        </w:rPr>
        <w:t>,</w:t>
      </w:r>
      <w:r w:rsidR="006F61C7" w:rsidRPr="00500F83">
        <w:rPr>
          <w:sz w:val="30"/>
          <w:szCs w:val="30"/>
          <w:lang w:val="be-BY"/>
        </w:rPr>
        <w:t xml:space="preserve"> раённыя, гарадскiя акцыі і конкурсы, «бацькоўскія </w:t>
      </w:r>
      <w:r>
        <w:rPr>
          <w:sz w:val="30"/>
          <w:szCs w:val="30"/>
          <w:lang w:val="be-BY"/>
        </w:rPr>
        <w:t>ў</w:t>
      </w:r>
      <w:r w:rsidR="006F61C7" w:rsidRPr="00500F83">
        <w:rPr>
          <w:sz w:val="30"/>
          <w:szCs w:val="30"/>
          <w:lang w:val="be-BY"/>
        </w:rPr>
        <w:t xml:space="preserve">ніверсітэты», </w:t>
      </w:r>
      <w:r>
        <w:rPr>
          <w:sz w:val="30"/>
          <w:szCs w:val="30"/>
          <w:lang w:val="be-BY"/>
        </w:rPr>
        <w:t>а</w:t>
      </w:r>
      <w:r w:rsidR="006F61C7" w:rsidRPr="00500F83">
        <w:rPr>
          <w:sz w:val="30"/>
          <w:szCs w:val="30"/>
          <w:lang w:val="be-BY"/>
        </w:rPr>
        <w:t xml:space="preserve">нлайн-форумы, інтэрактыўныя пляцоўкі, заняткі </w:t>
      </w:r>
      <w:r>
        <w:rPr>
          <w:sz w:val="30"/>
          <w:szCs w:val="30"/>
          <w:lang w:val="be-BY"/>
        </w:rPr>
        <w:t>з</w:t>
      </w:r>
      <w:r w:rsidR="00EB3AC4">
        <w:rPr>
          <w:sz w:val="30"/>
          <w:szCs w:val="30"/>
          <w:lang w:val="be-BY"/>
        </w:rPr>
        <w:t> </w:t>
      </w:r>
      <w:r>
        <w:rPr>
          <w:sz w:val="30"/>
          <w:szCs w:val="30"/>
          <w:lang w:val="be-BY"/>
        </w:rPr>
        <w:t>праглядам навучальных фільмаў,</w:t>
      </w:r>
      <w:r w:rsidR="006F61C7" w:rsidRPr="00500F83">
        <w:rPr>
          <w:sz w:val="30"/>
          <w:szCs w:val="30"/>
          <w:lang w:val="be-BY"/>
        </w:rPr>
        <w:t xml:space="preserve"> квэсты і інш.);</w:t>
      </w:r>
    </w:p>
    <w:p w14:paraId="54F389AC" w14:textId="08DD7047" w:rsidR="00541425" w:rsidRPr="00500F83" w:rsidRDefault="00F76669" w:rsidP="00700E25">
      <w:pPr>
        <w:ind w:firstLine="709"/>
        <w:jc w:val="both"/>
        <w:rPr>
          <w:sz w:val="30"/>
          <w:szCs w:val="30"/>
          <w:lang w:val="be-BY"/>
        </w:rPr>
      </w:pPr>
      <w:r w:rsidRPr="00500F83">
        <w:rPr>
          <w:sz w:val="30"/>
          <w:szCs w:val="30"/>
          <w:lang w:val="be-BY"/>
        </w:rPr>
        <w:t>на афіцыйных сайтах устаноў адукацыі, інфармацыйных стэндах ва</w:t>
      </w:r>
      <w:r w:rsidR="005447C9">
        <w:rPr>
          <w:sz w:val="30"/>
          <w:szCs w:val="30"/>
          <w:lang w:val="be-BY"/>
        </w:rPr>
        <w:t> </w:t>
      </w:r>
      <w:r w:rsidRPr="00500F83">
        <w:rPr>
          <w:sz w:val="30"/>
          <w:szCs w:val="30"/>
          <w:lang w:val="be-BY"/>
        </w:rPr>
        <w:t>ўзроставых групах размяшчаць і пастаянна абнаўляць матэрыялы па</w:t>
      </w:r>
      <w:r w:rsidR="005447C9">
        <w:rPr>
          <w:sz w:val="30"/>
          <w:szCs w:val="30"/>
          <w:lang w:val="be-BY"/>
        </w:rPr>
        <w:t> </w:t>
      </w:r>
      <w:r w:rsidRPr="00500F83">
        <w:rPr>
          <w:sz w:val="30"/>
          <w:szCs w:val="30"/>
          <w:lang w:val="be-BY"/>
        </w:rPr>
        <w:t>прафілактыцы дзіцячага траўматызму, прапагандзе здаровага ладу жыцця і навучанн</w:t>
      </w:r>
      <w:r w:rsidR="00EB3AC4">
        <w:rPr>
          <w:sz w:val="30"/>
          <w:szCs w:val="30"/>
          <w:lang w:val="be-BY"/>
        </w:rPr>
        <w:t>і</w:t>
      </w:r>
      <w:r w:rsidRPr="00500F83">
        <w:rPr>
          <w:sz w:val="30"/>
          <w:szCs w:val="30"/>
          <w:lang w:val="be-BY"/>
        </w:rPr>
        <w:t xml:space="preserve"> навыкам бяспечных паводзін, у тым ліку на дарозе, вадзе і паблізу вадаёмаў, забеспячэнн</w:t>
      </w:r>
      <w:r w:rsidR="00EB3AC4">
        <w:rPr>
          <w:sz w:val="30"/>
          <w:szCs w:val="30"/>
          <w:lang w:val="be-BY"/>
        </w:rPr>
        <w:t>і</w:t>
      </w:r>
      <w:r w:rsidRPr="00500F83">
        <w:rPr>
          <w:sz w:val="30"/>
          <w:szCs w:val="30"/>
          <w:lang w:val="be-BY"/>
        </w:rPr>
        <w:t xml:space="preserve"> грамадскай бяспекі і парадку дзеянняў педагагічных работнікаў пры ўзнікненні сітуацый, якія ствараюць небяспеку прычынення шкоды жыццю і здароўю </w:t>
      </w:r>
      <w:r w:rsidR="0012037C" w:rsidRPr="00F649A4">
        <w:rPr>
          <w:sz w:val="30"/>
          <w:szCs w:val="30"/>
          <w:lang w:val="be-BY"/>
        </w:rPr>
        <w:t xml:space="preserve">выхаванцаў і </w:t>
      </w:r>
      <w:r w:rsidRPr="00F649A4">
        <w:rPr>
          <w:sz w:val="30"/>
          <w:szCs w:val="30"/>
          <w:lang w:val="be-BY"/>
        </w:rPr>
        <w:t>педагагічных работнікаў</w:t>
      </w:r>
      <w:r w:rsidRPr="00500F83">
        <w:rPr>
          <w:sz w:val="30"/>
          <w:szCs w:val="30"/>
          <w:lang w:val="be-BY"/>
        </w:rPr>
        <w:t>;</w:t>
      </w:r>
    </w:p>
    <w:p w14:paraId="1DF565ED" w14:textId="05CBCA3D" w:rsidR="00BB12A4" w:rsidRPr="00500F83" w:rsidRDefault="00BB12A4" w:rsidP="00BB12A4">
      <w:pPr>
        <w:ind w:firstLine="720"/>
        <w:jc w:val="both"/>
        <w:rPr>
          <w:i/>
          <w:strike/>
          <w:sz w:val="30"/>
          <w:szCs w:val="30"/>
          <w:lang w:val="be-BY"/>
        </w:rPr>
      </w:pPr>
      <w:r w:rsidRPr="00F649A4">
        <w:rPr>
          <w:sz w:val="30"/>
          <w:szCs w:val="30"/>
          <w:lang w:val="be-BY"/>
        </w:rPr>
        <w:t>арганіз</w:t>
      </w:r>
      <w:r w:rsidR="0012037C" w:rsidRPr="00F649A4">
        <w:rPr>
          <w:sz w:val="30"/>
          <w:szCs w:val="30"/>
          <w:lang w:val="be-BY"/>
        </w:rPr>
        <w:t>оўваць</w:t>
      </w:r>
      <w:r w:rsidRPr="00500F83">
        <w:rPr>
          <w:sz w:val="30"/>
          <w:szCs w:val="30"/>
          <w:lang w:val="be-BY"/>
        </w:rPr>
        <w:t xml:space="preserve"> дыстанцыйнае інфармаванне бацькоў (законных прадстаўнікоў) выхаванцаў</w:t>
      </w:r>
      <w:r w:rsidR="00EB3AC4">
        <w:rPr>
          <w:sz w:val="30"/>
          <w:szCs w:val="30"/>
          <w:lang w:val="be-BY"/>
        </w:rPr>
        <w:t>,</w:t>
      </w:r>
      <w:r w:rsidRPr="00500F83">
        <w:rPr>
          <w:sz w:val="30"/>
          <w:szCs w:val="30"/>
          <w:lang w:val="be-BY"/>
        </w:rPr>
        <w:t xml:space="preserve"> </w:t>
      </w:r>
      <w:r w:rsidR="00EB3AC4" w:rsidRPr="00500F83">
        <w:rPr>
          <w:sz w:val="30"/>
          <w:szCs w:val="30"/>
          <w:lang w:val="be-BY"/>
        </w:rPr>
        <w:t>у тым ліку праз мабільн</w:t>
      </w:r>
      <w:r w:rsidR="00EB3AC4">
        <w:rPr>
          <w:sz w:val="30"/>
          <w:szCs w:val="30"/>
          <w:lang w:val="be-BY"/>
        </w:rPr>
        <w:t>ую</w:t>
      </w:r>
      <w:r w:rsidR="00EB3AC4" w:rsidRPr="00500F83">
        <w:rPr>
          <w:sz w:val="30"/>
          <w:szCs w:val="30"/>
          <w:lang w:val="be-BY"/>
        </w:rPr>
        <w:t xml:space="preserve"> сувяз</w:t>
      </w:r>
      <w:r w:rsidR="00EB3AC4">
        <w:rPr>
          <w:sz w:val="30"/>
          <w:szCs w:val="30"/>
          <w:lang w:val="be-BY"/>
        </w:rPr>
        <w:t>ь</w:t>
      </w:r>
      <w:r w:rsidR="00EB3AC4" w:rsidRPr="00500F83">
        <w:rPr>
          <w:sz w:val="30"/>
          <w:szCs w:val="30"/>
          <w:lang w:val="be-BY"/>
        </w:rPr>
        <w:t>, бацькоўскі</w:t>
      </w:r>
      <w:r w:rsidR="00EB3AC4">
        <w:rPr>
          <w:sz w:val="30"/>
          <w:szCs w:val="30"/>
          <w:lang w:val="be-BY"/>
        </w:rPr>
        <w:t>я</w:t>
      </w:r>
      <w:r w:rsidR="00EB3AC4" w:rsidRPr="00500F83">
        <w:rPr>
          <w:sz w:val="30"/>
          <w:szCs w:val="30"/>
          <w:lang w:val="be-BY"/>
        </w:rPr>
        <w:t xml:space="preserve"> чат</w:t>
      </w:r>
      <w:r w:rsidR="00EB3AC4">
        <w:rPr>
          <w:sz w:val="30"/>
          <w:szCs w:val="30"/>
          <w:lang w:val="be-BY"/>
        </w:rPr>
        <w:t>ы</w:t>
      </w:r>
      <w:r w:rsidR="00EB3AC4" w:rsidRPr="00500F83">
        <w:rPr>
          <w:sz w:val="30"/>
          <w:szCs w:val="30"/>
          <w:lang w:val="be-BY"/>
        </w:rPr>
        <w:t xml:space="preserve"> </w:t>
      </w:r>
      <w:r w:rsidR="00EB3AC4">
        <w:rPr>
          <w:sz w:val="30"/>
          <w:szCs w:val="30"/>
          <w:lang w:val="be-BY"/>
        </w:rPr>
        <w:t>ў </w:t>
      </w:r>
      <w:r w:rsidR="00EB3AC4" w:rsidRPr="00500F83">
        <w:rPr>
          <w:sz w:val="30"/>
          <w:szCs w:val="30"/>
          <w:lang w:val="be-BY"/>
        </w:rPr>
        <w:t>ме</w:t>
      </w:r>
      <w:r w:rsidR="00EB3AC4">
        <w:rPr>
          <w:sz w:val="30"/>
          <w:szCs w:val="30"/>
          <w:lang w:val="be-BY"/>
        </w:rPr>
        <w:t xml:space="preserve">сенджарах і сацыяльных сетках </w:t>
      </w:r>
      <w:r w:rsidR="00EB3AC4" w:rsidRPr="00CB46E1">
        <w:rPr>
          <w:i/>
          <w:sz w:val="30"/>
          <w:szCs w:val="30"/>
          <w:lang w:val="be-BY"/>
        </w:rPr>
        <w:t>(</w:t>
      </w:r>
      <w:r w:rsidR="00EB3AC4">
        <w:rPr>
          <w:i/>
          <w:sz w:val="30"/>
          <w:szCs w:val="30"/>
          <w:lang w:val="be-BY"/>
        </w:rPr>
        <w:t>Telegram</w:t>
      </w:r>
      <w:r w:rsidR="00EB3AC4" w:rsidRPr="00CB46E1">
        <w:rPr>
          <w:i/>
          <w:sz w:val="30"/>
          <w:szCs w:val="30"/>
          <w:lang w:val="be-BY"/>
        </w:rPr>
        <w:t>, Instagram, WhatsApp, «У</w:t>
      </w:r>
      <w:r w:rsidR="00EB3AC4">
        <w:rPr>
          <w:i/>
          <w:sz w:val="30"/>
          <w:szCs w:val="30"/>
          <w:lang w:val="be-BY"/>
        </w:rPr>
        <w:t>К</w:t>
      </w:r>
      <w:r w:rsidR="00EB3AC4" w:rsidRPr="00CB46E1">
        <w:rPr>
          <w:i/>
          <w:sz w:val="30"/>
          <w:szCs w:val="30"/>
          <w:lang w:val="be-BY"/>
        </w:rPr>
        <w:t>антакце», Viber і інш.)</w:t>
      </w:r>
      <w:r w:rsidR="00EB3AC4" w:rsidRPr="00EB3AC4">
        <w:rPr>
          <w:sz w:val="30"/>
          <w:szCs w:val="30"/>
          <w:lang w:val="be-BY"/>
        </w:rPr>
        <w:t>,</w:t>
      </w:r>
      <w:r w:rsidR="00EB3AC4">
        <w:rPr>
          <w:i/>
          <w:sz w:val="30"/>
          <w:szCs w:val="30"/>
          <w:lang w:val="be-BY"/>
        </w:rPr>
        <w:t xml:space="preserve"> </w:t>
      </w:r>
      <w:r w:rsidRPr="00500F83">
        <w:rPr>
          <w:sz w:val="30"/>
          <w:szCs w:val="30"/>
          <w:lang w:val="be-BY"/>
        </w:rPr>
        <w:t xml:space="preserve">аб тэматычных мерапрыемствах па пытаннях аховы жыцця і здароўя дзяцей, </w:t>
      </w:r>
      <w:r w:rsidR="00EB3AC4">
        <w:rPr>
          <w:sz w:val="30"/>
          <w:szCs w:val="30"/>
          <w:lang w:val="be-BY"/>
        </w:rPr>
        <w:t>арганізацыі</w:t>
      </w:r>
      <w:r w:rsidRPr="00500F83">
        <w:rPr>
          <w:sz w:val="30"/>
          <w:szCs w:val="30"/>
          <w:lang w:val="be-BY"/>
        </w:rPr>
        <w:t xml:space="preserve"> іх бяспечнай жыццядзейнасці, прафілактыцы дзіцячага траўматызму, аб</w:t>
      </w:r>
      <w:r w:rsidR="00EB3AC4">
        <w:rPr>
          <w:sz w:val="30"/>
          <w:szCs w:val="30"/>
          <w:lang w:val="be-BY"/>
        </w:rPr>
        <w:t> </w:t>
      </w:r>
      <w:r w:rsidRPr="00500F83">
        <w:rPr>
          <w:sz w:val="30"/>
          <w:szCs w:val="30"/>
          <w:lang w:val="be-BY"/>
        </w:rPr>
        <w:t>адказнасці бацькоў (законных прадстаўнікоў) выхаванцаў за пакіданне дзяцей у</w:t>
      </w:r>
      <w:r w:rsidR="005447C9">
        <w:rPr>
          <w:sz w:val="30"/>
          <w:szCs w:val="30"/>
          <w:lang w:val="be-BY"/>
        </w:rPr>
        <w:t> </w:t>
      </w:r>
      <w:r w:rsidRPr="00500F83">
        <w:rPr>
          <w:sz w:val="30"/>
          <w:szCs w:val="30"/>
          <w:lang w:val="be-BY"/>
        </w:rPr>
        <w:t>небяспецы;</w:t>
      </w:r>
    </w:p>
    <w:p w14:paraId="6A53F1CA" w14:textId="3A9EC65B" w:rsidR="00BB12A4" w:rsidRPr="00500F83" w:rsidRDefault="00BB12A4" w:rsidP="00BB12A4">
      <w:pPr>
        <w:ind w:firstLine="720"/>
        <w:jc w:val="both"/>
        <w:rPr>
          <w:sz w:val="30"/>
          <w:szCs w:val="30"/>
          <w:lang w:val="be-BY"/>
        </w:rPr>
      </w:pPr>
      <w:r w:rsidRPr="00500F83">
        <w:rPr>
          <w:sz w:val="30"/>
          <w:szCs w:val="30"/>
          <w:lang w:val="be-BY"/>
        </w:rPr>
        <w:t>ажыццяўляць выпуск тэматычных брашур, памятак, буклетаў для</w:t>
      </w:r>
      <w:r w:rsidR="005447C9">
        <w:rPr>
          <w:sz w:val="30"/>
          <w:szCs w:val="30"/>
          <w:lang w:val="be-BY"/>
        </w:rPr>
        <w:t> </w:t>
      </w:r>
      <w:r w:rsidRPr="00500F83">
        <w:rPr>
          <w:sz w:val="30"/>
          <w:szCs w:val="30"/>
          <w:lang w:val="be-BY"/>
        </w:rPr>
        <w:t>выхаванцаў і іх бацькоў (законных прадстаўнікоў) па названых напрамках у м</w:t>
      </w:r>
      <w:r w:rsidR="00953A19">
        <w:rPr>
          <w:sz w:val="30"/>
          <w:szCs w:val="30"/>
          <w:lang w:val="be-BY"/>
        </w:rPr>
        <w:t>еж</w:t>
      </w:r>
      <w:r w:rsidRPr="00500F83">
        <w:rPr>
          <w:sz w:val="30"/>
          <w:szCs w:val="30"/>
          <w:lang w:val="be-BY"/>
        </w:rPr>
        <w:t>ах міжведамаснага ўзаемадзеяння;</w:t>
      </w:r>
    </w:p>
    <w:p w14:paraId="316FB12B" w14:textId="22ACF3FD" w:rsidR="00541425" w:rsidRPr="00500F83" w:rsidRDefault="00541425" w:rsidP="00700E25">
      <w:pPr>
        <w:ind w:firstLine="709"/>
        <w:jc w:val="both"/>
        <w:rPr>
          <w:sz w:val="30"/>
          <w:szCs w:val="30"/>
          <w:lang w:val="be-BY"/>
        </w:rPr>
      </w:pPr>
      <w:r w:rsidRPr="00500F83">
        <w:rPr>
          <w:sz w:val="30"/>
          <w:szCs w:val="30"/>
          <w:lang w:val="be-BY"/>
        </w:rPr>
        <w:t>аператыўна інфармаваць кіраўніцтва аб надзвычайных сітуацыях ва</w:t>
      </w:r>
      <w:r w:rsidR="005447C9">
        <w:rPr>
          <w:sz w:val="30"/>
          <w:szCs w:val="30"/>
          <w:lang w:val="be-BY"/>
        </w:rPr>
        <w:t> </w:t>
      </w:r>
      <w:r w:rsidRPr="00500F83">
        <w:rPr>
          <w:sz w:val="30"/>
          <w:szCs w:val="30"/>
          <w:lang w:val="be-BY"/>
        </w:rPr>
        <w:t>ўстанове адукацыі;</w:t>
      </w:r>
    </w:p>
    <w:p w14:paraId="24EC8FD8" w14:textId="60E7B478" w:rsidR="00F13CE0" w:rsidRPr="00500F83" w:rsidRDefault="00A05EC6" w:rsidP="00F13CE0">
      <w:pPr>
        <w:ind w:firstLine="720"/>
        <w:jc w:val="both"/>
        <w:rPr>
          <w:sz w:val="30"/>
          <w:szCs w:val="30"/>
          <w:lang w:val="be-BY"/>
        </w:rPr>
      </w:pPr>
      <w:r w:rsidRPr="00500F83">
        <w:rPr>
          <w:sz w:val="30"/>
          <w:szCs w:val="30"/>
          <w:lang w:val="be-BY"/>
        </w:rPr>
        <w:t>асвятляць эфектыўны вопыт педагагічных работнікаў, бацькоў (законных прадстаўнікоў) выхаванцаў па гэтым напрамку ў сродках масавай інфармацыі.</w:t>
      </w:r>
    </w:p>
    <w:p w14:paraId="2257276A" w14:textId="77777777" w:rsidR="007F2C5B" w:rsidRPr="00500F83" w:rsidRDefault="007F2C5B" w:rsidP="00CD5C48">
      <w:pPr>
        <w:jc w:val="both"/>
        <w:rPr>
          <w:b/>
          <w:sz w:val="30"/>
          <w:szCs w:val="30"/>
          <w:lang w:val="be-BY"/>
        </w:rPr>
      </w:pPr>
    </w:p>
    <w:p w14:paraId="048FCE1A" w14:textId="6754C577" w:rsidR="00CD5C48" w:rsidRPr="00500F83" w:rsidRDefault="00CD5C48" w:rsidP="00CD5C48">
      <w:pPr>
        <w:jc w:val="both"/>
        <w:rPr>
          <w:b/>
          <w:sz w:val="30"/>
          <w:szCs w:val="30"/>
          <w:lang w:val="be-BY"/>
        </w:rPr>
      </w:pPr>
      <w:r w:rsidRPr="00500F83">
        <w:rPr>
          <w:b/>
          <w:sz w:val="30"/>
          <w:szCs w:val="30"/>
          <w:lang w:val="be-BY"/>
        </w:rPr>
        <w:t>Стварэнне адаптыўна</w:t>
      </w:r>
      <w:r w:rsidR="00193443">
        <w:rPr>
          <w:b/>
          <w:sz w:val="30"/>
          <w:szCs w:val="30"/>
          <w:lang w:val="be-BY"/>
        </w:rPr>
        <w:t>га адукацыйнага</w:t>
      </w:r>
      <w:r w:rsidRPr="00500F83">
        <w:rPr>
          <w:b/>
          <w:sz w:val="30"/>
          <w:szCs w:val="30"/>
          <w:lang w:val="be-BY"/>
        </w:rPr>
        <w:t xml:space="preserve"> асяроддзя, як</w:t>
      </w:r>
      <w:r w:rsidR="00F40707">
        <w:rPr>
          <w:b/>
          <w:sz w:val="30"/>
          <w:szCs w:val="30"/>
          <w:lang w:val="be-BY"/>
        </w:rPr>
        <w:t>ое</w:t>
      </w:r>
      <w:r w:rsidRPr="00500F83">
        <w:rPr>
          <w:b/>
          <w:sz w:val="30"/>
          <w:szCs w:val="30"/>
          <w:lang w:val="be-BY"/>
        </w:rPr>
        <w:t xml:space="preserve"> забяспечвае задавальненне асаблівых адукацыйных патрэб выхаванцаў з </w:t>
      </w:r>
      <w:r w:rsidR="00F40707">
        <w:rPr>
          <w:b/>
          <w:sz w:val="30"/>
          <w:szCs w:val="30"/>
          <w:lang w:val="be-BY"/>
        </w:rPr>
        <w:t>АПФР</w:t>
      </w:r>
    </w:p>
    <w:p w14:paraId="1BE25E97" w14:textId="1E62E866" w:rsidR="00CD5C48" w:rsidRPr="00500F83" w:rsidRDefault="00F40707" w:rsidP="00CD5C48">
      <w:pPr>
        <w:ind w:firstLine="709"/>
        <w:jc w:val="both"/>
        <w:rPr>
          <w:sz w:val="30"/>
          <w:szCs w:val="30"/>
          <w:lang w:val="be-BY"/>
        </w:rPr>
      </w:pPr>
      <w:r>
        <w:rPr>
          <w:sz w:val="30"/>
          <w:szCs w:val="30"/>
          <w:lang w:val="be-BY"/>
        </w:rPr>
        <w:t>Р</w:t>
      </w:r>
      <w:r w:rsidR="00CD5C48" w:rsidRPr="00500F83">
        <w:rPr>
          <w:sz w:val="30"/>
          <w:szCs w:val="30"/>
          <w:lang w:val="be-BY"/>
        </w:rPr>
        <w:t>азві</w:t>
      </w:r>
      <w:r>
        <w:rPr>
          <w:sz w:val="30"/>
          <w:szCs w:val="30"/>
          <w:lang w:val="be-BY"/>
        </w:rPr>
        <w:t>ццё</w:t>
      </w:r>
      <w:r w:rsidR="00CD5C48" w:rsidRPr="00500F83">
        <w:rPr>
          <w:sz w:val="30"/>
          <w:szCs w:val="30"/>
          <w:lang w:val="be-BY"/>
        </w:rPr>
        <w:t>вае прадметна-прасторавае асяроддзе ва ўстановах адукацыі павінна быць:</w:t>
      </w:r>
    </w:p>
    <w:p w14:paraId="56538199" w14:textId="2E8AFEBC" w:rsidR="00CD5C48" w:rsidRPr="00500F83" w:rsidRDefault="0012037C" w:rsidP="00CD5C48">
      <w:pPr>
        <w:ind w:firstLine="709"/>
        <w:jc w:val="both"/>
        <w:rPr>
          <w:sz w:val="30"/>
          <w:szCs w:val="30"/>
          <w:lang w:val="be-BY"/>
        </w:rPr>
      </w:pPr>
      <w:r w:rsidRPr="00F649A4">
        <w:rPr>
          <w:sz w:val="30"/>
          <w:szCs w:val="30"/>
          <w:lang w:val="be-BY"/>
        </w:rPr>
        <w:lastRenderedPageBreak/>
        <w:t xml:space="preserve">змястоўна </w:t>
      </w:r>
      <w:r w:rsidR="00CD5C48" w:rsidRPr="00F649A4">
        <w:rPr>
          <w:sz w:val="30"/>
          <w:szCs w:val="30"/>
          <w:lang w:val="be-BY"/>
        </w:rPr>
        <w:t>насычан</w:t>
      </w:r>
      <w:r w:rsidR="00F40707" w:rsidRPr="00F649A4">
        <w:rPr>
          <w:sz w:val="30"/>
          <w:szCs w:val="30"/>
          <w:lang w:val="be-BY"/>
        </w:rPr>
        <w:t>ым</w:t>
      </w:r>
      <w:r w:rsidR="00CD5C48" w:rsidRPr="00F649A4">
        <w:rPr>
          <w:sz w:val="30"/>
          <w:szCs w:val="30"/>
          <w:lang w:val="be-BY"/>
        </w:rPr>
        <w:t xml:space="preserve"> </w:t>
      </w:r>
      <w:r w:rsidR="00CD5C48" w:rsidRPr="00500F83">
        <w:rPr>
          <w:sz w:val="30"/>
          <w:szCs w:val="30"/>
          <w:lang w:val="be-BY"/>
        </w:rPr>
        <w:t xml:space="preserve">у адпаведнасці з узроставымі і індывідуальнымі магчымасцямі выхаванцаў, праграмамі спецыяльнай адукацыі; </w:t>
      </w:r>
    </w:p>
    <w:p w14:paraId="5C9FB401" w14:textId="6977D8FC" w:rsidR="00CD5C48" w:rsidRPr="00500F83" w:rsidRDefault="00CD5C48" w:rsidP="00CD5C48">
      <w:pPr>
        <w:ind w:firstLine="709"/>
        <w:jc w:val="both"/>
        <w:rPr>
          <w:sz w:val="30"/>
          <w:szCs w:val="30"/>
          <w:lang w:val="be-BY"/>
        </w:rPr>
      </w:pPr>
      <w:r w:rsidRPr="00500F83">
        <w:rPr>
          <w:sz w:val="30"/>
          <w:szCs w:val="30"/>
          <w:lang w:val="be-BY"/>
        </w:rPr>
        <w:t>трансфарм</w:t>
      </w:r>
      <w:r w:rsidR="00EB3AC4">
        <w:rPr>
          <w:sz w:val="30"/>
          <w:szCs w:val="30"/>
          <w:lang w:val="be-BY"/>
        </w:rPr>
        <w:t>авальн</w:t>
      </w:r>
      <w:r w:rsidR="00F40707">
        <w:rPr>
          <w:sz w:val="30"/>
          <w:szCs w:val="30"/>
          <w:lang w:val="be-BY"/>
        </w:rPr>
        <w:t>ым</w:t>
      </w:r>
      <w:r w:rsidRPr="00500F83">
        <w:rPr>
          <w:sz w:val="30"/>
          <w:szCs w:val="30"/>
          <w:lang w:val="be-BY"/>
        </w:rPr>
        <w:t xml:space="preserve"> пры змене адукацыйнай сітуацыі і з улікам інтарэсаў і пазнавальных магчымасц</w:t>
      </w:r>
      <w:r w:rsidR="00410547">
        <w:rPr>
          <w:sz w:val="30"/>
          <w:szCs w:val="30"/>
          <w:lang w:val="be-BY"/>
        </w:rPr>
        <w:t>ей</w:t>
      </w:r>
      <w:r w:rsidRPr="00500F83">
        <w:rPr>
          <w:sz w:val="30"/>
          <w:szCs w:val="30"/>
          <w:lang w:val="be-BY"/>
        </w:rPr>
        <w:t xml:space="preserve"> выхаванцаў;</w:t>
      </w:r>
    </w:p>
    <w:p w14:paraId="75C97A01" w14:textId="4E723F35" w:rsidR="00CD5C48" w:rsidRPr="00500F83" w:rsidRDefault="00CD5C48" w:rsidP="00CD5C48">
      <w:pPr>
        <w:ind w:firstLine="709"/>
        <w:jc w:val="both"/>
        <w:rPr>
          <w:sz w:val="30"/>
          <w:szCs w:val="30"/>
          <w:lang w:val="be-BY"/>
        </w:rPr>
      </w:pPr>
      <w:r w:rsidRPr="00500F83">
        <w:rPr>
          <w:sz w:val="30"/>
          <w:szCs w:val="30"/>
          <w:lang w:val="be-BY"/>
        </w:rPr>
        <w:t>пол</w:t>
      </w:r>
      <w:r w:rsidR="00F40707">
        <w:rPr>
          <w:sz w:val="30"/>
          <w:szCs w:val="30"/>
          <w:lang w:val="be-BY"/>
        </w:rPr>
        <w:t>і</w:t>
      </w:r>
      <w:r w:rsidRPr="00500F83">
        <w:rPr>
          <w:sz w:val="30"/>
          <w:szCs w:val="30"/>
          <w:lang w:val="be-BY"/>
        </w:rPr>
        <w:t>функц</w:t>
      </w:r>
      <w:r w:rsidR="00F40707">
        <w:rPr>
          <w:sz w:val="30"/>
          <w:szCs w:val="30"/>
          <w:lang w:val="be-BY"/>
        </w:rPr>
        <w:t>ыя</w:t>
      </w:r>
      <w:r w:rsidRPr="00500F83">
        <w:rPr>
          <w:sz w:val="30"/>
          <w:szCs w:val="30"/>
          <w:lang w:val="be-BY"/>
        </w:rPr>
        <w:t>нальн</w:t>
      </w:r>
      <w:r w:rsidR="00F40707">
        <w:rPr>
          <w:sz w:val="30"/>
          <w:szCs w:val="30"/>
          <w:lang w:val="be-BY"/>
        </w:rPr>
        <w:t>ым</w:t>
      </w:r>
      <w:r w:rsidRPr="00500F83">
        <w:rPr>
          <w:sz w:val="30"/>
          <w:szCs w:val="30"/>
          <w:lang w:val="be-BY"/>
        </w:rPr>
        <w:t xml:space="preserve"> </w:t>
      </w:r>
      <w:r w:rsidR="00F40707">
        <w:rPr>
          <w:sz w:val="30"/>
          <w:szCs w:val="30"/>
          <w:lang w:val="be-BY"/>
        </w:rPr>
        <w:t>з</w:t>
      </w:r>
      <w:r w:rsidRPr="00500F83">
        <w:rPr>
          <w:sz w:val="30"/>
          <w:szCs w:val="30"/>
          <w:lang w:val="be-BY"/>
        </w:rPr>
        <w:t xml:space="preserve"> мэта</w:t>
      </w:r>
      <w:r w:rsidR="00F40707">
        <w:rPr>
          <w:sz w:val="30"/>
          <w:szCs w:val="30"/>
          <w:lang w:val="be-BY"/>
        </w:rPr>
        <w:t>й</w:t>
      </w:r>
      <w:r w:rsidRPr="00500F83">
        <w:rPr>
          <w:sz w:val="30"/>
          <w:szCs w:val="30"/>
          <w:lang w:val="be-BY"/>
        </w:rPr>
        <w:t xml:space="preserve"> разнастайнага выкарыстання складнікаў прадметна</w:t>
      </w:r>
      <w:r w:rsidR="00F40707">
        <w:rPr>
          <w:sz w:val="30"/>
          <w:szCs w:val="30"/>
          <w:lang w:val="be-BY"/>
        </w:rPr>
        <w:t>га</w:t>
      </w:r>
      <w:r w:rsidRPr="00500F83">
        <w:rPr>
          <w:sz w:val="30"/>
          <w:szCs w:val="30"/>
          <w:lang w:val="be-BY"/>
        </w:rPr>
        <w:t xml:space="preserve"> асяроддзя (прадметаў, якія не валодаюць жорстка замацаваным спосабам ужывання, прыдатных для выкарыстання ў розных відах дзіцячай актыўнасці, у тым ліку ў якасці прадметаў-</w:t>
      </w:r>
      <w:r w:rsidR="00F40707">
        <w:rPr>
          <w:sz w:val="30"/>
          <w:szCs w:val="30"/>
          <w:lang w:val="be-BY"/>
        </w:rPr>
        <w:t>з</w:t>
      </w:r>
      <w:r w:rsidRPr="00500F83">
        <w:rPr>
          <w:sz w:val="30"/>
          <w:szCs w:val="30"/>
          <w:lang w:val="be-BY"/>
        </w:rPr>
        <w:t>ам</w:t>
      </w:r>
      <w:r w:rsidR="00F40707">
        <w:rPr>
          <w:sz w:val="30"/>
          <w:szCs w:val="30"/>
          <w:lang w:val="be-BY"/>
        </w:rPr>
        <w:t>яшчаль</w:t>
      </w:r>
      <w:r w:rsidRPr="00500F83">
        <w:rPr>
          <w:sz w:val="30"/>
          <w:szCs w:val="30"/>
          <w:lang w:val="be-BY"/>
        </w:rPr>
        <w:t>нікаў у дзіцячай гульні);</w:t>
      </w:r>
    </w:p>
    <w:p w14:paraId="4D5A6AEE" w14:textId="0208C323" w:rsidR="00CD5C48" w:rsidRPr="00500F83" w:rsidRDefault="00CD5C48" w:rsidP="00CD5C48">
      <w:pPr>
        <w:ind w:firstLine="709"/>
        <w:jc w:val="both"/>
        <w:rPr>
          <w:sz w:val="30"/>
          <w:szCs w:val="30"/>
          <w:lang w:val="be-BY"/>
        </w:rPr>
      </w:pPr>
      <w:r w:rsidRPr="00500F83">
        <w:rPr>
          <w:sz w:val="30"/>
          <w:szCs w:val="30"/>
          <w:lang w:val="be-BY"/>
        </w:rPr>
        <w:t>варыятыўн</w:t>
      </w:r>
      <w:r w:rsidR="00F40707">
        <w:rPr>
          <w:sz w:val="30"/>
          <w:szCs w:val="30"/>
          <w:lang w:val="be-BY"/>
        </w:rPr>
        <w:t>ым</w:t>
      </w:r>
      <w:r w:rsidRPr="00500F83">
        <w:rPr>
          <w:sz w:val="30"/>
          <w:szCs w:val="30"/>
          <w:lang w:val="be-BY"/>
        </w:rPr>
        <w:t xml:space="preserve"> </w:t>
      </w:r>
      <w:r w:rsidR="00F40707">
        <w:rPr>
          <w:sz w:val="30"/>
          <w:szCs w:val="30"/>
          <w:lang w:val="be-BY"/>
        </w:rPr>
        <w:t>–</w:t>
      </w:r>
      <w:r w:rsidRPr="00500F83">
        <w:rPr>
          <w:sz w:val="30"/>
          <w:szCs w:val="30"/>
          <w:lang w:val="be-BY"/>
        </w:rPr>
        <w:t xml:space="preserve"> як</w:t>
      </w:r>
      <w:r w:rsidR="00F40707">
        <w:rPr>
          <w:sz w:val="30"/>
          <w:szCs w:val="30"/>
          <w:lang w:val="be-BY"/>
        </w:rPr>
        <w:t>ое</w:t>
      </w:r>
      <w:r w:rsidRPr="00500F83">
        <w:rPr>
          <w:sz w:val="30"/>
          <w:szCs w:val="30"/>
          <w:lang w:val="be-BY"/>
        </w:rPr>
        <w:t xml:space="preserve"> забяспечвае ў групавых памяшканнях прастору для гульнявой дзейнасці, канструявання, мадэлявання, адзіноты, іншых мэт, з наяўнасцю разнастайных матэрыялаў для самастойнай творчай дзейнасці выхаванцаў у адпаведнасці з іх выбарам;</w:t>
      </w:r>
    </w:p>
    <w:p w14:paraId="20C4FBF6" w14:textId="1DEFBD9D" w:rsidR="00CD5C48" w:rsidRPr="00500F83" w:rsidRDefault="00CD5C48" w:rsidP="00CD5C48">
      <w:pPr>
        <w:ind w:firstLine="709"/>
        <w:jc w:val="both"/>
        <w:rPr>
          <w:sz w:val="30"/>
          <w:szCs w:val="30"/>
          <w:lang w:val="be-BY"/>
        </w:rPr>
      </w:pPr>
      <w:r w:rsidRPr="00500F83">
        <w:rPr>
          <w:sz w:val="30"/>
          <w:szCs w:val="30"/>
          <w:lang w:val="be-BY"/>
        </w:rPr>
        <w:t>даступн</w:t>
      </w:r>
      <w:r w:rsidR="00F40707">
        <w:rPr>
          <w:sz w:val="30"/>
          <w:szCs w:val="30"/>
          <w:lang w:val="be-BY"/>
        </w:rPr>
        <w:t>ым</w:t>
      </w:r>
      <w:r w:rsidRPr="00500F83">
        <w:rPr>
          <w:sz w:val="30"/>
          <w:szCs w:val="30"/>
          <w:lang w:val="be-BY"/>
        </w:rPr>
        <w:t xml:space="preserve"> для дзяцей з </w:t>
      </w:r>
      <w:r w:rsidR="00F40707">
        <w:rPr>
          <w:sz w:val="30"/>
          <w:szCs w:val="30"/>
          <w:lang w:val="be-BY"/>
        </w:rPr>
        <w:t>А</w:t>
      </w:r>
      <w:r w:rsidRPr="00500F83">
        <w:rPr>
          <w:sz w:val="30"/>
          <w:szCs w:val="30"/>
          <w:lang w:val="be-BY"/>
        </w:rPr>
        <w:t>ПФР (ва ўсіх памяшканнях, дзе ажыццяўляецца адукацыйны працэс, да ўсіх гульняў, цацак, вуч</w:t>
      </w:r>
      <w:r w:rsidR="00774CB4">
        <w:rPr>
          <w:sz w:val="30"/>
          <w:szCs w:val="30"/>
          <w:lang w:val="be-BY"/>
        </w:rPr>
        <w:t>эб</w:t>
      </w:r>
      <w:r w:rsidRPr="00500F83">
        <w:rPr>
          <w:sz w:val="30"/>
          <w:szCs w:val="30"/>
          <w:lang w:val="be-BY"/>
        </w:rPr>
        <w:t>ны</w:t>
      </w:r>
      <w:r w:rsidR="00774CB4">
        <w:rPr>
          <w:sz w:val="30"/>
          <w:szCs w:val="30"/>
          <w:lang w:val="be-BY"/>
        </w:rPr>
        <w:t>х</w:t>
      </w:r>
      <w:r w:rsidRPr="00500F83">
        <w:rPr>
          <w:sz w:val="30"/>
          <w:szCs w:val="30"/>
          <w:lang w:val="be-BY"/>
        </w:rPr>
        <w:t xml:space="preserve"> выдання</w:t>
      </w:r>
      <w:r w:rsidR="00774CB4">
        <w:rPr>
          <w:sz w:val="30"/>
          <w:szCs w:val="30"/>
          <w:lang w:val="be-BY"/>
        </w:rPr>
        <w:t>ў</w:t>
      </w:r>
      <w:r w:rsidRPr="00500F83">
        <w:rPr>
          <w:sz w:val="30"/>
          <w:szCs w:val="30"/>
          <w:lang w:val="be-BY"/>
        </w:rPr>
        <w:t>, неабходны</w:t>
      </w:r>
      <w:r w:rsidR="00774CB4">
        <w:rPr>
          <w:sz w:val="30"/>
          <w:szCs w:val="30"/>
          <w:lang w:val="be-BY"/>
        </w:rPr>
        <w:t>х</w:t>
      </w:r>
      <w:r w:rsidRPr="00500F83">
        <w:rPr>
          <w:sz w:val="30"/>
          <w:szCs w:val="30"/>
          <w:lang w:val="be-BY"/>
        </w:rPr>
        <w:t xml:space="preserve"> для розных відаў дзіцячай актыўнасці);</w:t>
      </w:r>
    </w:p>
    <w:p w14:paraId="4002DB7E" w14:textId="73D85078" w:rsidR="00CD5C48" w:rsidRPr="00500F83" w:rsidRDefault="00CD5C48" w:rsidP="00CD5C48">
      <w:pPr>
        <w:ind w:firstLine="709"/>
        <w:jc w:val="both"/>
        <w:rPr>
          <w:sz w:val="30"/>
          <w:szCs w:val="30"/>
          <w:lang w:val="be-BY"/>
        </w:rPr>
      </w:pPr>
      <w:r w:rsidRPr="00500F83">
        <w:rPr>
          <w:sz w:val="30"/>
          <w:szCs w:val="30"/>
          <w:lang w:val="be-BY"/>
        </w:rPr>
        <w:t>як</w:t>
      </w:r>
      <w:r w:rsidR="00774CB4">
        <w:rPr>
          <w:sz w:val="30"/>
          <w:szCs w:val="30"/>
          <w:lang w:val="be-BY"/>
        </w:rPr>
        <w:t>ое</w:t>
      </w:r>
      <w:r w:rsidRPr="00500F83">
        <w:rPr>
          <w:sz w:val="30"/>
          <w:szCs w:val="30"/>
          <w:lang w:val="be-BY"/>
        </w:rPr>
        <w:t xml:space="preserve"> забяспечвае надзейнасць і бяспек</w:t>
      </w:r>
      <w:r w:rsidR="00774CB4">
        <w:rPr>
          <w:sz w:val="30"/>
          <w:szCs w:val="30"/>
          <w:lang w:val="be-BY"/>
        </w:rPr>
        <w:t>у</w:t>
      </w:r>
      <w:r w:rsidRPr="00500F83">
        <w:rPr>
          <w:sz w:val="30"/>
          <w:szCs w:val="30"/>
          <w:lang w:val="be-BY"/>
        </w:rPr>
        <w:t xml:space="preserve"> выкарыстання выхаванцамі ўсіх я</w:t>
      </w:r>
      <w:r w:rsidR="00774CB4">
        <w:rPr>
          <w:sz w:val="30"/>
          <w:szCs w:val="30"/>
          <w:lang w:val="be-BY"/>
        </w:rPr>
        <w:t>го</w:t>
      </w:r>
      <w:r w:rsidRPr="00500F83">
        <w:rPr>
          <w:sz w:val="30"/>
          <w:szCs w:val="30"/>
          <w:lang w:val="be-BY"/>
        </w:rPr>
        <w:t xml:space="preserve"> элементаў. </w:t>
      </w:r>
    </w:p>
    <w:p w14:paraId="48AB436B" w14:textId="59811D12" w:rsidR="00CD5C48" w:rsidRPr="00500F83" w:rsidRDefault="00CD5C48" w:rsidP="00CD5C48">
      <w:pPr>
        <w:ind w:firstLine="709"/>
        <w:jc w:val="both"/>
        <w:rPr>
          <w:sz w:val="30"/>
          <w:szCs w:val="30"/>
          <w:lang w:val="be-BY"/>
        </w:rPr>
      </w:pPr>
      <w:r w:rsidRPr="00500F83">
        <w:rPr>
          <w:sz w:val="30"/>
          <w:szCs w:val="30"/>
          <w:lang w:val="be-BY"/>
        </w:rPr>
        <w:t>У 2021/2022 навучальным годзе неабходна працягваць правядзенне мерапрыемстваў па стварэнні безбар'ернага асяроддзя жыццядзейнасці ва</w:t>
      </w:r>
      <w:r w:rsidR="005447C9">
        <w:rPr>
          <w:sz w:val="30"/>
          <w:szCs w:val="30"/>
          <w:lang w:val="be-BY"/>
        </w:rPr>
        <w:t> </w:t>
      </w:r>
      <w:r w:rsidRPr="00500F83">
        <w:rPr>
          <w:sz w:val="30"/>
          <w:szCs w:val="30"/>
          <w:lang w:val="be-BY"/>
        </w:rPr>
        <w:t>ўстановах адукацыі з улікам комплекснага падыходу.</w:t>
      </w:r>
    </w:p>
    <w:p w14:paraId="6D46471F" w14:textId="77777777" w:rsidR="0089582B" w:rsidRPr="00500F83" w:rsidRDefault="0089582B" w:rsidP="00F25DAA">
      <w:pPr>
        <w:pStyle w:val="newncpi"/>
        <w:ind w:firstLine="0"/>
        <w:rPr>
          <w:b/>
          <w:bCs/>
          <w:sz w:val="30"/>
          <w:szCs w:val="30"/>
          <w:lang w:val="be-BY"/>
        </w:rPr>
      </w:pPr>
    </w:p>
    <w:p w14:paraId="3C2355A4" w14:textId="77777777" w:rsidR="00F85DD2" w:rsidRPr="00500F83" w:rsidRDefault="00966FF4" w:rsidP="00F85DD2">
      <w:pPr>
        <w:pStyle w:val="newncpi"/>
        <w:ind w:firstLine="0"/>
        <w:rPr>
          <w:b/>
          <w:sz w:val="30"/>
          <w:szCs w:val="30"/>
          <w:lang w:val="be-BY"/>
        </w:rPr>
      </w:pPr>
      <w:r w:rsidRPr="00500F83">
        <w:rPr>
          <w:b/>
          <w:bCs/>
          <w:sz w:val="30"/>
          <w:szCs w:val="30"/>
          <w:lang w:val="be-BY"/>
        </w:rPr>
        <w:t xml:space="preserve">Патрабаванні да арганізацыі і правядзення санітарна-супрацьэпідэмічных мерапрыемстваў у перыяд распаўсюджвання інфекцыі </w:t>
      </w:r>
      <w:r w:rsidR="00F85DD2" w:rsidRPr="00500F83">
        <w:rPr>
          <w:b/>
          <w:sz w:val="30"/>
          <w:szCs w:val="30"/>
          <w:lang w:val="be-BY"/>
        </w:rPr>
        <w:t>COVID-19</w:t>
      </w:r>
    </w:p>
    <w:p w14:paraId="32994547" w14:textId="60BB7777" w:rsidR="00D47582" w:rsidRPr="00500F83" w:rsidRDefault="00903FBC" w:rsidP="00F85DD2">
      <w:pPr>
        <w:pStyle w:val="newncpi"/>
        <w:ind w:firstLine="709"/>
        <w:rPr>
          <w:sz w:val="30"/>
          <w:szCs w:val="30"/>
          <w:lang w:val="be-BY"/>
        </w:rPr>
      </w:pPr>
      <w:r w:rsidRPr="00500F83">
        <w:rPr>
          <w:sz w:val="30"/>
          <w:szCs w:val="30"/>
          <w:lang w:val="be-BY"/>
        </w:rPr>
        <w:t xml:space="preserve">Згодна з пунктам 7 Спецыфічных санітарна-эпідэміялагічных патрабаванняў да ўтрымання і эксплуатацыі </w:t>
      </w:r>
      <w:r w:rsidR="0076448A">
        <w:rPr>
          <w:sz w:val="30"/>
          <w:szCs w:val="30"/>
          <w:lang w:val="be-BY"/>
        </w:rPr>
        <w:t>ў</w:t>
      </w:r>
      <w:r w:rsidRPr="00500F83">
        <w:rPr>
          <w:sz w:val="30"/>
          <w:szCs w:val="30"/>
          <w:lang w:val="be-BY"/>
        </w:rPr>
        <w:t xml:space="preserve">станоў </w:t>
      </w:r>
      <w:r w:rsidR="0076448A" w:rsidRPr="00500F83">
        <w:rPr>
          <w:sz w:val="30"/>
          <w:szCs w:val="30"/>
          <w:lang w:val="be-BY"/>
        </w:rPr>
        <w:t>адукацыі</w:t>
      </w:r>
      <w:r w:rsidRPr="00500F83">
        <w:rPr>
          <w:sz w:val="30"/>
          <w:szCs w:val="30"/>
          <w:lang w:val="be-BY"/>
        </w:rPr>
        <w:t xml:space="preserve"> (далей </w:t>
      </w:r>
      <w:r w:rsidR="0076448A">
        <w:rPr>
          <w:sz w:val="30"/>
          <w:szCs w:val="30"/>
          <w:lang w:val="be-BY"/>
        </w:rPr>
        <w:t>–</w:t>
      </w:r>
      <w:r w:rsidRPr="00500F83">
        <w:rPr>
          <w:sz w:val="30"/>
          <w:szCs w:val="30"/>
          <w:lang w:val="be-BY"/>
        </w:rPr>
        <w:t xml:space="preserve"> ССЭ</w:t>
      </w:r>
      <w:r w:rsidR="0076448A">
        <w:rPr>
          <w:sz w:val="30"/>
          <w:szCs w:val="30"/>
          <w:lang w:val="be-BY"/>
        </w:rPr>
        <w:t>П</w:t>
      </w:r>
      <w:r w:rsidRPr="00500F83">
        <w:rPr>
          <w:sz w:val="30"/>
          <w:szCs w:val="30"/>
          <w:lang w:val="be-BY"/>
        </w:rPr>
        <w:t>), зацверджаных пастановай Савета Міністраў Рэспублікі Беларусь ад 7 жніўня 2019 г. № 525, кіраўнік установы адукацыі павінен забяспечыць санітарна-эпідэміялагічн</w:t>
      </w:r>
      <w:r w:rsidR="0076448A">
        <w:rPr>
          <w:sz w:val="30"/>
          <w:szCs w:val="30"/>
          <w:lang w:val="be-BY"/>
        </w:rPr>
        <w:t>ы</w:t>
      </w:r>
      <w:r w:rsidRPr="00500F83">
        <w:rPr>
          <w:sz w:val="30"/>
          <w:szCs w:val="30"/>
          <w:lang w:val="be-BY"/>
        </w:rPr>
        <w:t xml:space="preserve"> дабрабыт </w:t>
      </w:r>
      <w:r w:rsidR="0076448A">
        <w:rPr>
          <w:sz w:val="30"/>
          <w:szCs w:val="30"/>
          <w:lang w:val="be-BY"/>
        </w:rPr>
        <w:t>ва</w:t>
      </w:r>
      <w:r w:rsidRPr="00500F83">
        <w:rPr>
          <w:sz w:val="30"/>
          <w:szCs w:val="30"/>
          <w:lang w:val="be-BY"/>
        </w:rPr>
        <w:t xml:space="preserve"> </w:t>
      </w:r>
      <w:r w:rsidR="0076448A">
        <w:rPr>
          <w:sz w:val="30"/>
          <w:szCs w:val="30"/>
          <w:lang w:val="be-BY"/>
        </w:rPr>
        <w:t>ў</w:t>
      </w:r>
      <w:r w:rsidRPr="00500F83">
        <w:rPr>
          <w:sz w:val="30"/>
          <w:szCs w:val="30"/>
          <w:lang w:val="be-BY"/>
        </w:rPr>
        <w:t>станове.</w:t>
      </w:r>
    </w:p>
    <w:p w14:paraId="3D038052" w14:textId="2609C24E" w:rsidR="0040394B" w:rsidRPr="00500F83" w:rsidRDefault="009F1B7C" w:rsidP="0040394B">
      <w:pPr>
        <w:autoSpaceDE w:val="0"/>
        <w:autoSpaceDN w:val="0"/>
        <w:adjustRightInd w:val="0"/>
        <w:ind w:firstLine="708"/>
        <w:jc w:val="both"/>
        <w:rPr>
          <w:sz w:val="30"/>
          <w:szCs w:val="30"/>
          <w:lang w:val="be-BY"/>
        </w:rPr>
      </w:pPr>
      <w:r w:rsidRPr="00500F83">
        <w:rPr>
          <w:sz w:val="30"/>
          <w:szCs w:val="30"/>
          <w:lang w:val="be-BY"/>
        </w:rPr>
        <w:t>Арганізацыя адукацыйнага працэсу ва ўстановах адукацыі і правядзенне адпаведных санітарна-супрацьэпідэмічных мерапрыемстваў у</w:t>
      </w:r>
      <w:r w:rsidR="005447C9">
        <w:rPr>
          <w:sz w:val="30"/>
          <w:szCs w:val="30"/>
          <w:lang w:val="be-BY"/>
        </w:rPr>
        <w:t> </w:t>
      </w:r>
      <w:r w:rsidRPr="00500F83">
        <w:rPr>
          <w:sz w:val="30"/>
          <w:szCs w:val="30"/>
          <w:lang w:val="be-BY"/>
        </w:rPr>
        <w:t>перыяд распаўсюджвання інфекцыі COVID-19 павінны ажыццяўляцца ў</w:t>
      </w:r>
      <w:r w:rsidR="005447C9">
        <w:rPr>
          <w:sz w:val="30"/>
          <w:szCs w:val="30"/>
          <w:lang w:val="be-BY"/>
        </w:rPr>
        <w:t> </w:t>
      </w:r>
      <w:r w:rsidRPr="00500F83">
        <w:rPr>
          <w:sz w:val="30"/>
          <w:szCs w:val="30"/>
          <w:lang w:val="be-BY"/>
        </w:rPr>
        <w:t>адпаведнасці з Санітарнымі нормамі і правіламі «Патрабаванні да</w:t>
      </w:r>
      <w:r w:rsidR="005447C9">
        <w:rPr>
          <w:sz w:val="30"/>
          <w:szCs w:val="30"/>
          <w:lang w:val="be-BY"/>
        </w:rPr>
        <w:t> </w:t>
      </w:r>
      <w:r w:rsidRPr="00500F83">
        <w:rPr>
          <w:sz w:val="30"/>
          <w:szCs w:val="30"/>
          <w:lang w:val="be-BY"/>
        </w:rPr>
        <w:t>арганізацыі і правядзення санітарна-супрацьэпідэмічных мерапрыемстваў, накіраваных на прадухіленне за</w:t>
      </w:r>
      <w:r w:rsidR="00EB3AC4">
        <w:rPr>
          <w:sz w:val="30"/>
          <w:szCs w:val="30"/>
          <w:lang w:val="be-BY"/>
        </w:rPr>
        <w:t>ражэння</w:t>
      </w:r>
      <w:r w:rsidRPr="00500F83">
        <w:rPr>
          <w:sz w:val="30"/>
          <w:szCs w:val="30"/>
          <w:lang w:val="be-BY"/>
        </w:rPr>
        <w:t>, узнікнення і распаўсюджвання грыпу і інфекцыі COVID-19»</w:t>
      </w:r>
      <w:r w:rsidR="0076448A">
        <w:rPr>
          <w:sz w:val="30"/>
          <w:szCs w:val="30"/>
          <w:lang w:val="be-BY"/>
        </w:rPr>
        <w:t xml:space="preserve"> </w:t>
      </w:r>
      <w:r w:rsidRPr="00500F83">
        <w:rPr>
          <w:sz w:val="30"/>
          <w:szCs w:val="30"/>
          <w:lang w:val="be-BY"/>
        </w:rPr>
        <w:t>(пастанова Міністэрства аховы здароўя Рэспублікі Беларусь ад 29 снежня 2012 г. № 217 (у</w:t>
      </w:r>
      <w:r w:rsidR="005447C9">
        <w:rPr>
          <w:sz w:val="30"/>
          <w:szCs w:val="30"/>
          <w:lang w:val="be-BY"/>
        </w:rPr>
        <w:t> </w:t>
      </w:r>
      <w:r w:rsidRPr="00500F83">
        <w:rPr>
          <w:sz w:val="30"/>
          <w:szCs w:val="30"/>
          <w:lang w:val="be-BY"/>
        </w:rPr>
        <w:t>рэдакцыі пастановы Міністэрства аховы здароўя Рэспублікі Беларусь ад</w:t>
      </w:r>
      <w:r w:rsidR="005447C9">
        <w:rPr>
          <w:sz w:val="30"/>
          <w:szCs w:val="30"/>
          <w:lang w:val="be-BY"/>
        </w:rPr>
        <w:t> </w:t>
      </w:r>
      <w:r w:rsidRPr="00500F83">
        <w:rPr>
          <w:sz w:val="30"/>
          <w:szCs w:val="30"/>
          <w:lang w:val="be-BY"/>
        </w:rPr>
        <w:t>30 кастрычніка 2020</w:t>
      </w:r>
      <w:r w:rsidR="0076448A">
        <w:rPr>
          <w:sz w:val="30"/>
          <w:szCs w:val="30"/>
          <w:lang w:val="be-BY"/>
        </w:rPr>
        <w:t> </w:t>
      </w:r>
      <w:r w:rsidRPr="00500F83">
        <w:rPr>
          <w:sz w:val="30"/>
          <w:szCs w:val="30"/>
          <w:lang w:val="be-BY"/>
        </w:rPr>
        <w:t>г. № 92)</w:t>
      </w:r>
      <w:r w:rsidR="00EB3AC4">
        <w:rPr>
          <w:sz w:val="30"/>
          <w:szCs w:val="30"/>
          <w:lang w:val="be-BY"/>
        </w:rPr>
        <w:t>)</w:t>
      </w:r>
      <w:r w:rsidRPr="00500F83">
        <w:rPr>
          <w:sz w:val="30"/>
          <w:szCs w:val="30"/>
          <w:lang w:val="be-BY"/>
        </w:rPr>
        <w:t>, метадычнымі рэкамендацыямі па</w:t>
      </w:r>
      <w:r w:rsidR="005447C9">
        <w:rPr>
          <w:sz w:val="30"/>
          <w:szCs w:val="30"/>
          <w:lang w:val="be-BY"/>
        </w:rPr>
        <w:t> </w:t>
      </w:r>
      <w:r w:rsidRPr="00500F83">
        <w:rPr>
          <w:sz w:val="30"/>
          <w:szCs w:val="30"/>
          <w:lang w:val="be-BY"/>
        </w:rPr>
        <w:t xml:space="preserve">арганізацыі адукацыйнага працэсу ва ўстановах адукацыі ва ўмовах </w:t>
      </w:r>
      <w:r w:rsidRPr="00500F83">
        <w:rPr>
          <w:sz w:val="30"/>
          <w:szCs w:val="30"/>
          <w:lang w:val="be-BY"/>
        </w:rPr>
        <w:lastRenderedPageBreak/>
        <w:t xml:space="preserve">распаўсюджвання інфекцыі COVID-19 (далей </w:t>
      </w:r>
      <w:r w:rsidR="0076448A">
        <w:rPr>
          <w:sz w:val="30"/>
          <w:szCs w:val="30"/>
          <w:lang w:val="be-BY"/>
        </w:rPr>
        <w:t>–</w:t>
      </w:r>
      <w:r w:rsidRPr="00500F83">
        <w:rPr>
          <w:sz w:val="30"/>
          <w:szCs w:val="30"/>
          <w:lang w:val="be-BY"/>
        </w:rPr>
        <w:t xml:space="preserve"> метадычныя рэкамендацыі).</w:t>
      </w:r>
    </w:p>
    <w:p w14:paraId="4A5EA739" w14:textId="586940AF" w:rsidR="00930685" w:rsidRPr="00500F83" w:rsidRDefault="0076448A" w:rsidP="0039154C">
      <w:pPr>
        <w:autoSpaceDE w:val="0"/>
        <w:autoSpaceDN w:val="0"/>
        <w:adjustRightInd w:val="0"/>
        <w:ind w:firstLine="709"/>
        <w:jc w:val="both"/>
        <w:rPr>
          <w:sz w:val="30"/>
          <w:szCs w:val="30"/>
          <w:lang w:val="be-BY"/>
        </w:rPr>
      </w:pPr>
      <w:r>
        <w:rPr>
          <w:bCs/>
          <w:sz w:val="30"/>
          <w:szCs w:val="30"/>
          <w:lang w:val="be-BY"/>
        </w:rPr>
        <w:t>Ва</w:t>
      </w:r>
      <w:r w:rsidR="0040394B" w:rsidRPr="00500F83">
        <w:rPr>
          <w:bCs/>
          <w:sz w:val="30"/>
          <w:szCs w:val="30"/>
          <w:lang w:val="be-BY"/>
        </w:rPr>
        <w:t xml:space="preserve"> </w:t>
      </w:r>
      <w:r w:rsidR="0040394B" w:rsidRPr="00500F83">
        <w:rPr>
          <w:sz w:val="30"/>
          <w:szCs w:val="30"/>
          <w:lang w:val="be-BY"/>
        </w:rPr>
        <w:t>ўстановах адукацыі неабходна:</w:t>
      </w:r>
    </w:p>
    <w:p w14:paraId="2C4222F4" w14:textId="77777777" w:rsidR="0039154C" w:rsidRPr="00500F83" w:rsidRDefault="0039154C" w:rsidP="0039154C">
      <w:pPr>
        <w:autoSpaceDE w:val="0"/>
        <w:autoSpaceDN w:val="0"/>
        <w:adjustRightInd w:val="0"/>
        <w:ind w:firstLine="709"/>
        <w:jc w:val="both"/>
        <w:rPr>
          <w:sz w:val="30"/>
          <w:szCs w:val="30"/>
          <w:lang w:val="be-BY"/>
        </w:rPr>
      </w:pPr>
      <w:r w:rsidRPr="00500F83">
        <w:rPr>
          <w:sz w:val="30"/>
          <w:szCs w:val="30"/>
          <w:lang w:val="be-BY"/>
        </w:rPr>
        <w:t>выкарыстоўваць работнікамі сродкі абароны органаў дыхання;</w:t>
      </w:r>
    </w:p>
    <w:p w14:paraId="0043BE0A" w14:textId="69086F92" w:rsidR="0039154C" w:rsidRPr="00500F83" w:rsidRDefault="0039154C" w:rsidP="0039154C">
      <w:pPr>
        <w:autoSpaceDE w:val="0"/>
        <w:autoSpaceDN w:val="0"/>
        <w:adjustRightInd w:val="0"/>
        <w:ind w:firstLine="709"/>
        <w:jc w:val="both"/>
        <w:rPr>
          <w:sz w:val="30"/>
          <w:szCs w:val="30"/>
          <w:lang w:val="be-BY"/>
        </w:rPr>
      </w:pPr>
      <w:r w:rsidRPr="00500F83">
        <w:rPr>
          <w:sz w:val="30"/>
          <w:szCs w:val="30"/>
          <w:lang w:val="be-BY"/>
        </w:rPr>
        <w:t>забяспечыць арганізацыю і правядзенне адукацыйнага працэсу ў</w:t>
      </w:r>
      <w:r w:rsidR="005447C9">
        <w:rPr>
          <w:sz w:val="30"/>
          <w:szCs w:val="30"/>
          <w:lang w:val="be-BY"/>
        </w:rPr>
        <w:t> </w:t>
      </w:r>
      <w:r w:rsidRPr="00500F83">
        <w:rPr>
          <w:sz w:val="30"/>
          <w:szCs w:val="30"/>
          <w:lang w:val="be-BY"/>
        </w:rPr>
        <w:t>групавых памяшканнях, за выключэннем заняткаў, якія патрабуюць спецыяльнага абсталявання;</w:t>
      </w:r>
    </w:p>
    <w:p w14:paraId="41DE3F7A" w14:textId="3CCFDFA0" w:rsidR="0039154C" w:rsidRPr="00500F83" w:rsidRDefault="0039154C" w:rsidP="0039154C">
      <w:pPr>
        <w:autoSpaceDE w:val="0"/>
        <w:autoSpaceDN w:val="0"/>
        <w:adjustRightInd w:val="0"/>
        <w:ind w:firstLine="709"/>
        <w:jc w:val="both"/>
        <w:rPr>
          <w:sz w:val="30"/>
          <w:szCs w:val="30"/>
          <w:lang w:val="be-BY"/>
        </w:rPr>
      </w:pPr>
      <w:r w:rsidRPr="00500F83">
        <w:rPr>
          <w:sz w:val="30"/>
          <w:szCs w:val="30"/>
          <w:lang w:val="be-BY"/>
        </w:rPr>
        <w:t>забараніць прыём дзяцей, у тым ліку</w:t>
      </w:r>
      <w:r w:rsidR="0076448A">
        <w:rPr>
          <w:sz w:val="30"/>
          <w:szCs w:val="30"/>
          <w:lang w:val="be-BY"/>
        </w:rPr>
        <w:t xml:space="preserve"> якія толькі</w:t>
      </w:r>
      <w:r w:rsidRPr="00500F83">
        <w:rPr>
          <w:sz w:val="30"/>
          <w:szCs w:val="30"/>
          <w:lang w:val="be-BY"/>
        </w:rPr>
        <w:t xml:space="preserve"> </w:t>
      </w:r>
      <w:r w:rsidR="0076448A">
        <w:rPr>
          <w:sz w:val="30"/>
          <w:szCs w:val="30"/>
          <w:lang w:val="be-BY"/>
        </w:rPr>
        <w:t>п</w:t>
      </w:r>
      <w:r w:rsidRPr="00500F83">
        <w:rPr>
          <w:sz w:val="30"/>
          <w:szCs w:val="30"/>
          <w:lang w:val="be-BY"/>
        </w:rPr>
        <w:t>аступаю</w:t>
      </w:r>
      <w:r w:rsidR="0076448A">
        <w:rPr>
          <w:sz w:val="30"/>
          <w:szCs w:val="30"/>
          <w:lang w:val="be-BY"/>
        </w:rPr>
        <w:t>ць</w:t>
      </w:r>
      <w:r w:rsidRPr="00500F83">
        <w:rPr>
          <w:sz w:val="30"/>
          <w:szCs w:val="30"/>
          <w:lang w:val="be-BY"/>
        </w:rPr>
        <w:t>, у</w:t>
      </w:r>
      <w:r w:rsidR="005447C9">
        <w:rPr>
          <w:sz w:val="30"/>
          <w:szCs w:val="30"/>
          <w:lang w:val="be-BY"/>
        </w:rPr>
        <w:t> </w:t>
      </w:r>
      <w:r w:rsidRPr="00500F83">
        <w:rPr>
          <w:sz w:val="30"/>
          <w:szCs w:val="30"/>
          <w:lang w:val="be-BY"/>
        </w:rPr>
        <w:t xml:space="preserve">групы, у якіх зарэгістравана захворванне </w:t>
      </w:r>
      <w:r w:rsidR="001E345D">
        <w:rPr>
          <w:sz w:val="30"/>
          <w:szCs w:val="30"/>
          <w:lang w:val="be-BY"/>
        </w:rPr>
        <w:t xml:space="preserve">на </w:t>
      </w:r>
      <w:r w:rsidRPr="00500F83">
        <w:rPr>
          <w:sz w:val="30"/>
          <w:szCs w:val="30"/>
          <w:lang w:val="be-BY"/>
        </w:rPr>
        <w:t>інфекцы</w:t>
      </w:r>
      <w:r w:rsidR="001E345D">
        <w:rPr>
          <w:sz w:val="30"/>
          <w:szCs w:val="30"/>
          <w:lang w:val="be-BY"/>
        </w:rPr>
        <w:t>ю</w:t>
      </w:r>
      <w:r w:rsidRPr="00500F83">
        <w:rPr>
          <w:sz w:val="30"/>
          <w:szCs w:val="30"/>
          <w:lang w:val="be-BY"/>
        </w:rPr>
        <w:t xml:space="preserve"> COVID-19, на</w:t>
      </w:r>
      <w:r w:rsidR="005447C9">
        <w:rPr>
          <w:sz w:val="30"/>
          <w:szCs w:val="30"/>
          <w:lang w:val="be-BY"/>
        </w:rPr>
        <w:t> </w:t>
      </w:r>
      <w:r w:rsidRPr="00500F83">
        <w:rPr>
          <w:sz w:val="30"/>
          <w:szCs w:val="30"/>
          <w:lang w:val="be-BY"/>
        </w:rPr>
        <w:t>працягу 10 дзён пасля рэгістрацыі апошняга выпадку, а таксама аб'яднанне некалькіх груп, за выключэннем аварыйных сітуацый;</w:t>
      </w:r>
    </w:p>
    <w:p w14:paraId="06360DDB" w14:textId="75E52DD7" w:rsidR="0039154C" w:rsidRPr="00500F83" w:rsidRDefault="0013442E" w:rsidP="0039154C">
      <w:pPr>
        <w:autoSpaceDE w:val="0"/>
        <w:autoSpaceDN w:val="0"/>
        <w:adjustRightInd w:val="0"/>
        <w:ind w:firstLine="709"/>
        <w:jc w:val="both"/>
        <w:rPr>
          <w:sz w:val="30"/>
          <w:szCs w:val="30"/>
          <w:lang w:val="be-BY"/>
        </w:rPr>
      </w:pPr>
      <w:r w:rsidRPr="00500F83">
        <w:rPr>
          <w:sz w:val="30"/>
          <w:szCs w:val="30"/>
          <w:lang w:val="be-BY"/>
        </w:rPr>
        <w:t xml:space="preserve">забяспечыць інфармаванне мясцовых выканаўчых і распарадчых органаў з мэтай прыняцця імі рашэння аб прыпыненні адукацыйнага працэсу пры адсутнасці па прычыне захворвання на ВРІ, у тым ліку </w:t>
      </w:r>
      <w:r w:rsidR="001E345D">
        <w:rPr>
          <w:sz w:val="30"/>
          <w:szCs w:val="30"/>
          <w:lang w:val="be-BY"/>
        </w:rPr>
        <w:t>на </w:t>
      </w:r>
      <w:r w:rsidRPr="00500F83">
        <w:rPr>
          <w:sz w:val="30"/>
          <w:szCs w:val="30"/>
          <w:lang w:val="be-BY"/>
        </w:rPr>
        <w:t>інфекцы</w:t>
      </w:r>
      <w:r w:rsidR="001E345D">
        <w:rPr>
          <w:sz w:val="30"/>
          <w:szCs w:val="30"/>
          <w:lang w:val="be-BY"/>
        </w:rPr>
        <w:t>ю</w:t>
      </w:r>
      <w:r w:rsidRPr="00500F83">
        <w:rPr>
          <w:sz w:val="30"/>
          <w:szCs w:val="30"/>
          <w:lang w:val="be-BY"/>
        </w:rPr>
        <w:t xml:space="preserve"> COVID-19, 30 </w:t>
      </w:r>
      <w:r w:rsidR="001E345D">
        <w:rPr>
          <w:sz w:val="30"/>
          <w:szCs w:val="30"/>
          <w:lang w:val="be-BY"/>
        </w:rPr>
        <w:t>%</w:t>
      </w:r>
      <w:r w:rsidRPr="00500F83">
        <w:rPr>
          <w:sz w:val="30"/>
          <w:szCs w:val="30"/>
          <w:lang w:val="be-BY"/>
        </w:rPr>
        <w:t xml:space="preserve"> ад агульнай колькасці выхаванцаў установы адукацыі.</w:t>
      </w:r>
    </w:p>
    <w:p w14:paraId="62BE46F3" w14:textId="02BB0698" w:rsidR="00296319" w:rsidRPr="00500F83" w:rsidRDefault="00296319" w:rsidP="00296319">
      <w:pPr>
        <w:ind w:firstLine="709"/>
        <w:jc w:val="both"/>
        <w:rPr>
          <w:sz w:val="30"/>
          <w:szCs w:val="30"/>
          <w:lang w:val="be-BY"/>
        </w:rPr>
      </w:pPr>
      <w:r w:rsidRPr="00500F83">
        <w:rPr>
          <w:sz w:val="30"/>
          <w:szCs w:val="30"/>
          <w:lang w:val="be-BY"/>
        </w:rPr>
        <w:t>Звяртаем увагу на неабходнасць забеспячэння якаснай работы па</w:t>
      </w:r>
      <w:r w:rsidR="005447C9">
        <w:rPr>
          <w:sz w:val="30"/>
          <w:szCs w:val="30"/>
          <w:lang w:val="be-BY"/>
        </w:rPr>
        <w:t> </w:t>
      </w:r>
      <w:r w:rsidRPr="00500F83">
        <w:rPr>
          <w:sz w:val="30"/>
          <w:szCs w:val="30"/>
          <w:lang w:val="be-BY"/>
        </w:rPr>
        <w:t>ўзаемадзеянн</w:t>
      </w:r>
      <w:r w:rsidR="0076448A">
        <w:rPr>
          <w:sz w:val="30"/>
          <w:szCs w:val="30"/>
          <w:lang w:val="be-BY"/>
        </w:rPr>
        <w:t>і</w:t>
      </w:r>
      <w:r w:rsidRPr="00500F83">
        <w:rPr>
          <w:sz w:val="30"/>
          <w:szCs w:val="30"/>
          <w:lang w:val="be-BY"/>
        </w:rPr>
        <w:t xml:space="preserve"> педагагічных работнікаў з сем'ямі выхаванцаў пры</w:t>
      </w:r>
      <w:r w:rsidR="005447C9">
        <w:rPr>
          <w:sz w:val="30"/>
          <w:szCs w:val="30"/>
          <w:lang w:val="be-BY"/>
        </w:rPr>
        <w:t> </w:t>
      </w:r>
      <w:r w:rsidRPr="00500F83">
        <w:rPr>
          <w:sz w:val="30"/>
          <w:szCs w:val="30"/>
          <w:lang w:val="be-BY"/>
        </w:rPr>
        <w:t>растлумачэнні пытанняў па арганізацыі адукацыйнага працэсу ва</w:t>
      </w:r>
      <w:r w:rsidR="005447C9">
        <w:rPr>
          <w:sz w:val="30"/>
          <w:szCs w:val="30"/>
          <w:lang w:val="be-BY"/>
        </w:rPr>
        <w:t> </w:t>
      </w:r>
      <w:r w:rsidRPr="00500F83">
        <w:rPr>
          <w:sz w:val="30"/>
          <w:szCs w:val="30"/>
          <w:lang w:val="be-BY"/>
        </w:rPr>
        <w:t>ўстановах адукацыі ва ўмовах распаўсюджвання інфекцыі COVID-19, тлумачэнн</w:t>
      </w:r>
      <w:r w:rsidR="001E345D">
        <w:rPr>
          <w:sz w:val="30"/>
          <w:szCs w:val="30"/>
          <w:lang w:val="be-BY"/>
        </w:rPr>
        <w:t>і</w:t>
      </w:r>
      <w:r w:rsidRPr="00500F83">
        <w:rPr>
          <w:sz w:val="30"/>
          <w:szCs w:val="30"/>
          <w:lang w:val="be-BY"/>
        </w:rPr>
        <w:t xml:space="preserve"> нарматыўных прававых актаў.</w:t>
      </w:r>
    </w:p>
    <w:p w14:paraId="38B4C18D" w14:textId="77777777" w:rsidR="00796E1B" w:rsidRPr="00500F83" w:rsidRDefault="00796E1B" w:rsidP="00F25DAA">
      <w:pPr>
        <w:pStyle w:val="newncpi"/>
        <w:ind w:firstLine="0"/>
        <w:rPr>
          <w:b/>
          <w:sz w:val="30"/>
          <w:szCs w:val="30"/>
          <w:lang w:val="be-BY"/>
        </w:rPr>
      </w:pPr>
    </w:p>
    <w:p w14:paraId="09721FEF" w14:textId="4A450CE8" w:rsidR="00316D3F" w:rsidRPr="00500F83" w:rsidRDefault="00B74F49" w:rsidP="00F25DAA">
      <w:pPr>
        <w:pStyle w:val="newncpi"/>
        <w:ind w:firstLine="0"/>
        <w:rPr>
          <w:b/>
          <w:sz w:val="30"/>
          <w:szCs w:val="30"/>
          <w:lang w:val="be-BY"/>
        </w:rPr>
      </w:pPr>
      <w:r>
        <w:rPr>
          <w:b/>
          <w:sz w:val="30"/>
          <w:szCs w:val="30"/>
          <w:lang w:val="be-BY"/>
        </w:rPr>
        <w:t>Арганізацыя</w:t>
      </w:r>
      <w:r w:rsidR="00316D3F" w:rsidRPr="00500F83">
        <w:rPr>
          <w:b/>
          <w:sz w:val="30"/>
          <w:szCs w:val="30"/>
          <w:lang w:val="be-BY"/>
        </w:rPr>
        <w:t xml:space="preserve"> бяспечных умоў ва ўстанове адукацыі пры рэалізацыі адукацыйнай </w:t>
      </w:r>
      <w:r w:rsidR="00465A4D">
        <w:rPr>
          <w:b/>
          <w:sz w:val="30"/>
          <w:szCs w:val="30"/>
          <w:lang w:val="be-BY"/>
        </w:rPr>
        <w:t>галіны</w:t>
      </w:r>
      <w:r w:rsidR="00316D3F" w:rsidRPr="00500F83">
        <w:rPr>
          <w:b/>
          <w:sz w:val="30"/>
          <w:szCs w:val="30"/>
          <w:lang w:val="be-BY"/>
        </w:rPr>
        <w:t xml:space="preserve"> «Фізічная культура» («Адаптыўная фізічная культура»), правядзенні масавых мерапрыемстваў з удзелам бацькоў (законных прадстаўнікоў) выхаванцаў</w:t>
      </w:r>
    </w:p>
    <w:p w14:paraId="7A3FC1E7" w14:textId="4BECBD09" w:rsidR="003D5F2F" w:rsidRPr="00500F83" w:rsidRDefault="00465A4D" w:rsidP="00616371">
      <w:pPr>
        <w:pStyle w:val="newncpi"/>
        <w:ind w:firstLine="709"/>
        <w:rPr>
          <w:sz w:val="30"/>
          <w:szCs w:val="30"/>
          <w:lang w:val="be-BY"/>
        </w:rPr>
      </w:pPr>
      <w:r>
        <w:rPr>
          <w:sz w:val="30"/>
          <w:szCs w:val="30"/>
          <w:lang w:val="be-BY"/>
        </w:rPr>
        <w:t>З</w:t>
      </w:r>
      <w:r w:rsidR="003D5F2F" w:rsidRPr="00500F83">
        <w:rPr>
          <w:sz w:val="30"/>
          <w:szCs w:val="30"/>
          <w:lang w:val="be-BY"/>
        </w:rPr>
        <w:t xml:space="preserve"> мэта</w:t>
      </w:r>
      <w:r>
        <w:rPr>
          <w:sz w:val="30"/>
          <w:szCs w:val="30"/>
          <w:lang w:val="be-BY"/>
        </w:rPr>
        <w:t>й</w:t>
      </w:r>
      <w:r w:rsidR="003D5F2F" w:rsidRPr="00500F83">
        <w:rPr>
          <w:sz w:val="30"/>
          <w:szCs w:val="30"/>
          <w:lang w:val="be-BY"/>
        </w:rPr>
        <w:t xml:space="preserve"> </w:t>
      </w:r>
      <w:r w:rsidR="00B74F49">
        <w:rPr>
          <w:sz w:val="30"/>
          <w:szCs w:val="30"/>
          <w:lang w:val="be-BY"/>
        </w:rPr>
        <w:t>арганізацыі</w:t>
      </w:r>
      <w:r w:rsidR="003D5F2F" w:rsidRPr="00500F83">
        <w:rPr>
          <w:sz w:val="30"/>
          <w:szCs w:val="30"/>
          <w:lang w:val="be-BY"/>
        </w:rPr>
        <w:t xml:space="preserve"> бяспекі выхаванцаў фізічнае выхаванне ва</w:t>
      </w:r>
      <w:r w:rsidR="005447C9">
        <w:rPr>
          <w:sz w:val="30"/>
          <w:szCs w:val="30"/>
          <w:lang w:val="be-BY"/>
        </w:rPr>
        <w:t> </w:t>
      </w:r>
      <w:r w:rsidR="003D5F2F" w:rsidRPr="00500F83">
        <w:rPr>
          <w:sz w:val="30"/>
          <w:szCs w:val="30"/>
          <w:lang w:val="be-BY"/>
        </w:rPr>
        <w:t>ўстанове адукацыі павінна быць арганізавана з улікам Санітарных норм і правіл «Патрабаванні для ўстаноў дашкольнай адукацыі» (пастанова Міністэрства аховы здароўя Рэспублікі Бе</w:t>
      </w:r>
      <w:r>
        <w:rPr>
          <w:sz w:val="30"/>
          <w:szCs w:val="30"/>
          <w:lang w:val="be-BY"/>
        </w:rPr>
        <w:t>ларусь ад 25 студзеня 2013 г. № </w:t>
      </w:r>
      <w:r w:rsidR="003D5F2F" w:rsidRPr="00500F83">
        <w:rPr>
          <w:sz w:val="30"/>
          <w:szCs w:val="30"/>
          <w:lang w:val="be-BY"/>
        </w:rPr>
        <w:t>8), метадычных рэкамендацый, Інструкцыі аб парадку арганізацыі і кадравым забеспячэнні фізічнага выхавання навучэнцаў (пастанова Міністэрства адукацыі Рэспублікі Беларусь ад 14 чэрвеня 2018 г. № 55), Правіл бяспекі правядзення заняткаў фізічнай культурай і спортам (пастанова Міністэрства спорту і ту</w:t>
      </w:r>
      <w:r>
        <w:rPr>
          <w:sz w:val="30"/>
          <w:szCs w:val="30"/>
          <w:lang w:val="be-BY"/>
        </w:rPr>
        <w:t>рызму Рэспублікі Беларусь ад</w:t>
      </w:r>
      <w:r w:rsidR="005447C9">
        <w:rPr>
          <w:sz w:val="30"/>
          <w:szCs w:val="30"/>
          <w:lang w:val="be-BY"/>
        </w:rPr>
        <w:t> </w:t>
      </w:r>
      <w:r>
        <w:rPr>
          <w:sz w:val="30"/>
          <w:szCs w:val="30"/>
          <w:lang w:val="be-BY"/>
        </w:rPr>
        <w:t>31 </w:t>
      </w:r>
      <w:r w:rsidR="003D5F2F" w:rsidRPr="00500F83">
        <w:rPr>
          <w:sz w:val="30"/>
          <w:szCs w:val="30"/>
          <w:lang w:val="be-BY"/>
        </w:rPr>
        <w:t>жніўня 2018 г. № 60), ССЭ</w:t>
      </w:r>
      <w:r>
        <w:rPr>
          <w:sz w:val="30"/>
          <w:szCs w:val="30"/>
          <w:lang w:val="be-BY"/>
        </w:rPr>
        <w:t>П</w:t>
      </w:r>
      <w:r w:rsidR="003D5F2F" w:rsidRPr="00500F83">
        <w:rPr>
          <w:sz w:val="30"/>
          <w:szCs w:val="30"/>
          <w:lang w:val="be-BY"/>
        </w:rPr>
        <w:t>.</w:t>
      </w:r>
    </w:p>
    <w:p w14:paraId="7AFEAFF4" w14:textId="7B800B25" w:rsidR="00291C11" w:rsidRPr="00500F83" w:rsidRDefault="00DC4F7E" w:rsidP="00B43BB5">
      <w:pPr>
        <w:ind w:firstLine="709"/>
        <w:jc w:val="both"/>
        <w:rPr>
          <w:sz w:val="30"/>
          <w:szCs w:val="30"/>
          <w:lang w:val="be-BY"/>
        </w:rPr>
      </w:pPr>
      <w:r w:rsidRPr="00500F83">
        <w:rPr>
          <w:sz w:val="30"/>
          <w:szCs w:val="30"/>
          <w:lang w:val="be-BY"/>
        </w:rPr>
        <w:t xml:space="preserve">Ва ўмовах распаўсюджвання інфекцыі COVID-19 пры арганізацыі адукацыйнага працэсу ва ўстановах адукацыі, у тым ліку пры рэалізацыі адукацыйнай </w:t>
      </w:r>
      <w:r w:rsidR="00CF3DCF">
        <w:rPr>
          <w:sz w:val="30"/>
          <w:szCs w:val="30"/>
          <w:lang w:val="be-BY"/>
        </w:rPr>
        <w:t>галіны</w:t>
      </w:r>
      <w:r w:rsidRPr="00500F83">
        <w:rPr>
          <w:sz w:val="30"/>
          <w:szCs w:val="30"/>
          <w:lang w:val="be-BY"/>
        </w:rPr>
        <w:t xml:space="preserve"> «Фізічная культура» («Адаптыўная фізічная культура»), неабходна забяспечыць:</w:t>
      </w:r>
    </w:p>
    <w:p w14:paraId="17B1195B" w14:textId="7A387B81" w:rsidR="00E11765" w:rsidRPr="00500F83" w:rsidRDefault="00291C11" w:rsidP="00B43BB5">
      <w:pPr>
        <w:ind w:firstLine="709"/>
        <w:jc w:val="both"/>
        <w:rPr>
          <w:sz w:val="30"/>
          <w:szCs w:val="30"/>
          <w:lang w:val="be-BY"/>
        </w:rPr>
      </w:pPr>
      <w:r w:rsidRPr="00500F83">
        <w:rPr>
          <w:sz w:val="30"/>
          <w:szCs w:val="30"/>
          <w:lang w:val="be-BY"/>
        </w:rPr>
        <w:t>захаванне прынцыпаў сацыяльнага дыстанцыявання;</w:t>
      </w:r>
    </w:p>
    <w:p w14:paraId="00267953" w14:textId="25B91302" w:rsidR="00E11765" w:rsidRPr="00500F83" w:rsidRDefault="00E11765" w:rsidP="00E11765">
      <w:pPr>
        <w:autoSpaceDE w:val="0"/>
        <w:autoSpaceDN w:val="0"/>
        <w:adjustRightInd w:val="0"/>
        <w:ind w:firstLine="709"/>
        <w:jc w:val="both"/>
        <w:rPr>
          <w:sz w:val="30"/>
          <w:szCs w:val="30"/>
          <w:lang w:val="be-BY"/>
        </w:rPr>
      </w:pPr>
      <w:r w:rsidRPr="00500F83">
        <w:rPr>
          <w:sz w:val="30"/>
          <w:szCs w:val="30"/>
          <w:lang w:val="be-BY"/>
        </w:rPr>
        <w:lastRenderedPageBreak/>
        <w:t>абмежаванне правядзення спартыўных, культурна-масавых, іншых відовішчных мерапрыемстваў, іншых агульных мерапрыемстваў у</w:t>
      </w:r>
      <w:r w:rsidR="005447C9">
        <w:rPr>
          <w:sz w:val="30"/>
          <w:szCs w:val="30"/>
          <w:lang w:val="be-BY"/>
        </w:rPr>
        <w:t> </w:t>
      </w:r>
      <w:r w:rsidRPr="00500F83">
        <w:rPr>
          <w:sz w:val="30"/>
          <w:szCs w:val="30"/>
          <w:lang w:val="be-BY"/>
        </w:rPr>
        <w:t>памяшканнях устаноў адукацыі (музычн</w:t>
      </w:r>
      <w:r w:rsidR="00033747">
        <w:rPr>
          <w:sz w:val="30"/>
          <w:szCs w:val="30"/>
          <w:lang w:val="be-BY"/>
        </w:rPr>
        <w:t>ая</w:t>
      </w:r>
      <w:r w:rsidRPr="00500F83">
        <w:rPr>
          <w:sz w:val="30"/>
          <w:szCs w:val="30"/>
          <w:lang w:val="be-BY"/>
        </w:rPr>
        <w:t>, спартыўная залы, плавальны басейн), мінімізацыю колькасці ўдзельнікаў і запрошаных з забеспячэннем сацыяльнай дыстанцыі;</w:t>
      </w:r>
    </w:p>
    <w:p w14:paraId="5F0920A5" w14:textId="72D028DB" w:rsidR="00B43BB5" w:rsidRPr="00500F83" w:rsidRDefault="00616371" w:rsidP="00B43BB5">
      <w:pPr>
        <w:ind w:firstLine="709"/>
        <w:jc w:val="both"/>
        <w:rPr>
          <w:sz w:val="30"/>
          <w:szCs w:val="30"/>
          <w:lang w:val="be-BY"/>
        </w:rPr>
      </w:pPr>
      <w:r w:rsidRPr="00500F83">
        <w:rPr>
          <w:sz w:val="30"/>
          <w:szCs w:val="30"/>
          <w:lang w:val="be-BY"/>
        </w:rPr>
        <w:t>забарон</w:t>
      </w:r>
      <w:r w:rsidR="00B74F49">
        <w:rPr>
          <w:sz w:val="30"/>
          <w:szCs w:val="30"/>
          <w:lang w:val="be-BY"/>
        </w:rPr>
        <w:t>у</w:t>
      </w:r>
      <w:r w:rsidRPr="00500F83">
        <w:rPr>
          <w:sz w:val="30"/>
          <w:szCs w:val="30"/>
          <w:lang w:val="be-BY"/>
        </w:rPr>
        <w:t xml:space="preserve"> на правядзенне масавых мерапрыемстваў пры </w:t>
      </w:r>
      <w:r w:rsidR="00033747">
        <w:rPr>
          <w:sz w:val="30"/>
          <w:szCs w:val="30"/>
          <w:lang w:val="be-BY"/>
        </w:rPr>
        <w:t>ў</w:t>
      </w:r>
      <w:r w:rsidRPr="00500F83">
        <w:rPr>
          <w:sz w:val="30"/>
          <w:szCs w:val="30"/>
          <w:lang w:val="be-BY"/>
        </w:rPr>
        <w:t>складненні эпідэміялагічнай сітуацыі на адміністра</w:t>
      </w:r>
      <w:r w:rsidR="00033747">
        <w:rPr>
          <w:sz w:val="30"/>
          <w:szCs w:val="30"/>
          <w:lang w:val="be-BY"/>
        </w:rPr>
        <w:t>цый</w:t>
      </w:r>
      <w:r w:rsidRPr="00500F83">
        <w:rPr>
          <w:sz w:val="30"/>
          <w:szCs w:val="30"/>
          <w:lang w:val="be-BY"/>
        </w:rPr>
        <w:t>най тэрыторыі па рашэнні мясцовых выканаўчых і распарадчых органаў; пры рэгістрацыі ва</w:t>
      </w:r>
      <w:r w:rsidR="005447C9">
        <w:rPr>
          <w:sz w:val="30"/>
          <w:szCs w:val="30"/>
          <w:lang w:val="be-BY"/>
        </w:rPr>
        <w:t> </w:t>
      </w:r>
      <w:r w:rsidRPr="00500F83">
        <w:rPr>
          <w:sz w:val="30"/>
          <w:szCs w:val="30"/>
          <w:lang w:val="be-BY"/>
        </w:rPr>
        <w:t>ўстанове адукацыі аднаго і больш выпадкаў інфекцыі COVID-19;</w:t>
      </w:r>
    </w:p>
    <w:p w14:paraId="7C363C52" w14:textId="77777777" w:rsidR="00291C11" w:rsidRPr="00500F83" w:rsidRDefault="00291C11" w:rsidP="00291C11">
      <w:pPr>
        <w:ind w:firstLine="709"/>
        <w:jc w:val="both"/>
        <w:rPr>
          <w:sz w:val="30"/>
          <w:szCs w:val="30"/>
          <w:lang w:val="be-BY"/>
        </w:rPr>
      </w:pPr>
      <w:r w:rsidRPr="00500F83">
        <w:rPr>
          <w:sz w:val="30"/>
          <w:szCs w:val="30"/>
          <w:lang w:val="be-BY"/>
        </w:rPr>
        <w:t>правядзенне масавых мерапрыемстваў (культурных, спартыўных і фізкультурна-аздараўленчых), арганізацыю ранішняга прыёму дзяцей пры спрыяльных умовах надвор'я пераважна на адкрытым паветры;</w:t>
      </w:r>
    </w:p>
    <w:p w14:paraId="47B510F9" w14:textId="77777777" w:rsidR="000C2AD6" w:rsidRPr="00500F83" w:rsidRDefault="00E11765" w:rsidP="00291C11">
      <w:pPr>
        <w:ind w:firstLine="709"/>
        <w:jc w:val="both"/>
        <w:rPr>
          <w:sz w:val="30"/>
          <w:szCs w:val="30"/>
          <w:lang w:val="be-BY"/>
        </w:rPr>
      </w:pPr>
      <w:r w:rsidRPr="00500F83">
        <w:rPr>
          <w:sz w:val="30"/>
          <w:szCs w:val="30"/>
          <w:lang w:val="be-BY"/>
        </w:rPr>
        <w:t>максімальна магчымае абмежаванне наведвання выхаванцаў сваякамі ў памяшканнях установы адукацыі;</w:t>
      </w:r>
    </w:p>
    <w:p w14:paraId="0858EB9D" w14:textId="70661938" w:rsidR="00D01562" w:rsidRPr="00500F83" w:rsidRDefault="00D01562" w:rsidP="00D01562">
      <w:pPr>
        <w:ind w:firstLine="709"/>
        <w:jc w:val="both"/>
        <w:rPr>
          <w:sz w:val="30"/>
          <w:szCs w:val="30"/>
          <w:lang w:val="be-BY"/>
        </w:rPr>
      </w:pPr>
      <w:r w:rsidRPr="00500F83">
        <w:rPr>
          <w:sz w:val="30"/>
          <w:szCs w:val="30"/>
          <w:lang w:val="be-BY"/>
        </w:rPr>
        <w:t xml:space="preserve">правядзенне розных форм арганізацыі музычнай і фізкультурна-аздараўленчай дзейнасці (святы, забавы) у групавых памяшканнях </w:t>
      </w:r>
      <w:r w:rsidR="00033747">
        <w:rPr>
          <w:sz w:val="30"/>
          <w:szCs w:val="30"/>
          <w:lang w:val="be-BY"/>
        </w:rPr>
        <w:t>пры</w:t>
      </w:r>
      <w:r w:rsidR="005447C9">
        <w:rPr>
          <w:sz w:val="30"/>
          <w:szCs w:val="30"/>
          <w:lang w:val="be-BY"/>
        </w:rPr>
        <w:t> </w:t>
      </w:r>
      <w:r w:rsidRPr="00500F83">
        <w:rPr>
          <w:sz w:val="30"/>
          <w:szCs w:val="30"/>
          <w:lang w:val="be-BY"/>
        </w:rPr>
        <w:t>адсутнасц</w:t>
      </w:r>
      <w:r w:rsidR="00033747">
        <w:rPr>
          <w:sz w:val="30"/>
          <w:szCs w:val="30"/>
          <w:lang w:val="be-BY"/>
        </w:rPr>
        <w:t>і</w:t>
      </w:r>
      <w:r w:rsidRPr="00500F83">
        <w:rPr>
          <w:sz w:val="30"/>
          <w:szCs w:val="30"/>
          <w:lang w:val="be-BY"/>
        </w:rPr>
        <w:t xml:space="preserve"> бацькоў (законных прадстаўнікоў) выхаванцаў.</w:t>
      </w:r>
    </w:p>
    <w:p w14:paraId="5653A0A1" w14:textId="77777777" w:rsidR="00C00337" w:rsidRPr="00500F83" w:rsidRDefault="00C00337" w:rsidP="00A03824">
      <w:pPr>
        <w:autoSpaceDE w:val="0"/>
        <w:autoSpaceDN w:val="0"/>
        <w:adjustRightInd w:val="0"/>
        <w:jc w:val="both"/>
        <w:rPr>
          <w:b/>
          <w:sz w:val="30"/>
          <w:szCs w:val="30"/>
          <w:lang w:val="be-BY"/>
        </w:rPr>
      </w:pPr>
    </w:p>
    <w:p w14:paraId="61461BF9" w14:textId="73E0532B" w:rsidR="003C1607" w:rsidRPr="00500F83" w:rsidRDefault="00B74F49" w:rsidP="00A03824">
      <w:pPr>
        <w:autoSpaceDE w:val="0"/>
        <w:autoSpaceDN w:val="0"/>
        <w:adjustRightInd w:val="0"/>
        <w:jc w:val="both"/>
        <w:rPr>
          <w:b/>
          <w:sz w:val="30"/>
          <w:szCs w:val="30"/>
          <w:lang w:val="be-BY"/>
        </w:rPr>
      </w:pPr>
      <w:r>
        <w:rPr>
          <w:b/>
          <w:sz w:val="30"/>
          <w:szCs w:val="30"/>
          <w:lang w:val="be-BY"/>
        </w:rPr>
        <w:t>Арганізацыя</w:t>
      </w:r>
      <w:r w:rsidR="003C1607" w:rsidRPr="00500F83">
        <w:rPr>
          <w:b/>
          <w:sz w:val="30"/>
          <w:szCs w:val="30"/>
          <w:lang w:val="be-BY"/>
        </w:rPr>
        <w:t xml:space="preserve"> псіхалагічнай бяспекі выхаванцаў ва ўстанове адукацыі</w:t>
      </w:r>
    </w:p>
    <w:p w14:paraId="59AC1757" w14:textId="23CA262E" w:rsidR="003C1607" w:rsidRPr="00F649A4" w:rsidRDefault="003C1607" w:rsidP="003C1607">
      <w:pPr>
        <w:ind w:firstLine="708"/>
        <w:jc w:val="both"/>
        <w:rPr>
          <w:sz w:val="30"/>
          <w:szCs w:val="30"/>
          <w:lang w:val="be-BY"/>
        </w:rPr>
      </w:pPr>
      <w:r w:rsidRPr="00F649A4">
        <w:rPr>
          <w:sz w:val="30"/>
          <w:szCs w:val="30"/>
          <w:lang w:val="be-BY"/>
        </w:rPr>
        <w:t>Адной з найважнейшых задач установы адукацыі з'яўляецца стварэнне ўмоў</w:t>
      </w:r>
      <w:r w:rsidR="0012037C" w:rsidRPr="00F649A4">
        <w:rPr>
          <w:sz w:val="30"/>
          <w:szCs w:val="30"/>
          <w:lang w:val="be-BY"/>
        </w:rPr>
        <w:t xml:space="preserve">, якія </w:t>
      </w:r>
      <w:r w:rsidR="00B74F49">
        <w:rPr>
          <w:sz w:val="30"/>
          <w:szCs w:val="30"/>
          <w:lang w:val="be-BY"/>
        </w:rPr>
        <w:t>ствар</w:t>
      </w:r>
      <w:r w:rsidR="0012037C" w:rsidRPr="00F649A4">
        <w:rPr>
          <w:sz w:val="30"/>
          <w:szCs w:val="30"/>
          <w:lang w:val="be-BY"/>
        </w:rPr>
        <w:t xml:space="preserve">аюць </w:t>
      </w:r>
      <w:r w:rsidRPr="00F649A4">
        <w:rPr>
          <w:sz w:val="30"/>
          <w:szCs w:val="30"/>
          <w:lang w:val="be-BY"/>
        </w:rPr>
        <w:t>псіхалагічн</w:t>
      </w:r>
      <w:r w:rsidR="0012037C" w:rsidRPr="00F649A4">
        <w:rPr>
          <w:sz w:val="30"/>
          <w:szCs w:val="30"/>
          <w:lang w:val="be-BY"/>
        </w:rPr>
        <w:t>ую</w:t>
      </w:r>
      <w:r w:rsidRPr="00F649A4">
        <w:rPr>
          <w:sz w:val="30"/>
          <w:szCs w:val="30"/>
          <w:lang w:val="be-BY"/>
        </w:rPr>
        <w:t xml:space="preserve"> бяспек</w:t>
      </w:r>
      <w:r w:rsidR="0012037C" w:rsidRPr="00F649A4">
        <w:rPr>
          <w:sz w:val="30"/>
          <w:szCs w:val="30"/>
          <w:lang w:val="be-BY"/>
        </w:rPr>
        <w:t>у</w:t>
      </w:r>
      <w:r w:rsidRPr="00F649A4">
        <w:rPr>
          <w:sz w:val="30"/>
          <w:szCs w:val="30"/>
          <w:lang w:val="be-BY"/>
        </w:rPr>
        <w:t>, накіраван</w:t>
      </w:r>
      <w:r w:rsidR="0012037C" w:rsidRPr="00F649A4">
        <w:rPr>
          <w:sz w:val="30"/>
          <w:szCs w:val="30"/>
          <w:lang w:val="be-BY"/>
        </w:rPr>
        <w:t>ую</w:t>
      </w:r>
      <w:r w:rsidRPr="00F649A4">
        <w:rPr>
          <w:sz w:val="30"/>
          <w:szCs w:val="30"/>
          <w:lang w:val="be-BY"/>
        </w:rPr>
        <w:t xml:space="preserve"> на</w:t>
      </w:r>
      <w:r w:rsidR="00B74F49">
        <w:rPr>
          <w:sz w:val="30"/>
          <w:szCs w:val="30"/>
          <w:lang w:val="be-BY"/>
        </w:rPr>
        <w:t> </w:t>
      </w:r>
      <w:r w:rsidRPr="00F649A4">
        <w:rPr>
          <w:sz w:val="30"/>
          <w:szCs w:val="30"/>
          <w:lang w:val="be-BY"/>
        </w:rPr>
        <w:t xml:space="preserve">абарону </w:t>
      </w:r>
      <w:r w:rsidR="0012037C" w:rsidRPr="00F649A4">
        <w:rPr>
          <w:sz w:val="30"/>
          <w:szCs w:val="30"/>
          <w:lang w:val="be-BY"/>
        </w:rPr>
        <w:t>выхаванцаў</w:t>
      </w:r>
      <w:r w:rsidRPr="00F649A4">
        <w:rPr>
          <w:sz w:val="30"/>
          <w:szCs w:val="30"/>
          <w:lang w:val="be-BY"/>
        </w:rPr>
        <w:t xml:space="preserve"> ад негатыўных уздзеянняў і прагназаванне магчымых пагроз з мэтай папярэджання парушэнняў у станаўленні іх асобы.</w:t>
      </w:r>
    </w:p>
    <w:p w14:paraId="3A08566C" w14:textId="62670F55" w:rsidR="003C1607" w:rsidRPr="00500F83" w:rsidRDefault="003C1607" w:rsidP="003C1607">
      <w:pPr>
        <w:ind w:firstLine="708"/>
        <w:jc w:val="both"/>
        <w:rPr>
          <w:sz w:val="30"/>
          <w:szCs w:val="30"/>
          <w:lang w:val="be-BY"/>
        </w:rPr>
      </w:pPr>
      <w:r w:rsidRPr="00500F83">
        <w:rPr>
          <w:sz w:val="30"/>
          <w:szCs w:val="30"/>
          <w:lang w:val="be-BY"/>
        </w:rPr>
        <w:t>Выхавальнікі дашкольнай адукацыі павінны звяртаць увагу на</w:t>
      </w:r>
      <w:r w:rsidR="005447C9">
        <w:rPr>
          <w:sz w:val="30"/>
          <w:szCs w:val="30"/>
          <w:lang w:val="be-BY"/>
        </w:rPr>
        <w:t> </w:t>
      </w:r>
      <w:r w:rsidRPr="00500F83">
        <w:rPr>
          <w:sz w:val="30"/>
          <w:szCs w:val="30"/>
          <w:lang w:val="be-BY"/>
        </w:rPr>
        <w:t xml:space="preserve">наяўнасць псіхалагічных праблем у развіцці асобы выхаванца, актыўна выкарыстоўваць у адукацыйным працэсе псіхалагічныя веды, накіраваныя на </w:t>
      </w:r>
      <w:r w:rsidR="00683CF4">
        <w:rPr>
          <w:sz w:val="30"/>
          <w:szCs w:val="30"/>
          <w:lang w:val="be-BY"/>
        </w:rPr>
        <w:t>вырашэнне</w:t>
      </w:r>
      <w:r w:rsidRPr="00500F83">
        <w:rPr>
          <w:sz w:val="30"/>
          <w:szCs w:val="30"/>
          <w:lang w:val="be-BY"/>
        </w:rPr>
        <w:t xml:space="preserve"> канфліктных сітуацый, стварэнне спрыяльнага псіхалагічнага клімату ў дзіцячых калектывах.</w:t>
      </w:r>
    </w:p>
    <w:p w14:paraId="6CE843B3" w14:textId="4B45378A" w:rsidR="003C1607" w:rsidRPr="00500F83" w:rsidRDefault="003C1607" w:rsidP="003C1607">
      <w:pPr>
        <w:ind w:firstLine="708"/>
        <w:jc w:val="both"/>
        <w:rPr>
          <w:sz w:val="30"/>
          <w:szCs w:val="30"/>
          <w:lang w:val="be-BY"/>
        </w:rPr>
      </w:pPr>
      <w:r w:rsidRPr="00500F83">
        <w:rPr>
          <w:sz w:val="30"/>
          <w:szCs w:val="30"/>
          <w:lang w:val="be-BY"/>
        </w:rPr>
        <w:t>Педагогам-псіхолагам устаноў адукацыі варта ажыццяўляць рэалізацыю комплексу мерапрыемстваў, накіраваных на псіхалагічн</w:t>
      </w:r>
      <w:r w:rsidR="00683CF4">
        <w:rPr>
          <w:sz w:val="30"/>
          <w:szCs w:val="30"/>
          <w:lang w:val="be-BY"/>
        </w:rPr>
        <w:t>ае</w:t>
      </w:r>
      <w:r w:rsidRPr="00500F83">
        <w:rPr>
          <w:sz w:val="30"/>
          <w:szCs w:val="30"/>
          <w:lang w:val="be-BY"/>
        </w:rPr>
        <w:t xml:space="preserve"> вывучэнне выхаванцаў для забеспячэння індывідуальнага падыходу да іх на працягу ўсяго перыяду навучання, іх паўнавартаснае развіццё, садзейнічанне ў папярэджанні, </w:t>
      </w:r>
      <w:r w:rsidR="00683CF4">
        <w:rPr>
          <w:sz w:val="30"/>
          <w:szCs w:val="30"/>
          <w:lang w:val="be-BY"/>
        </w:rPr>
        <w:t>вырашэнні</w:t>
      </w:r>
      <w:r w:rsidRPr="00500F83">
        <w:rPr>
          <w:sz w:val="30"/>
          <w:szCs w:val="30"/>
          <w:lang w:val="be-BY"/>
        </w:rPr>
        <w:t xml:space="preserve"> псіхалагічных праблем у</w:t>
      </w:r>
      <w:r w:rsidR="005447C9">
        <w:rPr>
          <w:sz w:val="30"/>
          <w:szCs w:val="30"/>
          <w:lang w:val="be-BY"/>
        </w:rPr>
        <w:t> </w:t>
      </w:r>
      <w:r w:rsidRPr="00500F83">
        <w:rPr>
          <w:sz w:val="30"/>
          <w:szCs w:val="30"/>
          <w:lang w:val="be-BY"/>
        </w:rPr>
        <w:t>выхаванцаў, павышэнне псіхалагічнай культуры ўдзельнікаў адукацыйнага працэсу.</w:t>
      </w:r>
    </w:p>
    <w:p w14:paraId="257A1B65" w14:textId="10E8F32A" w:rsidR="003C1607" w:rsidRPr="00500F83" w:rsidRDefault="003C1607" w:rsidP="003C1607">
      <w:pPr>
        <w:suppressAutoHyphens/>
        <w:autoSpaceDE w:val="0"/>
        <w:autoSpaceDN w:val="0"/>
        <w:adjustRightInd w:val="0"/>
        <w:ind w:firstLine="709"/>
        <w:jc w:val="both"/>
        <w:rPr>
          <w:spacing w:val="-2"/>
          <w:sz w:val="30"/>
          <w:szCs w:val="30"/>
          <w:lang w:val="be-BY" w:eastAsia="x-none"/>
        </w:rPr>
      </w:pPr>
      <w:r w:rsidRPr="00500F83">
        <w:rPr>
          <w:spacing w:val="-2"/>
          <w:sz w:val="30"/>
          <w:szCs w:val="30"/>
          <w:lang w:val="be-BY" w:eastAsia="x-none"/>
        </w:rPr>
        <w:t>Звяртаем увагу на абавязак няўхільнага выканання загад</w:t>
      </w:r>
      <w:r w:rsidR="00B74F49">
        <w:rPr>
          <w:spacing w:val="-2"/>
          <w:sz w:val="30"/>
          <w:szCs w:val="30"/>
          <w:lang w:val="be-BY" w:eastAsia="x-none"/>
        </w:rPr>
        <w:t>а</w:t>
      </w:r>
      <w:r w:rsidRPr="00500F83">
        <w:rPr>
          <w:spacing w:val="-2"/>
          <w:sz w:val="30"/>
          <w:szCs w:val="30"/>
          <w:lang w:val="be-BY" w:eastAsia="x-none"/>
        </w:rPr>
        <w:t xml:space="preserve"> Міністра адукацыі Рэспублікі Беларусь ад 15 лютага 2018 г. № 119</w:t>
      </w:r>
      <w:r w:rsidR="00683CF4">
        <w:rPr>
          <w:spacing w:val="-2"/>
          <w:sz w:val="30"/>
          <w:szCs w:val="30"/>
          <w:lang w:val="be-BY" w:eastAsia="x-none"/>
        </w:rPr>
        <w:t> </w:t>
      </w:r>
      <w:r w:rsidRPr="00500F83">
        <w:rPr>
          <w:spacing w:val="-2"/>
          <w:sz w:val="30"/>
          <w:szCs w:val="30"/>
          <w:lang w:val="be-BY" w:eastAsia="x-none"/>
        </w:rPr>
        <w:t xml:space="preserve">а </w:t>
      </w:r>
      <w:r w:rsidR="004E653D" w:rsidRPr="00500F83">
        <w:rPr>
          <w:sz w:val="30"/>
          <w:szCs w:val="30"/>
          <w:lang w:val="be-BY" w:eastAsia="x-none"/>
        </w:rPr>
        <w:t>«Аб мерах, накіраваных на прафілактыку здзяйснення злачынстваў ва ўстановах адукацыі ў дачыненні да навуч</w:t>
      </w:r>
      <w:r w:rsidR="00683CF4">
        <w:rPr>
          <w:sz w:val="30"/>
          <w:szCs w:val="30"/>
          <w:lang w:val="be-BY" w:eastAsia="x-none"/>
        </w:rPr>
        <w:t>энцаў</w:t>
      </w:r>
      <w:r w:rsidR="004E653D" w:rsidRPr="00500F83">
        <w:rPr>
          <w:sz w:val="30"/>
          <w:szCs w:val="30"/>
          <w:lang w:val="be-BY" w:eastAsia="x-none"/>
        </w:rPr>
        <w:t xml:space="preserve">» і </w:t>
      </w:r>
      <w:r w:rsidR="00683CF4">
        <w:rPr>
          <w:sz w:val="30"/>
          <w:szCs w:val="30"/>
          <w:lang w:val="be-BY" w:eastAsia="x-none"/>
        </w:rPr>
        <w:t>А</w:t>
      </w:r>
      <w:r w:rsidR="004E653D" w:rsidRPr="00500F83">
        <w:rPr>
          <w:sz w:val="30"/>
          <w:szCs w:val="30"/>
          <w:lang w:val="be-BY" w:eastAsia="x-none"/>
        </w:rPr>
        <w:t>лгарытм</w:t>
      </w:r>
      <w:r w:rsidR="00683CF4">
        <w:rPr>
          <w:sz w:val="30"/>
          <w:szCs w:val="30"/>
          <w:lang w:val="be-BY" w:eastAsia="x-none"/>
        </w:rPr>
        <w:t>у</w:t>
      </w:r>
      <w:r w:rsidR="004E653D" w:rsidRPr="00500F83">
        <w:rPr>
          <w:sz w:val="30"/>
          <w:szCs w:val="30"/>
          <w:lang w:val="be-BY" w:eastAsia="x-none"/>
        </w:rPr>
        <w:t xml:space="preserve"> інфармавання педагагічнымі работнікамі бацькоў, апекуноў, папячыцеляў навучэнцаў i (або) супрацоўнікаў унутраных спраў аб наяўнасці прыкмет гвалту </w:t>
      </w:r>
      <w:r w:rsidR="004E653D" w:rsidRPr="00500F83">
        <w:rPr>
          <w:sz w:val="30"/>
          <w:szCs w:val="30"/>
          <w:lang w:val="be-BY" w:eastAsia="x-none"/>
        </w:rPr>
        <w:lastRenderedPageBreak/>
        <w:t>ў</w:t>
      </w:r>
      <w:r w:rsidR="005447C9">
        <w:rPr>
          <w:sz w:val="30"/>
          <w:szCs w:val="30"/>
          <w:lang w:val="be-BY" w:eastAsia="x-none"/>
        </w:rPr>
        <w:t> </w:t>
      </w:r>
      <w:r w:rsidR="004E653D" w:rsidRPr="00500F83">
        <w:rPr>
          <w:sz w:val="30"/>
          <w:szCs w:val="30"/>
          <w:lang w:val="be-BY" w:eastAsia="x-none"/>
        </w:rPr>
        <w:t>дачыненні да непаўналетніх, асноўнай мэтай якога з'яўляецца своечасовая дапамога ў рэабілітацыі непаўналетніх, якія падвергліся гвалту.</w:t>
      </w:r>
    </w:p>
    <w:p w14:paraId="5879C4C9" w14:textId="4E50C96D" w:rsidR="003C1607" w:rsidRPr="00500F83" w:rsidRDefault="00BD2C2C" w:rsidP="003C1607">
      <w:pPr>
        <w:ind w:firstLine="708"/>
        <w:jc w:val="both"/>
        <w:rPr>
          <w:rFonts w:eastAsia="Calibri"/>
          <w:sz w:val="30"/>
          <w:szCs w:val="30"/>
          <w:lang w:val="be-BY" w:eastAsia="en-US"/>
        </w:rPr>
      </w:pPr>
      <w:r w:rsidRPr="00500F83">
        <w:rPr>
          <w:sz w:val="30"/>
          <w:szCs w:val="30"/>
          <w:lang w:val="be-BY"/>
        </w:rPr>
        <w:t xml:space="preserve">Працягвае функцыянаваць Рэспубліканскі цэнтр псіхалагічнай дапамогі (далей </w:t>
      </w:r>
      <w:r w:rsidR="00683CF4">
        <w:rPr>
          <w:sz w:val="30"/>
          <w:szCs w:val="30"/>
          <w:lang w:val="be-BY"/>
        </w:rPr>
        <w:t>–</w:t>
      </w:r>
      <w:r w:rsidRPr="00500F83">
        <w:rPr>
          <w:sz w:val="30"/>
          <w:szCs w:val="30"/>
          <w:lang w:val="be-BY"/>
        </w:rPr>
        <w:t xml:space="preserve"> Цэнтр), асноўнай дзейнасцю якога з'яўляецца забеспячэнне аказання комплекснай псіхалагічнай дапамогі і сацыяльна-педагагічнай падтрымкі.</w:t>
      </w:r>
    </w:p>
    <w:p w14:paraId="527F3DB7" w14:textId="23863BDE" w:rsidR="003C1607" w:rsidRPr="00500F83" w:rsidRDefault="003C1607" w:rsidP="008159D0">
      <w:pPr>
        <w:ind w:firstLine="709"/>
        <w:jc w:val="both"/>
        <w:rPr>
          <w:rFonts w:eastAsia="Calibri"/>
          <w:i/>
          <w:sz w:val="30"/>
          <w:szCs w:val="30"/>
          <w:lang w:val="be-BY" w:eastAsia="en-US"/>
        </w:rPr>
      </w:pPr>
      <w:r w:rsidRPr="00500F83">
        <w:rPr>
          <w:rFonts w:eastAsia="Calibri"/>
          <w:sz w:val="30"/>
          <w:szCs w:val="30"/>
          <w:lang w:val="be-BY" w:eastAsia="en-US"/>
        </w:rPr>
        <w:t xml:space="preserve">У Цэнтры працуе сучасны шматстаронкавы інтэрнэт-сайт </w:t>
      </w:r>
      <w:r w:rsidRPr="00785887">
        <w:rPr>
          <w:rFonts w:eastAsia="Calibri"/>
          <w:i/>
          <w:sz w:val="30"/>
          <w:szCs w:val="30"/>
          <w:lang w:val="be-BY" w:eastAsia="en-US"/>
        </w:rPr>
        <w:t>(</w:t>
      </w:r>
      <w:hyperlink r:id="rId9" w:history="1">
        <w:r w:rsidR="00E73391" w:rsidRPr="00500F83">
          <w:rPr>
            <w:rStyle w:val="af1"/>
            <w:rFonts w:eastAsia="Calibri"/>
            <w:i/>
            <w:sz w:val="30"/>
            <w:szCs w:val="30"/>
            <w:lang w:val="be-BY" w:eastAsia="en-US"/>
          </w:rPr>
          <w:t>https://rcpp.by</w:t>
        </w:r>
      </w:hyperlink>
      <w:r w:rsidR="005C0A3D" w:rsidRPr="00500F83">
        <w:rPr>
          <w:rFonts w:eastAsia="Calibri"/>
          <w:i/>
          <w:sz w:val="30"/>
          <w:szCs w:val="30"/>
          <w:lang w:val="be-BY" w:eastAsia="en-US"/>
        </w:rPr>
        <w:t>)</w:t>
      </w:r>
      <w:r w:rsidR="00E73391" w:rsidRPr="00500F83">
        <w:rPr>
          <w:rFonts w:eastAsia="Calibri"/>
          <w:sz w:val="30"/>
          <w:szCs w:val="30"/>
          <w:lang w:val="be-BY" w:eastAsia="en-US"/>
        </w:rPr>
        <w:t xml:space="preserve">. Сайт змяшчае інфармацыю аб Цэнтры, кантакты спецыялістаў, навіны і анонсы мерапрыемстваў, </w:t>
      </w:r>
      <w:r w:rsidR="00785887">
        <w:rPr>
          <w:rFonts w:eastAsia="Calibri"/>
          <w:sz w:val="30"/>
          <w:szCs w:val="30"/>
          <w:lang w:val="be-BY" w:eastAsia="en-US"/>
        </w:rPr>
        <w:t>якія праводзяцца, а </w:t>
      </w:r>
      <w:r w:rsidR="00E73391" w:rsidRPr="00500F83">
        <w:rPr>
          <w:rFonts w:eastAsia="Calibri"/>
          <w:sz w:val="30"/>
          <w:szCs w:val="30"/>
          <w:lang w:val="be-BY" w:eastAsia="en-US"/>
        </w:rPr>
        <w:t xml:space="preserve">таксама асобныя блокі актуальнай і даступна выкладзенай інфармацыі, карыснай </w:t>
      </w:r>
      <w:r w:rsidR="00E73391" w:rsidRPr="00F649A4">
        <w:rPr>
          <w:rFonts w:eastAsia="Calibri"/>
          <w:sz w:val="30"/>
          <w:szCs w:val="30"/>
          <w:lang w:val="be-BY" w:eastAsia="en-US"/>
        </w:rPr>
        <w:t>для бацькоў (законных прадстаўнікоў) выхаванцаў і педагагічных работнікаў.</w:t>
      </w:r>
    </w:p>
    <w:p w14:paraId="766F887E" w14:textId="5298F080" w:rsidR="003C1607" w:rsidRPr="00500F83" w:rsidRDefault="003C1607" w:rsidP="003C1607">
      <w:pPr>
        <w:ind w:firstLine="709"/>
        <w:jc w:val="both"/>
        <w:rPr>
          <w:rFonts w:eastAsia="Calibri"/>
          <w:sz w:val="30"/>
          <w:szCs w:val="30"/>
          <w:lang w:val="be-BY" w:eastAsia="en-US"/>
        </w:rPr>
      </w:pPr>
      <w:r w:rsidRPr="00500F83">
        <w:rPr>
          <w:rFonts w:eastAsia="Calibri"/>
          <w:sz w:val="30"/>
          <w:szCs w:val="30"/>
          <w:lang w:val="be-BY" w:eastAsia="en-US"/>
        </w:rPr>
        <w:t xml:space="preserve">На сайце </w:t>
      </w:r>
      <w:r w:rsidR="00785887">
        <w:rPr>
          <w:rFonts w:eastAsia="Calibri"/>
          <w:sz w:val="30"/>
          <w:szCs w:val="30"/>
          <w:lang w:val="be-BY" w:eastAsia="en-US"/>
        </w:rPr>
        <w:t>ёсць</w:t>
      </w:r>
      <w:r w:rsidRPr="00500F83">
        <w:rPr>
          <w:rFonts w:eastAsia="Calibri"/>
          <w:sz w:val="30"/>
          <w:szCs w:val="30"/>
          <w:lang w:val="be-BY" w:eastAsia="en-US"/>
        </w:rPr>
        <w:t xml:space="preserve"> чат, выкарыстанне якога дае магчымасць ананімнага звароту па дапамогу ці падтрымк</w:t>
      </w:r>
      <w:r w:rsidR="00D8010E">
        <w:rPr>
          <w:rFonts w:eastAsia="Calibri"/>
          <w:sz w:val="30"/>
          <w:szCs w:val="30"/>
          <w:lang w:val="be-BY" w:eastAsia="en-US"/>
        </w:rPr>
        <w:t>у</w:t>
      </w:r>
      <w:r w:rsidRPr="00500F83">
        <w:rPr>
          <w:rFonts w:eastAsia="Calibri"/>
          <w:sz w:val="30"/>
          <w:szCs w:val="30"/>
          <w:lang w:val="be-BY" w:eastAsia="en-US"/>
        </w:rPr>
        <w:t xml:space="preserve"> </w:t>
      </w:r>
      <w:r w:rsidR="00D8010E">
        <w:rPr>
          <w:rFonts w:eastAsia="Calibri"/>
          <w:sz w:val="30"/>
          <w:szCs w:val="30"/>
          <w:lang w:val="be-BY" w:eastAsia="en-US"/>
        </w:rPr>
        <w:t>ў</w:t>
      </w:r>
      <w:r w:rsidRPr="00500F83">
        <w:rPr>
          <w:rFonts w:eastAsia="Calibri"/>
          <w:sz w:val="30"/>
          <w:szCs w:val="30"/>
          <w:lang w:val="be-BY" w:eastAsia="en-US"/>
        </w:rPr>
        <w:t xml:space="preserve"> крытычнай сітуацыі кожнаму дзіцяці, яго бацькам (законным прадстаўнікам) і педагагічным работнікам па ўсёй тэрыторыі Рэспублікі Беларусь. Для зручнасці карыстальнікаў створана мабільная версія сайта.</w:t>
      </w:r>
    </w:p>
    <w:p w14:paraId="2FD44302" w14:textId="77777777" w:rsidR="003C1607" w:rsidRPr="00500F83" w:rsidRDefault="003C1607" w:rsidP="003C1607">
      <w:pPr>
        <w:ind w:firstLine="709"/>
        <w:jc w:val="both"/>
        <w:rPr>
          <w:rFonts w:eastAsia="Calibri"/>
          <w:sz w:val="30"/>
          <w:szCs w:val="30"/>
          <w:lang w:val="be-BY" w:eastAsia="en-US"/>
        </w:rPr>
      </w:pPr>
      <w:r w:rsidRPr="00500F83">
        <w:rPr>
          <w:rFonts w:eastAsia="Calibri"/>
          <w:sz w:val="30"/>
          <w:szCs w:val="30"/>
          <w:lang w:val="be-BY" w:eastAsia="en-US"/>
        </w:rPr>
        <w:t>Па запыце ўстаноў адукацыі педагогі-псіхолагі Цэнтра праводзяць прафілактычную працу з выхаванцамі, іх бацькамі (законнымі прадстаўнікамі), педагагічнымі работнікамі ўстаноў адукацыі.</w:t>
      </w:r>
    </w:p>
    <w:p w14:paraId="7D1B79AA" w14:textId="5A926858" w:rsidR="00621B80" w:rsidRPr="00500F83" w:rsidRDefault="00D8010E" w:rsidP="00C00337">
      <w:pPr>
        <w:ind w:firstLine="709"/>
        <w:jc w:val="both"/>
        <w:rPr>
          <w:rFonts w:eastAsia="Calibri"/>
          <w:sz w:val="30"/>
          <w:szCs w:val="30"/>
          <w:lang w:val="be-BY" w:eastAsia="en-US"/>
        </w:rPr>
      </w:pPr>
      <w:r>
        <w:rPr>
          <w:rFonts w:eastAsia="Calibri"/>
          <w:sz w:val="30"/>
          <w:szCs w:val="30"/>
          <w:lang w:val="be-BY" w:eastAsia="en-US"/>
        </w:rPr>
        <w:t>З</w:t>
      </w:r>
      <w:r w:rsidR="00C00337" w:rsidRPr="00500F83">
        <w:rPr>
          <w:rFonts w:eastAsia="Calibri"/>
          <w:sz w:val="30"/>
          <w:szCs w:val="30"/>
          <w:lang w:val="be-BY" w:eastAsia="en-US"/>
        </w:rPr>
        <w:t xml:space="preserve"> мэта</w:t>
      </w:r>
      <w:r>
        <w:rPr>
          <w:rFonts w:eastAsia="Calibri"/>
          <w:sz w:val="30"/>
          <w:szCs w:val="30"/>
          <w:lang w:val="be-BY" w:eastAsia="en-US"/>
        </w:rPr>
        <w:t>й</w:t>
      </w:r>
      <w:r w:rsidR="00C00337" w:rsidRPr="00500F83">
        <w:rPr>
          <w:rFonts w:eastAsia="Calibri"/>
          <w:sz w:val="30"/>
          <w:szCs w:val="30"/>
          <w:lang w:val="be-BY" w:eastAsia="en-US"/>
        </w:rPr>
        <w:t xml:space="preserve"> інфармавання </w:t>
      </w:r>
      <w:r>
        <w:rPr>
          <w:rFonts w:eastAsia="Calibri"/>
          <w:sz w:val="30"/>
          <w:szCs w:val="30"/>
          <w:lang w:val="be-BY" w:eastAsia="en-US"/>
        </w:rPr>
        <w:t>ў</w:t>
      </w:r>
      <w:r w:rsidR="00C00337" w:rsidRPr="00500F83">
        <w:rPr>
          <w:rFonts w:eastAsia="Calibri"/>
          <w:sz w:val="30"/>
          <w:szCs w:val="30"/>
          <w:lang w:val="be-BY" w:eastAsia="en-US"/>
        </w:rPr>
        <w:t xml:space="preserve">дзельнікаў адукацыйнага працэсу рэкамендуецца размяшчаць інфармацыю аб дзейнасці Цэнтра з указаннем адраса яго інтэрнэт-сайта, тэлефона на інфармацыйных стэндах, афіцыйных інтэрнэт-сайтах устаноў адукацыі, у бацькоўскіх чатах </w:t>
      </w:r>
      <w:r>
        <w:rPr>
          <w:rFonts w:eastAsia="Calibri"/>
          <w:sz w:val="30"/>
          <w:szCs w:val="30"/>
          <w:lang w:val="be-BY" w:eastAsia="en-US"/>
        </w:rPr>
        <w:t>у</w:t>
      </w:r>
      <w:r w:rsidR="005447C9">
        <w:rPr>
          <w:rFonts w:eastAsia="Calibri"/>
          <w:sz w:val="30"/>
          <w:szCs w:val="30"/>
          <w:lang w:val="be-BY" w:eastAsia="en-US"/>
        </w:rPr>
        <w:t> </w:t>
      </w:r>
      <w:r w:rsidR="00C00337" w:rsidRPr="00500F83">
        <w:rPr>
          <w:rFonts w:eastAsia="Calibri"/>
          <w:sz w:val="30"/>
          <w:szCs w:val="30"/>
          <w:lang w:val="be-BY" w:eastAsia="en-US"/>
        </w:rPr>
        <w:t>месендж</w:t>
      </w:r>
      <w:r>
        <w:rPr>
          <w:rFonts w:eastAsia="Calibri"/>
          <w:sz w:val="30"/>
          <w:szCs w:val="30"/>
          <w:lang w:val="be-BY" w:eastAsia="en-US"/>
        </w:rPr>
        <w:t>а</w:t>
      </w:r>
      <w:r w:rsidR="00C00337" w:rsidRPr="00500F83">
        <w:rPr>
          <w:rFonts w:eastAsia="Calibri"/>
          <w:sz w:val="30"/>
          <w:szCs w:val="30"/>
          <w:lang w:val="be-BY" w:eastAsia="en-US"/>
        </w:rPr>
        <w:t>р</w:t>
      </w:r>
      <w:r>
        <w:rPr>
          <w:rFonts w:eastAsia="Calibri"/>
          <w:sz w:val="30"/>
          <w:szCs w:val="30"/>
          <w:lang w:val="be-BY" w:eastAsia="en-US"/>
        </w:rPr>
        <w:t>ах</w:t>
      </w:r>
      <w:r w:rsidR="00C00337" w:rsidRPr="00500F83">
        <w:rPr>
          <w:rFonts w:eastAsia="Calibri"/>
          <w:sz w:val="30"/>
          <w:szCs w:val="30"/>
          <w:lang w:val="be-BY" w:eastAsia="en-US"/>
        </w:rPr>
        <w:t xml:space="preserve"> і сацыяльных сетках.</w:t>
      </w:r>
    </w:p>
    <w:p w14:paraId="22177C13" w14:textId="1C87A5D0" w:rsidR="003C1607" w:rsidRPr="00500F83" w:rsidRDefault="003C1607" w:rsidP="003C1607">
      <w:pPr>
        <w:ind w:firstLine="708"/>
        <w:jc w:val="both"/>
        <w:rPr>
          <w:sz w:val="30"/>
          <w:szCs w:val="30"/>
          <w:lang w:val="be-BY"/>
        </w:rPr>
      </w:pPr>
      <w:r w:rsidRPr="00500F83">
        <w:rPr>
          <w:sz w:val="30"/>
          <w:szCs w:val="30"/>
          <w:lang w:val="be-BY"/>
        </w:rPr>
        <w:t>Прафілактыка сямейнай не</w:t>
      </w:r>
      <w:r w:rsidR="00D8010E">
        <w:rPr>
          <w:sz w:val="30"/>
          <w:szCs w:val="30"/>
          <w:lang w:val="be-BY"/>
        </w:rPr>
        <w:t>ўладка</w:t>
      </w:r>
      <w:r w:rsidRPr="00500F83">
        <w:rPr>
          <w:sz w:val="30"/>
          <w:szCs w:val="30"/>
          <w:lang w:val="be-BY"/>
        </w:rPr>
        <w:t>ва</w:t>
      </w:r>
      <w:r w:rsidR="00D8010E">
        <w:rPr>
          <w:sz w:val="30"/>
          <w:szCs w:val="30"/>
          <w:lang w:val="be-BY"/>
        </w:rPr>
        <w:t>на</w:t>
      </w:r>
      <w:r w:rsidRPr="00500F83">
        <w:rPr>
          <w:sz w:val="30"/>
          <w:szCs w:val="30"/>
          <w:lang w:val="be-BY"/>
        </w:rPr>
        <w:t>сці павінна заставацца прыярытэтнай у рабоце ўстаноў адукацыі, паколькі захаванне дзіцяці ў</w:t>
      </w:r>
      <w:r w:rsidR="005447C9">
        <w:rPr>
          <w:sz w:val="30"/>
          <w:szCs w:val="30"/>
          <w:lang w:val="be-BY"/>
        </w:rPr>
        <w:t> </w:t>
      </w:r>
      <w:r w:rsidRPr="00500F83">
        <w:rPr>
          <w:sz w:val="30"/>
          <w:szCs w:val="30"/>
          <w:lang w:val="be-BY"/>
        </w:rPr>
        <w:t>роднай сям'і з'яўляецца самым эфектыўным вынікам міжведамаснага ўзаемадзеяння.</w:t>
      </w:r>
    </w:p>
    <w:p w14:paraId="79FFAE8E" w14:textId="3906CE3C" w:rsidR="003C1607" w:rsidRPr="00500F83" w:rsidRDefault="00B76103" w:rsidP="003C1607">
      <w:pPr>
        <w:ind w:firstLine="708"/>
        <w:jc w:val="both"/>
        <w:rPr>
          <w:sz w:val="30"/>
          <w:szCs w:val="30"/>
          <w:lang w:val="be-BY"/>
        </w:rPr>
      </w:pPr>
      <w:r w:rsidRPr="00500F83">
        <w:rPr>
          <w:sz w:val="30"/>
          <w:szCs w:val="30"/>
          <w:lang w:val="be-BY"/>
        </w:rPr>
        <w:t>Пры гэтым неабходна кіравацца патрабаваннямі пастановы Савета Міністраў Рэспублікі Беларусь ад 15 студзеня 2019 г. № 22 «Аб прызнанні дзяцей</w:t>
      </w:r>
      <w:r w:rsidR="00D8010E">
        <w:rPr>
          <w:sz w:val="30"/>
          <w:szCs w:val="30"/>
          <w:lang w:val="be-BY"/>
        </w:rPr>
        <w:t>, якія</w:t>
      </w:r>
      <w:r w:rsidRPr="00500F83">
        <w:rPr>
          <w:sz w:val="30"/>
          <w:szCs w:val="30"/>
          <w:lang w:val="be-BY"/>
        </w:rPr>
        <w:t xml:space="preserve"> знаходзяцца ў сацыяльна небяспечным становішчы».</w:t>
      </w:r>
    </w:p>
    <w:p w14:paraId="60D86CA1" w14:textId="77777777" w:rsidR="003C1607" w:rsidRPr="00500F83" w:rsidRDefault="003C1607" w:rsidP="003C1607">
      <w:pPr>
        <w:ind w:firstLine="708"/>
        <w:jc w:val="both"/>
        <w:rPr>
          <w:sz w:val="30"/>
          <w:szCs w:val="30"/>
          <w:lang w:val="be-BY"/>
        </w:rPr>
      </w:pPr>
      <w:r w:rsidRPr="00500F83">
        <w:rPr>
          <w:sz w:val="30"/>
          <w:szCs w:val="30"/>
          <w:lang w:val="be-BY"/>
        </w:rPr>
        <w:t xml:space="preserve">Звяртаем увагу на недапушчальнасць: </w:t>
      </w:r>
    </w:p>
    <w:p w14:paraId="69CC3DD1" w14:textId="26DC599A" w:rsidR="003C1607" w:rsidRPr="00500F83" w:rsidRDefault="003C1607" w:rsidP="003C1607">
      <w:pPr>
        <w:ind w:firstLine="708"/>
        <w:jc w:val="both"/>
        <w:rPr>
          <w:sz w:val="30"/>
          <w:szCs w:val="30"/>
          <w:lang w:val="be-BY"/>
        </w:rPr>
      </w:pPr>
      <w:r w:rsidRPr="00500F83">
        <w:rPr>
          <w:sz w:val="30"/>
          <w:szCs w:val="30"/>
          <w:lang w:val="be-BY"/>
        </w:rPr>
        <w:t>правядзення абследавання ўмоў жыцця і выхавання дзіцяці і сацыяльнага расследавання толькі педагагічнымі работнікамі без</w:t>
      </w:r>
      <w:r w:rsidR="005447C9">
        <w:rPr>
          <w:sz w:val="30"/>
          <w:szCs w:val="30"/>
          <w:lang w:val="be-BY"/>
        </w:rPr>
        <w:t> </w:t>
      </w:r>
      <w:r w:rsidRPr="00500F83">
        <w:rPr>
          <w:sz w:val="30"/>
          <w:szCs w:val="30"/>
          <w:lang w:val="be-BY"/>
        </w:rPr>
        <w:t>прыцягнення іншых суб'ектаў прафілактыкі;</w:t>
      </w:r>
    </w:p>
    <w:p w14:paraId="5B6C7941" w14:textId="73B18433" w:rsidR="003C1607" w:rsidRPr="00500F83" w:rsidRDefault="003C1607" w:rsidP="003C1607">
      <w:pPr>
        <w:ind w:firstLine="708"/>
        <w:jc w:val="both"/>
        <w:rPr>
          <w:sz w:val="30"/>
          <w:szCs w:val="30"/>
          <w:lang w:val="be-BY"/>
        </w:rPr>
      </w:pPr>
      <w:r w:rsidRPr="00500F83">
        <w:rPr>
          <w:sz w:val="30"/>
          <w:szCs w:val="30"/>
          <w:lang w:val="be-BY"/>
        </w:rPr>
        <w:t xml:space="preserve">вызначэння мерапрыемстваў па ліквідацыі прычын і ўмоў </w:t>
      </w:r>
      <w:r w:rsidR="00AB5BD3">
        <w:rPr>
          <w:sz w:val="30"/>
          <w:szCs w:val="30"/>
          <w:lang w:val="be-BY"/>
        </w:rPr>
        <w:t>дрэннага становішча</w:t>
      </w:r>
      <w:r w:rsidRPr="00500F83">
        <w:rPr>
          <w:sz w:val="30"/>
          <w:szCs w:val="30"/>
          <w:lang w:val="be-BY"/>
        </w:rPr>
        <w:t xml:space="preserve"> дзяцей </w:t>
      </w:r>
      <w:r w:rsidR="00AB5BD3">
        <w:rPr>
          <w:sz w:val="30"/>
          <w:szCs w:val="30"/>
          <w:lang w:val="be-BY"/>
        </w:rPr>
        <w:t>у</w:t>
      </w:r>
      <w:r w:rsidRPr="00500F83">
        <w:rPr>
          <w:sz w:val="30"/>
          <w:szCs w:val="30"/>
          <w:lang w:val="be-BY"/>
        </w:rPr>
        <w:t>становамі адукацыі самастойна без уліку кампетэнцыі суб'ектаў прафілактыкі;</w:t>
      </w:r>
    </w:p>
    <w:p w14:paraId="6B7495E4" w14:textId="77777777" w:rsidR="003C1607" w:rsidRPr="00500F83" w:rsidRDefault="003C1607" w:rsidP="003C1607">
      <w:pPr>
        <w:ind w:firstLine="708"/>
        <w:jc w:val="both"/>
        <w:rPr>
          <w:sz w:val="30"/>
          <w:szCs w:val="30"/>
          <w:lang w:val="be-BY"/>
        </w:rPr>
      </w:pPr>
      <w:r w:rsidRPr="00500F83">
        <w:rPr>
          <w:sz w:val="30"/>
          <w:szCs w:val="30"/>
          <w:lang w:val="be-BY"/>
        </w:rPr>
        <w:t xml:space="preserve">разгляду на пасяджэнні савета па прафілактыцы безнагляднасці і правапарушэнняў вынікаў сацыяльнага расследавання без удзелу бацькоў </w:t>
      </w:r>
      <w:r w:rsidRPr="00500F83">
        <w:rPr>
          <w:sz w:val="30"/>
          <w:szCs w:val="30"/>
          <w:lang w:val="be-BY"/>
        </w:rPr>
        <w:lastRenderedPageBreak/>
        <w:t>(законных прадстаўнікоў) выхаванцаў і зацікаўленых суб'ектаў прафілактыкі.</w:t>
      </w:r>
    </w:p>
    <w:p w14:paraId="72A73F84" w14:textId="05ED8D89" w:rsidR="003C1607" w:rsidRPr="00500F83" w:rsidRDefault="003C1607" w:rsidP="003C1607">
      <w:pPr>
        <w:ind w:firstLine="708"/>
        <w:jc w:val="both"/>
        <w:rPr>
          <w:sz w:val="30"/>
          <w:szCs w:val="30"/>
          <w:lang w:val="be-BY"/>
        </w:rPr>
      </w:pPr>
      <w:r w:rsidRPr="00500F83">
        <w:rPr>
          <w:sz w:val="30"/>
          <w:szCs w:val="30"/>
          <w:lang w:val="be-BY"/>
        </w:rPr>
        <w:t>Важна адзначыць, што ў пастанове дакладна вызначаны крытэрыі і паказчыкі сацыяльна небяспечнага становішча, пералічаны ўсе суб'екты прафілактыкі сямейна</w:t>
      </w:r>
      <w:r w:rsidR="005C753D">
        <w:rPr>
          <w:sz w:val="30"/>
          <w:szCs w:val="30"/>
          <w:lang w:val="be-BY"/>
        </w:rPr>
        <w:t>й</w:t>
      </w:r>
      <w:r w:rsidRPr="00500F83">
        <w:rPr>
          <w:sz w:val="30"/>
          <w:szCs w:val="30"/>
          <w:lang w:val="be-BY"/>
        </w:rPr>
        <w:t xml:space="preserve"> не</w:t>
      </w:r>
      <w:r w:rsidR="005C753D">
        <w:rPr>
          <w:sz w:val="30"/>
          <w:szCs w:val="30"/>
          <w:lang w:val="be-BY"/>
        </w:rPr>
        <w:t>ўладкаванасці</w:t>
      </w:r>
      <w:r w:rsidRPr="00500F83">
        <w:rPr>
          <w:sz w:val="30"/>
          <w:szCs w:val="30"/>
          <w:lang w:val="be-BY"/>
        </w:rPr>
        <w:t xml:space="preserve"> і іх кампетэнцыі, а таксама вызначаны парадак правядзення сацыяльнага расследавання і разгляду яго вынікаў.</w:t>
      </w:r>
    </w:p>
    <w:p w14:paraId="153C962E" w14:textId="6A850268" w:rsidR="00AD063F" w:rsidRPr="00500F83" w:rsidRDefault="003C1607" w:rsidP="003C1607">
      <w:pPr>
        <w:ind w:firstLine="708"/>
        <w:jc w:val="both"/>
        <w:rPr>
          <w:sz w:val="30"/>
          <w:szCs w:val="30"/>
          <w:lang w:val="be-BY"/>
        </w:rPr>
      </w:pPr>
      <w:r w:rsidRPr="00500F83">
        <w:rPr>
          <w:rFonts w:eastAsia="Calibri"/>
          <w:sz w:val="30"/>
          <w:szCs w:val="30"/>
          <w:lang w:val="be-BY" w:eastAsia="en-US"/>
        </w:rPr>
        <w:t>Асноўныя патрабаванні да парадку дзеянняў дзяржаўных органаў, дзяржаўных i iншых арганiзацый па выяўленн</w:t>
      </w:r>
      <w:r w:rsidR="005C753D">
        <w:rPr>
          <w:rFonts w:eastAsia="Calibri"/>
          <w:sz w:val="30"/>
          <w:szCs w:val="30"/>
          <w:lang w:val="be-BY" w:eastAsia="en-US"/>
        </w:rPr>
        <w:t>і</w:t>
      </w:r>
      <w:r w:rsidRPr="00500F83">
        <w:rPr>
          <w:rFonts w:eastAsia="Calibri"/>
          <w:sz w:val="30"/>
          <w:szCs w:val="30"/>
          <w:lang w:val="be-BY" w:eastAsia="en-US"/>
        </w:rPr>
        <w:t xml:space="preserve"> неспрыяльнай для дзяцей абстаноўкі, механізм міжведамаснага ўзаемадзеяння ў пытаннях правядзення сацыяльнага расследавання i арганiзацыi работы з сем'ямі адлюстраваны ў метадычных рэкамендацыях па міжведамасным узаемадзеянні дзяржаўных органаў, дзяржаўных i iншых арганiзацый пры</w:t>
      </w:r>
      <w:r w:rsidR="005447C9">
        <w:rPr>
          <w:rFonts w:eastAsia="Calibri"/>
          <w:sz w:val="30"/>
          <w:szCs w:val="30"/>
          <w:lang w:val="be-BY" w:eastAsia="en-US"/>
        </w:rPr>
        <w:t> </w:t>
      </w:r>
      <w:r w:rsidRPr="00500F83">
        <w:rPr>
          <w:rFonts w:eastAsia="Calibri"/>
          <w:sz w:val="30"/>
          <w:szCs w:val="30"/>
          <w:lang w:val="be-BY" w:eastAsia="en-US"/>
        </w:rPr>
        <w:t xml:space="preserve">выяўленні неспрыяльнай для дзяцей абстаноўкі, правядзенні сацыяльнага расследавання, арганізацыі работы з сем'ямі, дзе </w:t>
      </w:r>
      <w:r w:rsidR="005C753D">
        <w:rPr>
          <w:rFonts w:eastAsia="Calibri"/>
          <w:sz w:val="30"/>
          <w:szCs w:val="30"/>
          <w:lang w:val="be-BY" w:eastAsia="en-US"/>
        </w:rPr>
        <w:t xml:space="preserve">прызнана, што </w:t>
      </w:r>
      <w:r w:rsidRPr="00500F83">
        <w:rPr>
          <w:rFonts w:eastAsia="Calibri"/>
          <w:sz w:val="30"/>
          <w:szCs w:val="30"/>
          <w:lang w:val="be-BY" w:eastAsia="en-US"/>
        </w:rPr>
        <w:t>дзеці знаходзяцца ў сацыяльна небяспечным становішчы, зацверджаных намеснікам Міністра адукацыі Рэспублікі Беларусь 1</w:t>
      </w:r>
      <w:r w:rsidR="005447C9">
        <w:rPr>
          <w:rFonts w:eastAsia="Calibri"/>
          <w:sz w:val="30"/>
          <w:szCs w:val="30"/>
          <w:lang w:val="be-BY" w:eastAsia="en-US"/>
        </w:rPr>
        <w:t> </w:t>
      </w:r>
      <w:r w:rsidRPr="00500F83">
        <w:rPr>
          <w:rFonts w:eastAsia="Calibri"/>
          <w:sz w:val="30"/>
          <w:szCs w:val="30"/>
          <w:lang w:val="be-BY" w:eastAsia="en-US"/>
        </w:rPr>
        <w:t>кастрычніка 2019 г.</w:t>
      </w:r>
    </w:p>
    <w:p w14:paraId="505A137D" w14:textId="77777777" w:rsidR="00EE461B" w:rsidRPr="00500F83" w:rsidRDefault="00EE461B" w:rsidP="00356357">
      <w:pPr>
        <w:pStyle w:val="a8"/>
        <w:spacing w:line="240" w:lineRule="auto"/>
        <w:ind w:firstLine="709"/>
        <w:rPr>
          <w:rFonts w:ascii="Times New Roman" w:hAnsi="Times New Roman"/>
          <w:color w:val="auto"/>
          <w:spacing w:val="-2"/>
          <w:sz w:val="30"/>
          <w:szCs w:val="30"/>
          <w:lang w:val="be-BY"/>
        </w:rPr>
      </w:pPr>
    </w:p>
    <w:p w14:paraId="2AAA85C4" w14:textId="77777777" w:rsidR="00C40BA5" w:rsidRPr="00500F83" w:rsidRDefault="0009545F" w:rsidP="0009545F">
      <w:pPr>
        <w:pStyle w:val="21"/>
        <w:spacing w:before="0" w:after="0" w:line="240" w:lineRule="auto"/>
        <w:jc w:val="both"/>
        <w:rPr>
          <w:rFonts w:ascii="Times New Roman" w:hAnsi="Times New Roman" w:cs="Times New Roman"/>
          <w:color w:val="auto"/>
          <w:sz w:val="30"/>
          <w:szCs w:val="30"/>
          <w:lang w:val="be-BY"/>
        </w:rPr>
      </w:pPr>
      <w:r w:rsidRPr="00500F83">
        <w:rPr>
          <w:rFonts w:ascii="Times New Roman" w:hAnsi="Times New Roman" w:cs="Times New Roman"/>
          <w:iCs/>
          <w:color w:val="auto"/>
          <w:spacing w:val="-2"/>
          <w:sz w:val="30"/>
          <w:szCs w:val="30"/>
          <w:lang w:val="be-BY"/>
        </w:rPr>
        <w:t>навукова-метадычнае забеспячэнне дашкольнай адукацыі, спецыяльнай адукацыі на ўзроўні дашкольнай адукацыі</w:t>
      </w:r>
    </w:p>
    <w:p w14:paraId="6ADA847F" w14:textId="77777777" w:rsidR="00796E1B" w:rsidRPr="00500F83" w:rsidRDefault="00796E1B" w:rsidP="00A03824">
      <w:pPr>
        <w:tabs>
          <w:tab w:val="left" w:pos="993"/>
        </w:tabs>
        <w:autoSpaceDE w:val="0"/>
        <w:autoSpaceDN w:val="0"/>
        <w:adjustRightInd w:val="0"/>
        <w:jc w:val="both"/>
        <w:rPr>
          <w:b/>
          <w:sz w:val="30"/>
          <w:szCs w:val="30"/>
          <w:lang w:val="be-BY"/>
        </w:rPr>
      </w:pPr>
    </w:p>
    <w:p w14:paraId="5C19E33D" w14:textId="4A92B70E" w:rsidR="00C40BA5" w:rsidRPr="00500F83" w:rsidRDefault="00F822D3" w:rsidP="00A03824">
      <w:pPr>
        <w:tabs>
          <w:tab w:val="left" w:pos="993"/>
        </w:tabs>
        <w:autoSpaceDE w:val="0"/>
        <w:autoSpaceDN w:val="0"/>
        <w:adjustRightInd w:val="0"/>
        <w:jc w:val="both"/>
        <w:rPr>
          <w:b/>
          <w:sz w:val="30"/>
          <w:szCs w:val="30"/>
          <w:lang w:val="be-BY"/>
        </w:rPr>
      </w:pPr>
      <w:r>
        <w:rPr>
          <w:b/>
          <w:sz w:val="30"/>
          <w:szCs w:val="30"/>
          <w:lang w:val="be-BY"/>
        </w:rPr>
        <w:t>В</w:t>
      </w:r>
      <w:r w:rsidR="000734CC" w:rsidRPr="00500F83">
        <w:rPr>
          <w:b/>
          <w:sz w:val="30"/>
          <w:szCs w:val="30"/>
          <w:lang w:val="be-BY"/>
        </w:rPr>
        <w:t>уч</w:t>
      </w:r>
      <w:r>
        <w:rPr>
          <w:b/>
          <w:sz w:val="30"/>
          <w:szCs w:val="30"/>
          <w:lang w:val="be-BY"/>
        </w:rPr>
        <w:t>эб</w:t>
      </w:r>
      <w:r w:rsidR="000734CC" w:rsidRPr="00500F83">
        <w:rPr>
          <w:b/>
          <w:sz w:val="30"/>
          <w:szCs w:val="30"/>
          <w:lang w:val="be-BY"/>
        </w:rPr>
        <w:t>ныя праграмы і вуч</w:t>
      </w:r>
      <w:r>
        <w:rPr>
          <w:b/>
          <w:sz w:val="30"/>
          <w:szCs w:val="30"/>
          <w:lang w:val="be-BY"/>
        </w:rPr>
        <w:t>эб</w:t>
      </w:r>
      <w:r w:rsidR="000734CC" w:rsidRPr="00500F83">
        <w:rPr>
          <w:b/>
          <w:sz w:val="30"/>
          <w:szCs w:val="30"/>
          <w:lang w:val="be-BY"/>
        </w:rPr>
        <w:t>ныя планы</w:t>
      </w:r>
    </w:p>
    <w:p w14:paraId="682F7299" w14:textId="126E7E32" w:rsidR="008871E4" w:rsidRPr="00500F83" w:rsidRDefault="00BE0369" w:rsidP="00941F5A">
      <w:pPr>
        <w:autoSpaceDE w:val="0"/>
        <w:autoSpaceDN w:val="0"/>
        <w:adjustRightInd w:val="0"/>
        <w:ind w:firstLine="709"/>
        <w:jc w:val="both"/>
        <w:rPr>
          <w:sz w:val="30"/>
          <w:szCs w:val="30"/>
          <w:lang w:val="be-BY"/>
        </w:rPr>
      </w:pPr>
      <w:r w:rsidRPr="00500F83">
        <w:rPr>
          <w:sz w:val="30"/>
          <w:szCs w:val="30"/>
          <w:lang w:val="be-BY"/>
        </w:rPr>
        <w:t xml:space="preserve">Вучэбная праграма дашкольнай адукацыі (пастанова Міністэрства адукацыі Рэспублікі Беларусь ад 15 жніўня 2019 г. № 138) (далей </w:t>
      </w:r>
      <w:r w:rsidR="00F822D3">
        <w:rPr>
          <w:sz w:val="30"/>
          <w:szCs w:val="30"/>
          <w:lang w:val="be-BY"/>
        </w:rPr>
        <w:t>–</w:t>
      </w:r>
      <w:r w:rsidRPr="00500F83">
        <w:rPr>
          <w:sz w:val="30"/>
          <w:szCs w:val="30"/>
          <w:lang w:val="be-BY"/>
        </w:rPr>
        <w:t xml:space="preserve"> вуч</w:t>
      </w:r>
      <w:r w:rsidR="00531250">
        <w:rPr>
          <w:sz w:val="30"/>
          <w:szCs w:val="30"/>
          <w:lang w:val="be-BY"/>
        </w:rPr>
        <w:t>эб</w:t>
      </w:r>
      <w:r w:rsidRPr="00500F83">
        <w:rPr>
          <w:sz w:val="30"/>
          <w:szCs w:val="30"/>
          <w:lang w:val="be-BY"/>
        </w:rPr>
        <w:t xml:space="preserve">ная праграма дашкольнай адукацыі), распрацаваная з улікам патрабаванняў адукацыйнага стандарту дашкольнай адукацыі (пастанова Міністэрства адукацыі Рэспублікі Беларусь ад 15 жніўня 2019 г. № 137) (далей </w:t>
      </w:r>
      <w:r w:rsidR="00F822D3">
        <w:rPr>
          <w:sz w:val="30"/>
          <w:szCs w:val="30"/>
          <w:lang w:val="be-BY"/>
        </w:rPr>
        <w:t>–</w:t>
      </w:r>
      <w:r w:rsidRPr="00500F83">
        <w:rPr>
          <w:sz w:val="30"/>
          <w:szCs w:val="30"/>
          <w:lang w:val="be-BY"/>
        </w:rPr>
        <w:t xml:space="preserve"> адукацыйны стандарт),</w:t>
      </w:r>
      <w:r w:rsidR="008871E4" w:rsidRPr="00500F83">
        <w:rPr>
          <w:color w:val="FF0000"/>
          <w:sz w:val="30"/>
          <w:szCs w:val="30"/>
          <w:lang w:val="be-BY"/>
        </w:rPr>
        <w:t xml:space="preserve"> </w:t>
      </w:r>
      <w:r w:rsidR="00D21F9C" w:rsidRPr="00500F83">
        <w:rPr>
          <w:sz w:val="30"/>
          <w:szCs w:val="30"/>
          <w:lang w:val="be-BY"/>
        </w:rPr>
        <w:t>з'яўляецца комплекснай.</w:t>
      </w:r>
    </w:p>
    <w:p w14:paraId="7F4C56CF" w14:textId="6417D329" w:rsidR="00941F5A" w:rsidRPr="00500F83" w:rsidRDefault="0012037C" w:rsidP="00941F5A">
      <w:pPr>
        <w:autoSpaceDE w:val="0"/>
        <w:autoSpaceDN w:val="0"/>
        <w:adjustRightInd w:val="0"/>
        <w:ind w:firstLine="709"/>
        <w:jc w:val="both"/>
        <w:rPr>
          <w:sz w:val="30"/>
          <w:szCs w:val="30"/>
          <w:lang w:val="be-BY"/>
        </w:rPr>
      </w:pPr>
      <w:r w:rsidRPr="00F649A4">
        <w:rPr>
          <w:sz w:val="30"/>
          <w:szCs w:val="30"/>
          <w:lang w:val="be-BY"/>
        </w:rPr>
        <w:t>З</w:t>
      </w:r>
      <w:r w:rsidR="005E5D21" w:rsidRPr="00F649A4">
        <w:rPr>
          <w:sz w:val="30"/>
          <w:szCs w:val="30"/>
          <w:lang w:val="be-BY"/>
        </w:rPr>
        <w:t xml:space="preserve">мест </w:t>
      </w:r>
      <w:r w:rsidRPr="00F649A4">
        <w:rPr>
          <w:sz w:val="30"/>
          <w:szCs w:val="30"/>
          <w:lang w:val="be-BY"/>
        </w:rPr>
        <w:t xml:space="preserve">вучэбнай праграмы дашкольнай адукацыі </w:t>
      </w:r>
      <w:r w:rsidR="005E5D21" w:rsidRPr="00500F83">
        <w:rPr>
          <w:sz w:val="30"/>
          <w:szCs w:val="30"/>
          <w:lang w:val="be-BY"/>
        </w:rPr>
        <w:t>распрацаван</w:t>
      </w:r>
      <w:r w:rsidR="00531250">
        <w:rPr>
          <w:sz w:val="30"/>
          <w:szCs w:val="30"/>
          <w:lang w:val="be-BY"/>
        </w:rPr>
        <w:t>ы</w:t>
      </w:r>
      <w:r w:rsidR="005E5D21" w:rsidRPr="00500F83">
        <w:rPr>
          <w:sz w:val="30"/>
          <w:szCs w:val="30"/>
          <w:lang w:val="be-BY"/>
        </w:rPr>
        <w:t xml:space="preserve"> на аснове кампетэнтнаснага падыходу, </w:t>
      </w:r>
      <w:r w:rsidR="00F52CC5">
        <w:rPr>
          <w:sz w:val="30"/>
          <w:szCs w:val="30"/>
          <w:lang w:val="be-BY"/>
        </w:rPr>
        <w:t>што</w:t>
      </w:r>
      <w:r w:rsidR="005E5D21" w:rsidRPr="00500F83">
        <w:rPr>
          <w:sz w:val="30"/>
          <w:szCs w:val="30"/>
          <w:lang w:val="be-BY"/>
        </w:rPr>
        <w:t xml:space="preserve"> характарызуецца арыентацыяй на развіццё дзіцяці і фарміраванне ў яго кампетэнцый, якія спрыяюць раскрыццю асобы, накіраваных на</w:t>
      </w:r>
      <w:r w:rsidR="005447C9">
        <w:rPr>
          <w:sz w:val="30"/>
          <w:szCs w:val="30"/>
          <w:lang w:val="be-BY"/>
        </w:rPr>
        <w:t> </w:t>
      </w:r>
      <w:r w:rsidR="005E5D21" w:rsidRPr="00500F83">
        <w:rPr>
          <w:sz w:val="30"/>
          <w:szCs w:val="30"/>
          <w:lang w:val="be-BY"/>
        </w:rPr>
        <w:t>падрыхтоўку да працягу навучання на I ступені агульнай сярэдняй адукацыі, узмацненнем практычнай арыентаванасці дзейнасці выхаванцаў, выкарыстаннем назапашанага імі сацыяльнага вопыту і стварэннем умоў для яго фарміравання.</w:t>
      </w:r>
    </w:p>
    <w:p w14:paraId="2EAB2D60" w14:textId="4065DC83" w:rsidR="004A19CE" w:rsidRPr="00500F83" w:rsidRDefault="000B3567" w:rsidP="000734CC">
      <w:pPr>
        <w:ind w:right="15" w:firstLine="705"/>
        <w:jc w:val="both"/>
        <w:rPr>
          <w:sz w:val="30"/>
          <w:szCs w:val="30"/>
          <w:lang w:val="be-BY"/>
        </w:rPr>
      </w:pPr>
      <w:r w:rsidRPr="00500F83">
        <w:rPr>
          <w:sz w:val="30"/>
          <w:szCs w:val="30"/>
          <w:lang w:val="be-BY"/>
        </w:rPr>
        <w:t>У кожны напрамак развіцця (фізічн</w:t>
      </w:r>
      <w:r w:rsidR="007A329D">
        <w:rPr>
          <w:sz w:val="30"/>
          <w:szCs w:val="30"/>
          <w:lang w:val="be-BY"/>
        </w:rPr>
        <w:t>ы</w:t>
      </w:r>
      <w:r w:rsidRPr="00500F83">
        <w:rPr>
          <w:sz w:val="30"/>
          <w:szCs w:val="30"/>
          <w:lang w:val="be-BY"/>
        </w:rPr>
        <w:t>, сацыяльна-маральн</w:t>
      </w:r>
      <w:r w:rsidR="007A329D">
        <w:rPr>
          <w:sz w:val="30"/>
          <w:szCs w:val="30"/>
          <w:lang w:val="be-BY"/>
        </w:rPr>
        <w:t>ы</w:t>
      </w:r>
      <w:r w:rsidRPr="00500F83">
        <w:rPr>
          <w:sz w:val="30"/>
          <w:szCs w:val="30"/>
          <w:lang w:val="be-BY"/>
        </w:rPr>
        <w:t xml:space="preserve"> і асобасн</w:t>
      </w:r>
      <w:r w:rsidR="007A329D">
        <w:rPr>
          <w:sz w:val="30"/>
          <w:szCs w:val="30"/>
          <w:lang w:val="be-BY"/>
        </w:rPr>
        <w:t>ы</w:t>
      </w:r>
      <w:r w:rsidRPr="00500F83">
        <w:rPr>
          <w:sz w:val="30"/>
          <w:szCs w:val="30"/>
          <w:lang w:val="be-BY"/>
        </w:rPr>
        <w:t>, пазнавальн</w:t>
      </w:r>
      <w:r w:rsidR="007A329D">
        <w:rPr>
          <w:sz w:val="30"/>
          <w:szCs w:val="30"/>
          <w:lang w:val="be-BY"/>
        </w:rPr>
        <w:t>ы</w:t>
      </w:r>
      <w:r w:rsidRPr="00500F83">
        <w:rPr>
          <w:sz w:val="30"/>
          <w:szCs w:val="30"/>
          <w:lang w:val="be-BY"/>
        </w:rPr>
        <w:t>, маўленч</w:t>
      </w:r>
      <w:r w:rsidR="007A329D">
        <w:rPr>
          <w:sz w:val="30"/>
          <w:szCs w:val="30"/>
          <w:lang w:val="be-BY"/>
        </w:rPr>
        <w:t>ы</w:t>
      </w:r>
      <w:r w:rsidRPr="00500F83">
        <w:rPr>
          <w:sz w:val="30"/>
          <w:szCs w:val="30"/>
          <w:lang w:val="be-BY"/>
        </w:rPr>
        <w:t>, эстэтычн</w:t>
      </w:r>
      <w:r w:rsidR="007A329D">
        <w:rPr>
          <w:sz w:val="30"/>
          <w:szCs w:val="30"/>
          <w:lang w:val="be-BY"/>
        </w:rPr>
        <w:t>ы</w:t>
      </w:r>
      <w:r w:rsidRPr="00500F83">
        <w:rPr>
          <w:sz w:val="30"/>
          <w:szCs w:val="30"/>
          <w:lang w:val="be-BY"/>
        </w:rPr>
        <w:t xml:space="preserve">), а таксама ў адукацыйныя </w:t>
      </w:r>
      <w:r w:rsidR="007A329D">
        <w:rPr>
          <w:sz w:val="30"/>
          <w:szCs w:val="30"/>
          <w:lang w:val="be-BY"/>
        </w:rPr>
        <w:t>галіны</w:t>
      </w:r>
      <w:r w:rsidRPr="00500F83">
        <w:rPr>
          <w:sz w:val="30"/>
          <w:szCs w:val="30"/>
          <w:lang w:val="be-BY"/>
        </w:rPr>
        <w:t xml:space="preserve"> («Фізічная культура», «Дзіця і грамадства», «Элементарныя матэматычныя </w:t>
      </w:r>
      <w:r w:rsidR="007A329D">
        <w:rPr>
          <w:sz w:val="30"/>
          <w:szCs w:val="30"/>
          <w:lang w:val="be-BY"/>
        </w:rPr>
        <w:t>ўяўленні</w:t>
      </w:r>
      <w:r w:rsidRPr="00500F83">
        <w:rPr>
          <w:sz w:val="30"/>
          <w:szCs w:val="30"/>
          <w:lang w:val="be-BY"/>
        </w:rPr>
        <w:t xml:space="preserve">», «Дзіця і прырода», </w:t>
      </w:r>
      <w:r w:rsidR="007A329D" w:rsidRPr="007A329D">
        <w:rPr>
          <w:sz w:val="30"/>
          <w:szCs w:val="30"/>
          <w:lang w:val="be-BY"/>
        </w:rPr>
        <w:t>«Развитие речи и культура речевого общения», «</w:t>
      </w:r>
      <w:r w:rsidR="007A329D" w:rsidRPr="004D331B">
        <w:rPr>
          <w:sz w:val="30"/>
          <w:szCs w:val="30"/>
          <w:lang w:val="be-BY"/>
        </w:rPr>
        <w:t xml:space="preserve">Развіццё маўлення і культура маўленчых зносін», </w:t>
      </w:r>
      <w:r w:rsidR="007A329D" w:rsidRPr="007A329D">
        <w:rPr>
          <w:sz w:val="30"/>
          <w:szCs w:val="30"/>
          <w:lang w:val="be-BY"/>
        </w:rPr>
        <w:lastRenderedPageBreak/>
        <w:t>«Подготовка к обучению грамоте», «</w:t>
      </w:r>
      <w:r w:rsidR="007A329D" w:rsidRPr="004D331B">
        <w:rPr>
          <w:sz w:val="30"/>
          <w:szCs w:val="30"/>
          <w:lang w:val="be-BY"/>
        </w:rPr>
        <w:t>Падрыхтоўка да навучання грамаце</w:t>
      </w:r>
      <w:r w:rsidR="007A329D" w:rsidRPr="007A329D">
        <w:rPr>
          <w:sz w:val="30"/>
          <w:szCs w:val="30"/>
          <w:lang w:val="be-BY"/>
        </w:rPr>
        <w:t>»,</w:t>
      </w:r>
      <w:r w:rsidR="007A329D">
        <w:rPr>
          <w:sz w:val="30"/>
          <w:szCs w:val="30"/>
          <w:lang w:val="be-BY"/>
        </w:rPr>
        <w:t xml:space="preserve"> </w:t>
      </w:r>
      <w:r w:rsidRPr="00500F83">
        <w:rPr>
          <w:sz w:val="30"/>
          <w:szCs w:val="30"/>
          <w:lang w:val="be-BY"/>
        </w:rPr>
        <w:t>«Выяўленчае мастацтва»,</w:t>
      </w:r>
      <w:r w:rsidR="007A329D">
        <w:rPr>
          <w:sz w:val="30"/>
          <w:szCs w:val="30"/>
          <w:lang w:val="be-BY"/>
        </w:rPr>
        <w:t xml:space="preserve"> </w:t>
      </w:r>
      <w:r w:rsidRPr="00500F83">
        <w:rPr>
          <w:sz w:val="30"/>
          <w:szCs w:val="30"/>
          <w:lang w:val="be-BY"/>
        </w:rPr>
        <w:t>«Музычнае мастацтва»,</w:t>
      </w:r>
      <w:r w:rsidR="007A329D">
        <w:rPr>
          <w:sz w:val="30"/>
          <w:szCs w:val="30"/>
          <w:lang w:val="be-BY"/>
        </w:rPr>
        <w:t xml:space="preserve"> </w:t>
      </w:r>
      <w:r w:rsidRPr="00500F83">
        <w:rPr>
          <w:sz w:val="30"/>
          <w:szCs w:val="30"/>
          <w:lang w:val="be-BY"/>
        </w:rPr>
        <w:t xml:space="preserve">«Мастацкая літаратура») уключаны плануемыя вынікі іх </w:t>
      </w:r>
      <w:r w:rsidR="007A329D">
        <w:rPr>
          <w:sz w:val="30"/>
          <w:szCs w:val="30"/>
          <w:lang w:val="be-BY"/>
        </w:rPr>
        <w:t>з</w:t>
      </w:r>
      <w:r w:rsidRPr="00500F83">
        <w:rPr>
          <w:sz w:val="30"/>
          <w:szCs w:val="30"/>
          <w:lang w:val="be-BY"/>
        </w:rPr>
        <w:t>асваення выхаванцам.</w:t>
      </w:r>
    </w:p>
    <w:p w14:paraId="77F87E2F" w14:textId="2A18A18A" w:rsidR="0018558F" w:rsidRPr="00500F83" w:rsidRDefault="0018558F" w:rsidP="000734CC">
      <w:pPr>
        <w:ind w:right="15" w:firstLine="705"/>
        <w:jc w:val="both"/>
        <w:rPr>
          <w:sz w:val="30"/>
          <w:szCs w:val="30"/>
          <w:lang w:val="be-BY"/>
        </w:rPr>
      </w:pPr>
      <w:r w:rsidRPr="00500F83">
        <w:rPr>
          <w:sz w:val="30"/>
          <w:szCs w:val="30"/>
          <w:lang w:val="be-BY"/>
        </w:rPr>
        <w:t>Звяртаем увагу на тое, што план</w:t>
      </w:r>
      <w:r w:rsidR="00F52CC5">
        <w:rPr>
          <w:sz w:val="30"/>
          <w:szCs w:val="30"/>
          <w:lang w:val="be-BY"/>
        </w:rPr>
        <w:t>аван</w:t>
      </w:r>
      <w:r w:rsidRPr="00500F83">
        <w:rPr>
          <w:sz w:val="30"/>
          <w:szCs w:val="30"/>
          <w:lang w:val="be-BY"/>
        </w:rPr>
        <w:t xml:space="preserve">ыя вынікі </w:t>
      </w:r>
      <w:r w:rsidR="007A329D">
        <w:rPr>
          <w:sz w:val="30"/>
          <w:szCs w:val="30"/>
          <w:lang w:val="be-BY"/>
        </w:rPr>
        <w:t>з</w:t>
      </w:r>
      <w:r w:rsidRPr="00500F83">
        <w:rPr>
          <w:sz w:val="30"/>
          <w:szCs w:val="30"/>
          <w:lang w:val="be-BY"/>
        </w:rPr>
        <w:t>асваення вучэбнай праграмы дашкольнай адукацыі фарм</w:t>
      </w:r>
      <w:r w:rsidR="007A329D">
        <w:rPr>
          <w:sz w:val="30"/>
          <w:szCs w:val="30"/>
          <w:lang w:val="be-BY"/>
        </w:rPr>
        <w:t>ір</w:t>
      </w:r>
      <w:r w:rsidRPr="00500F83">
        <w:rPr>
          <w:sz w:val="30"/>
          <w:szCs w:val="30"/>
          <w:lang w:val="be-BY"/>
        </w:rPr>
        <w:t xml:space="preserve">уюцца як вынік правільна арганізаваных </w:t>
      </w:r>
      <w:r w:rsidR="007A329D">
        <w:rPr>
          <w:sz w:val="30"/>
          <w:szCs w:val="30"/>
          <w:lang w:val="be-BY"/>
        </w:rPr>
        <w:t>у</w:t>
      </w:r>
      <w:r w:rsidRPr="00500F83">
        <w:rPr>
          <w:sz w:val="30"/>
          <w:szCs w:val="30"/>
          <w:lang w:val="be-BY"/>
        </w:rPr>
        <w:t>моў яе рэалізацыі, якія падтрымліваюць актыўны ўдзел выхаванц</w:t>
      </w:r>
      <w:r w:rsidR="007A329D">
        <w:rPr>
          <w:sz w:val="30"/>
          <w:szCs w:val="30"/>
          <w:lang w:val="be-BY"/>
        </w:rPr>
        <w:t>а</w:t>
      </w:r>
      <w:r w:rsidRPr="00500F83">
        <w:rPr>
          <w:sz w:val="30"/>
          <w:szCs w:val="30"/>
          <w:lang w:val="be-BY"/>
        </w:rPr>
        <w:t xml:space="preserve"> </w:t>
      </w:r>
      <w:r w:rsidR="007A329D">
        <w:rPr>
          <w:sz w:val="30"/>
          <w:szCs w:val="30"/>
          <w:lang w:val="be-BY"/>
        </w:rPr>
        <w:t>ў</w:t>
      </w:r>
      <w:r w:rsidRPr="00500F83">
        <w:rPr>
          <w:sz w:val="30"/>
          <w:szCs w:val="30"/>
          <w:lang w:val="be-BY"/>
        </w:rPr>
        <w:t xml:space="preserve"> адукацыйнай дзейнасці, забяспечваюць індывідуалізацыю яго развіцця, пазітыўную сацыялізацыю і ўваходжанне ў свет чалавечай культуры. Педагагічнае суправаджэнне выхаванца разглядаецца як сукупнасць умоў, якія стымулююць развіццё дзіцячай суб'ектнасці і яе праяў </w:t>
      </w:r>
      <w:r w:rsidR="007A329D">
        <w:rPr>
          <w:sz w:val="30"/>
          <w:szCs w:val="30"/>
          <w:lang w:val="be-BY"/>
        </w:rPr>
        <w:t>–</w:t>
      </w:r>
      <w:r w:rsidRPr="00500F83">
        <w:rPr>
          <w:sz w:val="30"/>
          <w:szCs w:val="30"/>
          <w:lang w:val="be-BY"/>
        </w:rPr>
        <w:t xml:space="preserve"> ініцыятывы, творчасці, інтарэсаў, самастойнай дзейнасці.</w:t>
      </w:r>
    </w:p>
    <w:p w14:paraId="130DC7C4" w14:textId="52BCF2D2" w:rsidR="00DD249D" w:rsidRPr="00500F83" w:rsidRDefault="00602AFB" w:rsidP="008871E4">
      <w:pPr>
        <w:pStyle w:val="ConsPlusNormal"/>
        <w:ind w:firstLine="709"/>
        <w:jc w:val="both"/>
        <w:rPr>
          <w:rFonts w:ascii="Times New Roman" w:hAnsi="Times New Roman" w:cs="Times New Roman"/>
          <w:sz w:val="30"/>
          <w:szCs w:val="30"/>
          <w:lang w:val="be-BY"/>
        </w:rPr>
      </w:pPr>
      <w:r w:rsidRPr="00500F83">
        <w:rPr>
          <w:rFonts w:ascii="Times New Roman" w:hAnsi="Times New Roman" w:cs="Times New Roman"/>
          <w:sz w:val="30"/>
          <w:szCs w:val="30"/>
          <w:lang w:val="be-BY"/>
        </w:rPr>
        <w:t>Спецыяльна арганізаваную дзейнасць выхаванцаў (гульня, занятк</w:t>
      </w:r>
      <w:r w:rsidR="00CF21EB">
        <w:rPr>
          <w:rFonts w:ascii="Times New Roman" w:hAnsi="Times New Roman" w:cs="Times New Roman"/>
          <w:sz w:val="30"/>
          <w:szCs w:val="30"/>
          <w:lang w:val="be-BY"/>
        </w:rPr>
        <w:t>і</w:t>
      </w:r>
      <w:r w:rsidRPr="00500F83">
        <w:rPr>
          <w:rFonts w:ascii="Times New Roman" w:hAnsi="Times New Roman" w:cs="Times New Roman"/>
          <w:sz w:val="30"/>
          <w:szCs w:val="30"/>
          <w:lang w:val="be-BY"/>
        </w:rPr>
        <w:t xml:space="preserve">) пры рэалізацыі зместу вучэбнай праграмы дашкольнай адукацыі рэгламентуе тыпавы вучэбны план, зацверджаны пастановай Міністэрства адукацыі Рэспублікі Беларусь ад 15 жніўня 2019 г. № 139 (далей </w:t>
      </w:r>
      <w:r w:rsidR="00CF21EB">
        <w:rPr>
          <w:rFonts w:ascii="Times New Roman" w:hAnsi="Times New Roman" w:cs="Times New Roman"/>
          <w:sz w:val="30"/>
          <w:szCs w:val="30"/>
          <w:lang w:val="be-BY"/>
        </w:rPr>
        <w:t>–</w:t>
      </w:r>
      <w:r w:rsidRPr="00500F83">
        <w:rPr>
          <w:rFonts w:ascii="Times New Roman" w:hAnsi="Times New Roman" w:cs="Times New Roman"/>
          <w:sz w:val="30"/>
          <w:szCs w:val="30"/>
          <w:lang w:val="be-BY"/>
        </w:rPr>
        <w:t xml:space="preserve"> тыпавы вучэбны план). Тыпавым вучэбным планам вызначаны колькасць вучэбных гадзін на вывучэнне кожнай адукацыйнай </w:t>
      </w:r>
      <w:r w:rsidR="00CF21EB">
        <w:rPr>
          <w:rFonts w:ascii="Times New Roman" w:hAnsi="Times New Roman" w:cs="Times New Roman"/>
          <w:sz w:val="30"/>
          <w:szCs w:val="30"/>
          <w:lang w:val="be-BY"/>
        </w:rPr>
        <w:t>галіны</w:t>
      </w:r>
      <w:r w:rsidRPr="00500F83">
        <w:rPr>
          <w:rFonts w:ascii="Times New Roman" w:hAnsi="Times New Roman" w:cs="Times New Roman"/>
          <w:sz w:val="30"/>
          <w:szCs w:val="30"/>
          <w:lang w:val="be-BY"/>
        </w:rPr>
        <w:t xml:space="preserve"> па групах выхаванцаў, максімальная дапушчальная вучэбная нагрузка </w:t>
      </w:r>
      <w:r w:rsidR="00CF21EB">
        <w:rPr>
          <w:rFonts w:ascii="Times New Roman" w:hAnsi="Times New Roman" w:cs="Times New Roman"/>
          <w:sz w:val="30"/>
          <w:szCs w:val="30"/>
          <w:lang w:val="be-BY"/>
        </w:rPr>
        <w:t>на</w:t>
      </w:r>
      <w:r w:rsidRPr="00500F83">
        <w:rPr>
          <w:rFonts w:ascii="Times New Roman" w:hAnsi="Times New Roman" w:cs="Times New Roman"/>
          <w:sz w:val="30"/>
          <w:szCs w:val="30"/>
          <w:lang w:val="be-BY"/>
        </w:rPr>
        <w:t xml:space="preserve"> тыдзень на</w:t>
      </w:r>
      <w:r w:rsidR="005447C9">
        <w:rPr>
          <w:rFonts w:ascii="Times New Roman" w:hAnsi="Times New Roman" w:cs="Times New Roman"/>
          <w:sz w:val="30"/>
          <w:szCs w:val="30"/>
          <w:lang w:val="be-BY"/>
        </w:rPr>
        <w:t> </w:t>
      </w:r>
      <w:r w:rsidRPr="00500F83">
        <w:rPr>
          <w:rFonts w:ascii="Times New Roman" w:hAnsi="Times New Roman" w:cs="Times New Roman"/>
          <w:sz w:val="30"/>
          <w:szCs w:val="30"/>
          <w:lang w:val="be-BY"/>
        </w:rPr>
        <w:t>аднаго выхаванца, агульная колькасць вучэбных гадзін на тыдзень.</w:t>
      </w:r>
    </w:p>
    <w:p w14:paraId="12B552E4" w14:textId="40C205B7" w:rsidR="0011218F" w:rsidRPr="00500F83" w:rsidRDefault="001E1D80" w:rsidP="00602AFB">
      <w:pPr>
        <w:ind w:left="-15" w:right="15" w:firstLine="708"/>
        <w:jc w:val="both"/>
        <w:rPr>
          <w:sz w:val="30"/>
          <w:szCs w:val="30"/>
          <w:lang w:val="be-BY"/>
        </w:rPr>
      </w:pPr>
      <w:r w:rsidRPr="00500F83">
        <w:rPr>
          <w:sz w:val="30"/>
          <w:szCs w:val="30"/>
          <w:lang w:val="be-BY"/>
        </w:rPr>
        <w:t>Тыпавы вучэбны план з'яўляецца асновай для распрацоўкі вуч</w:t>
      </w:r>
      <w:r w:rsidR="00CF21EB">
        <w:rPr>
          <w:sz w:val="30"/>
          <w:szCs w:val="30"/>
          <w:lang w:val="be-BY"/>
        </w:rPr>
        <w:t>эб</w:t>
      </w:r>
      <w:r w:rsidRPr="00500F83">
        <w:rPr>
          <w:sz w:val="30"/>
          <w:szCs w:val="30"/>
          <w:lang w:val="be-BY"/>
        </w:rPr>
        <w:t>наг</w:t>
      </w:r>
      <w:r w:rsidR="00CF21EB">
        <w:rPr>
          <w:sz w:val="30"/>
          <w:szCs w:val="30"/>
          <w:lang w:val="be-BY"/>
        </w:rPr>
        <w:t>а плана ўстановы адукацыі, які за</w:t>
      </w:r>
      <w:r w:rsidRPr="00500F83">
        <w:rPr>
          <w:sz w:val="30"/>
          <w:szCs w:val="30"/>
          <w:lang w:val="be-BY"/>
        </w:rPr>
        <w:t>цвярджаецца яго кіраўніком.</w:t>
      </w:r>
    </w:p>
    <w:p w14:paraId="5139C081" w14:textId="55E4AA85" w:rsidR="008A0196" w:rsidRPr="00500F83" w:rsidRDefault="00A037CC" w:rsidP="00602AFB">
      <w:pPr>
        <w:ind w:left="-15" w:right="15" w:firstLine="708"/>
        <w:jc w:val="both"/>
        <w:rPr>
          <w:sz w:val="30"/>
          <w:szCs w:val="30"/>
          <w:lang w:val="be-BY"/>
        </w:rPr>
      </w:pPr>
      <w:r w:rsidRPr="00500F83">
        <w:rPr>
          <w:sz w:val="30"/>
          <w:szCs w:val="30"/>
          <w:lang w:val="be-BY"/>
        </w:rPr>
        <w:t>Пры складанні вуч</w:t>
      </w:r>
      <w:r w:rsidR="00CF21EB">
        <w:rPr>
          <w:sz w:val="30"/>
          <w:szCs w:val="30"/>
          <w:lang w:val="be-BY"/>
        </w:rPr>
        <w:t>эб</w:t>
      </w:r>
      <w:r w:rsidRPr="00500F83">
        <w:rPr>
          <w:sz w:val="30"/>
          <w:szCs w:val="30"/>
          <w:lang w:val="be-BY"/>
        </w:rPr>
        <w:t xml:space="preserve">нага плана ўстановы адукацыі неабходна ўлічваць наяўнасць </w:t>
      </w:r>
      <w:r w:rsidR="00CF21EB">
        <w:rPr>
          <w:sz w:val="30"/>
          <w:szCs w:val="30"/>
          <w:lang w:val="be-BY"/>
        </w:rPr>
        <w:t>ва</w:t>
      </w:r>
      <w:r w:rsidRPr="00500F83">
        <w:rPr>
          <w:sz w:val="30"/>
          <w:szCs w:val="30"/>
          <w:lang w:val="be-BY"/>
        </w:rPr>
        <w:t xml:space="preserve"> </w:t>
      </w:r>
      <w:r w:rsidR="00CF21EB">
        <w:rPr>
          <w:sz w:val="30"/>
          <w:szCs w:val="30"/>
          <w:lang w:val="be-BY"/>
        </w:rPr>
        <w:t>ў</w:t>
      </w:r>
      <w:r w:rsidRPr="00500F83">
        <w:rPr>
          <w:sz w:val="30"/>
          <w:szCs w:val="30"/>
          <w:lang w:val="be-BY"/>
        </w:rPr>
        <w:t xml:space="preserve">станове адукацыі спецыяльных груп, груп інтэграванага навучання і выхавання. </w:t>
      </w:r>
    </w:p>
    <w:p w14:paraId="2F9B003D" w14:textId="799D5BE6" w:rsidR="008A0196" w:rsidRPr="00500F83" w:rsidRDefault="004B2695" w:rsidP="008A0196">
      <w:pPr>
        <w:ind w:left="-15" w:right="15" w:firstLine="708"/>
        <w:jc w:val="both"/>
        <w:rPr>
          <w:sz w:val="30"/>
          <w:szCs w:val="30"/>
          <w:lang w:val="be-BY"/>
        </w:rPr>
      </w:pPr>
      <w:r w:rsidRPr="00500F83">
        <w:rPr>
          <w:sz w:val="30"/>
          <w:szCs w:val="30"/>
          <w:lang w:val="be-BY"/>
        </w:rPr>
        <w:t>Пры наяўнасці ва ўстанове адукацыі спецыяльнай групы вуч</w:t>
      </w:r>
      <w:r w:rsidR="00CF21EB">
        <w:rPr>
          <w:sz w:val="30"/>
          <w:szCs w:val="30"/>
          <w:lang w:val="be-BY"/>
        </w:rPr>
        <w:t>эб</w:t>
      </w:r>
      <w:r w:rsidRPr="00500F83">
        <w:rPr>
          <w:sz w:val="30"/>
          <w:szCs w:val="30"/>
          <w:lang w:val="be-BY"/>
        </w:rPr>
        <w:t xml:space="preserve">ны план установы адукацыі дапаўняецца пералікам адукацыйных </w:t>
      </w:r>
      <w:r w:rsidR="00CF21EB">
        <w:rPr>
          <w:sz w:val="30"/>
          <w:szCs w:val="30"/>
          <w:lang w:val="be-BY"/>
        </w:rPr>
        <w:t>галін</w:t>
      </w:r>
      <w:r w:rsidRPr="00500F83">
        <w:rPr>
          <w:sz w:val="30"/>
          <w:szCs w:val="30"/>
          <w:lang w:val="be-BY"/>
        </w:rPr>
        <w:t>, карэкцыйных заняткаў з улікам структуры і ступені цяжкасці парушэнняў выхаванцаў і адпаведнага вучэбнага плана спецыяльнай адукацыі на ўзроўні дашкольнай адукацыі.</w:t>
      </w:r>
    </w:p>
    <w:p w14:paraId="6864E2CC" w14:textId="4B6F9833" w:rsidR="00A82A48" w:rsidRPr="00500F83" w:rsidRDefault="00A82A48" w:rsidP="004A19CE">
      <w:pPr>
        <w:ind w:right="-1" w:firstLine="709"/>
        <w:jc w:val="both"/>
        <w:rPr>
          <w:sz w:val="30"/>
          <w:szCs w:val="30"/>
          <w:lang w:val="be-BY"/>
        </w:rPr>
      </w:pPr>
      <w:r w:rsidRPr="00500F83">
        <w:rPr>
          <w:sz w:val="30"/>
          <w:szCs w:val="30"/>
          <w:lang w:val="be-BY"/>
        </w:rPr>
        <w:t>Пры наяўнасці ва ўстанове адукацыі групы інтэграванага навучання і выхавання распрацоўваецца вуч</w:t>
      </w:r>
      <w:r w:rsidR="00CF21EB">
        <w:rPr>
          <w:sz w:val="30"/>
          <w:szCs w:val="30"/>
          <w:lang w:val="be-BY"/>
        </w:rPr>
        <w:t>эб</w:t>
      </w:r>
      <w:r w:rsidRPr="00500F83">
        <w:rPr>
          <w:sz w:val="30"/>
          <w:szCs w:val="30"/>
          <w:lang w:val="be-BY"/>
        </w:rPr>
        <w:t>ны план групы інтэграванага навучання і выхавання на бягучы навучальны год, які з'яўляецца дадаткам да</w:t>
      </w:r>
      <w:r w:rsidR="005447C9">
        <w:rPr>
          <w:sz w:val="30"/>
          <w:szCs w:val="30"/>
          <w:lang w:val="be-BY"/>
        </w:rPr>
        <w:t> </w:t>
      </w:r>
      <w:r w:rsidRPr="00500F83">
        <w:rPr>
          <w:sz w:val="30"/>
          <w:szCs w:val="30"/>
          <w:lang w:val="be-BY"/>
        </w:rPr>
        <w:t>вуч</w:t>
      </w:r>
      <w:r w:rsidR="00CF21EB">
        <w:rPr>
          <w:sz w:val="30"/>
          <w:szCs w:val="30"/>
          <w:lang w:val="be-BY"/>
        </w:rPr>
        <w:t>эб</w:t>
      </w:r>
      <w:r w:rsidRPr="00500F83">
        <w:rPr>
          <w:sz w:val="30"/>
          <w:szCs w:val="30"/>
          <w:lang w:val="be-BY"/>
        </w:rPr>
        <w:t>нага план</w:t>
      </w:r>
      <w:r w:rsidR="00F52CC5">
        <w:rPr>
          <w:sz w:val="30"/>
          <w:szCs w:val="30"/>
          <w:lang w:val="be-BY"/>
        </w:rPr>
        <w:t>а</w:t>
      </w:r>
      <w:r w:rsidRPr="00500F83">
        <w:rPr>
          <w:sz w:val="30"/>
          <w:szCs w:val="30"/>
          <w:lang w:val="be-BY"/>
        </w:rPr>
        <w:t xml:space="preserve"> ўстановы адукацыі. У вуч</w:t>
      </w:r>
      <w:r w:rsidR="00602CA6">
        <w:rPr>
          <w:sz w:val="30"/>
          <w:szCs w:val="30"/>
          <w:lang w:val="be-BY"/>
        </w:rPr>
        <w:t>эб</w:t>
      </w:r>
      <w:r w:rsidRPr="00500F83">
        <w:rPr>
          <w:sz w:val="30"/>
          <w:szCs w:val="30"/>
          <w:lang w:val="be-BY"/>
        </w:rPr>
        <w:t xml:space="preserve">ным плане ўстановы адукацыі група інтэграванага навучання і выхавання адзначаецца знакам </w:t>
      </w:r>
      <w:r w:rsidR="00CF21EB" w:rsidRPr="004D331B">
        <w:rPr>
          <w:sz w:val="30"/>
          <w:szCs w:val="30"/>
        </w:rPr>
        <w:t>«*»</w:t>
      </w:r>
      <w:r w:rsidRPr="00500F83">
        <w:rPr>
          <w:sz w:val="30"/>
          <w:szCs w:val="30"/>
          <w:lang w:val="be-BY"/>
        </w:rPr>
        <w:t>.</w:t>
      </w:r>
    </w:p>
    <w:p w14:paraId="015DA69F" w14:textId="371BD24F" w:rsidR="00A777A3" w:rsidRPr="00500F83" w:rsidRDefault="00E43E29" w:rsidP="004A19CE">
      <w:pPr>
        <w:ind w:firstLine="709"/>
        <w:jc w:val="both"/>
        <w:rPr>
          <w:i/>
          <w:sz w:val="30"/>
          <w:szCs w:val="30"/>
          <w:lang w:val="be-BY"/>
        </w:rPr>
      </w:pPr>
      <w:r w:rsidRPr="00500F83">
        <w:rPr>
          <w:sz w:val="30"/>
          <w:szCs w:val="30"/>
          <w:lang w:val="be-BY"/>
        </w:rPr>
        <w:t>Нерэгламентаван</w:t>
      </w:r>
      <w:r w:rsidR="00A965A4">
        <w:rPr>
          <w:sz w:val="30"/>
          <w:szCs w:val="30"/>
          <w:lang w:val="be-BY"/>
        </w:rPr>
        <w:t>ая</w:t>
      </w:r>
      <w:r w:rsidRPr="00500F83">
        <w:rPr>
          <w:sz w:val="30"/>
          <w:szCs w:val="30"/>
          <w:lang w:val="be-BY"/>
        </w:rPr>
        <w:t xml:space="preserve"> дзейнасць выхаванцаў, якая рэалізуецца ва</w:t>
      </w:r>
      <w:r w:rsidR="005447C9">
        <w:rPr>
          <w:sz w:val="30"/>
          <w:szCs w:val="30"/>
          <w:lang w:val="be-BY"/>
        </w:rPr>
        <w:t> </w:t>
      </w:r>
      <w:r w:rsidRPr="00500F83">
        <w:rPr>
          <w:sz w:val="30"/>
          <w:szCs w:val="30"/>
          <w:lang w:val="be-BY"/>
        </w:rPr>
        <w:t>ўмовах спецыяльна створана</w:t>
      </w:r>
      <w:r w:rsidR="00A965A4">
        <w:rPr>
          <w:sz w:val="30"/>
          <w:szCs w:val="30"/>
          <w:lang w:val="be-BY"/>
        </w:rPr>
        <w:t>га</w:t>
      </w:r>
      <w:r w:rsidRPr="00500F83">
        <w:rPr>
          <w:sz w:val="30"/>
          <w:szCs w:val="30"/>
          <w:lang w:val="be-BY"/>
        </w:rPr>
        <w:t xml:space="preserve"> развіццёва</w:t>
      </w:r>
      <w:r w:rsidR="00A965A4">
        <w:rPr>
          <w:sz w:val="30"/>
          <w:szCs w:val="30"/>
          <w:lang w:val="be-BY"/>
        </w:rPr>
        <w:t>га</w:t>
      </w:r>
      <w:r w:rsidRPr="00500F83">
        <w:rPr>
          <w:sz w:val="30"/>
          <w:szCs w:val="30"/>
          <w:lang w:val="be-BY"/>
        </w:rPr>
        <w:t xml:space="preserve"> прадметна-прасторавага асяроддзя, таксама накіравана на </w:t>
      </w:r>
      <w:r w:rsidR="00A965A4">
        <w:rPr>
          <w:sz w:val="30"/>
          <w:szCs w:val="30"/>
          <w:lang w:val="be-BY"/>
        </w:rPr>
        <w:t>вы</w:t>
      </w:r>
      <w:r w:rsidRPr="00500F83">
        <w:rPr>
          <w:sz w:val="30"/>
          <w:szCs w:val="30"/>
          <w:lang w:val="be-BY"/>
        </w:rPr>
        <w:t>рашэнне адукацыйных задач</w:t>
      </w:r>
      <w:r w:rsidR="00A965A4">
        <w:rPr>
          <w:sz w:val="30"/>
          <w:szCs w:val="30"/>
          <w:lang w:val="be-BY"/>
        </w:rPr>
        <w:t>,</w:t>
      </w:r>
      <w:r w:rsidRPr="00500F83">
        <w:rPr>
          <w:sz w:val="30"/>
          <w:szCs w:val="30"/>
          <w:lang w:val="be-BY"/>
        </w:rPr>
        <w:t xml:space="preserve"> </w:t>
      </w:r>
      <w:r w:rsidR="00A965A4">
        <w:rPr>
          <w:sz w:val="30"/>
          <w:szCs w:val="30"/>
          <w:lang w:val="be-BY"/>
        </w:rPr>
        <w:t>з</w:t>
      </w:r>
      <w:r w:rsidRPr="00500F83">
        <w:rPr>
          <w:sz w:val="30"/>
          <w:szCs w:val="30"/>
          <w:lang w:val="be-BY"/>
        </w:rPr>
        <w:t>абяспечвае выбар кожным дзіцем дзейнасці па інтарэсах і дазваляе яму ўзаемадзейнічаць з аднагодкамі, дарослымі або дзейнічаць індывідуальна.</w:t>
      </w:r>
    </w:p>
    <w:p w14:paraId="00CDD491" w14:textId="1B51C3D7" w:rsidR="00E43E29" w:rsidRPr="00500F83" w:rsidRDefault="00D52FB3" w:rsidP="004A19CE">
      <w:pPr>
        <w:ind w:right="-1" w:firstLine="709"/>
        <w:jc w:val="both"/>
        <w:rPr>
          <w:sz w:val="30"/>
          <w:szCs w:val="30"/>
          <w:lang w:val="be-BY"/>
        </w:rPr>
      </w:pPr>
      <w:r w:rsidRPr="00500F83">
        <w:rPr>
          <w:sz w:val="30"/>
          <w:szCs w:val="30"/>
          <w:lang w:val="be-BY"/>
        </w:rPr>
        <w:t xml:space="preserve">Звяртаем увагу, што </w:t>
      </w:r>
      <w:r w:rsidR="00A965A4">
        <w:rPr>
          <w:sz w:val="30"/>
          <w:szCs w:val="30"/>
          <w:lang w:val="be-BY"/>
        </w:rPr>
        <w:t>спецыяльна</w:t>
      </w:r>
      <w:r w:rsidRPr="00500F83">
        <w:rPr>
          <w:sz w:val="30"/>
          <w:szCs w:val="30"/>
          <w:lang w:val="be-BY"/>
        </w:rPr>
        <w:t xml:space="preserve"> арганізаваная дзейнасць і нерэгламентаван</w:t>
      </w:r>
      <w:r w:rsidR="00A965A4">
        <w:rPr>
          <w:sz w:val="30"/>
          <w:szCs w:val="30"/>
          <w:lang w:val="be-BY"/>
        </w:rPr>
        <w:t>ая</w:t>
      </w:r>
      <w:r w:rsidRPr="00500F83">
        <w:rPr>
          <w:sz w:val="30"/>
          <w:szCs w:val="30"/>
          <w:lang w:val="be-BY"/>
        </w:rPr>
        <w:t xml:space="preserve"> дзейнасць на працягу дня з размеркаваннем часу </w:t>
      </w:r>
      <w:r w:rsidRPr="00500F83">
        <w:rPr>
          <w:sz w:val="30"/>
          <w:szCs w:val="30"/>
          <w:lang w:val="be-BY"/>
        </w:rPr>
        <w:lastRenderedPageBreak/>
        <w:t>на</w:t>
      </w:r>
      <w:r w:rsidR="005447C9">
        <w:rPr>
          <w:sz w:val="30"/>
          <w:szCs w:val="30"/>
          <w:lang w:val="be-BY"/>
        </w:rPr>
        <w:t> </w:t>
      </w:r>
      <w:r w:rsidRPr="00500F83">
        <w:rPr>
          <w:sz w:val="30"/>
          <w:szCs w:val="30"/>
          <w:lang w:val="be-BY"/>
        </w:rPr>
        <w:t>аснове рэкамендацый органаў і ўстаноў, якiя ажыццяўляюць дзяржаўны санітарны нагляд, з'яўляюцца ўзаемадапаўняльнымі.</w:t>
      </w:r>
    </w:p>
    <w:p w14:paraId="736077FF" w14:textId="265FA713" w:rsidR="00C27CBD" w:rsidRPr="00500F83" w:rsidRDefault="00602AFB" w:rsidP="00C27CBD">
      <w:pPr>
        <w:pStyle w:val="msonormalmailrucssattributepostfix"/>
        <w:spacing w:before="0" w:beforeAutospacing="0" w:after="0" w:afterAutospacing="0"/>
        <w:ind w:firstLine="708"/>
        <w:jc w:val="both"/>
        <w:rPr>
          <w:sz w:val="30"/>
          <w:szCs w:val="30"/>
          <w:lang w:val="be-BY"/>
        </w:rPr>
      </w:pPr>
      <w:r w:rsidRPr="00500F83">
        <w:rPr>
          <w:sz w:val="30"/>
          <w:szCs w:val="30"/>
          <w:lang w:val="be-BY"/>
        </w:rPr>
        <w:t>З мэтай стварэння аптымальных умоў для навучання і выхавання дзяцей дашкольнага ўзросту ва ўмовах блізкароднаснага (беларуска-рускага) білінгвізму тыпавым вучэбным планам прадугледжана засваенне імі дзвюх дзяржаўных моў як у спецыяльна арганізаванай, так і нерэгламентаван</w:t>
      </w:r>
      <w:r w:rsidR="00063CD7">
        <w:rPr>
          <w:sz w:val="30"/>
          <w:szCs w:val="30"/>
          <w:lang w:val="be-BY"/>
        </w:rPr>
        <w:t>ай</w:t>
      </w:r>
      <w:r w:rsidRPr="00500F83">
        <w:rPr>
          <w:sz w:val="30"/>
          <w:szCs w:val="30"/>
          <w:lang w:val="be-BY"/>
        </w:rPr>
        <w:t xml:space="preserve"> дзейнасці.</w:t>
      </w:r>
    </w:p>
    <w:p w14:paraId="56E85540" w14:textId="74B8C631" w:rsidR="00751215" w:rsidRPr="00500F83" w:rsidRDefault="00D24FAB" w:rsidP="002B3308">
      <w:pPr>
        <w:widowControl w:val="0"/>
        <w:autoSpaceDE w:val="0"/>
        <w:autoSpaceDN w:val="0"/>
        <w:adjustRightInd w:val="0"/>
        <w:ind w:firstLine="708"/>
        <w:jc w:val="both"/>
        <w:rPr>
          <w:sz w:val="30"/>
          <w:szCs w:val="30"/>
          <w:lang w:val="be-BY"/>
        </w:rPr>
      </w:pPr>
      <w:r w:rsidRPr="00500F83">
        <w:rPr>
          <w:sz w:val="30"/>
          <w:szCs w:val="30"/>
          <w:lang w:val="be-BY"/>
        </w:rPr>
        <w:t xml:space="preserve">Рэкамендуецца рэалізоўваць змест адукацыйнай </w:t>
      </w:r>
      <w:r w:rsidR="00063CD7">
        <w:rPr>
          <w:sz w:val="30"/>
          <w:szCs w:val="30"/>
          <w:lang w:val="be-BY"/>
        </w:rPr>
        <w:t>галіны</w:t>
      </w:r>
      <w:r w:rsidRPr="00500F83">
        <w:rPr>
          <w:sz w:val="30"/>
          <w:szCs w:val="30"/>
          <w:lang w:val="be-BY"/>
        </w:rPr>
        <w:t xml:space="preserve"> «Развіццё маўлення </w:t>
      </w:r>
      <w:r w:rsidR="00063CD7">
        <w:rPr>
          <w:sz w:val="30"/>
          <w:szCs w:val="30"/>
          <w:lang w:val="be-BY"/>
        </w:rPr>
        <w:t>і</w:t>
      </w:r>
      <w:r w:rsidRPr="00500F83">
        <w:rPr>
          <w:sz w:val="30"/>
          <w:szCs w:val="30"/>
          <w:lang w:val="be-BY"/>
        </w:rPr>
        <w:t xml:space="preserve"> культура маўленчых зносін» ва УД</w:t>
      </w:r>
      <w:r w:rsidR="00063CD7">
        <w:rPr>
          <w:sz w:val="30"/>
          <w:szCs w:val="30"/>
          <w:lang w:val="be-BY"/>
        </w:rPr>
        <w:t>А</w:t>
      </w:r>
      <w:r w:rsidRPr="00500F83">
        <w:rPr>
          <w:sz w:val="30"/>
          <w:szCs w:val="30"/>
          <w:lang w:val="be-BY"/>
        </w:rPr>
        <w:t xml:space="preserve"> з рускай мовай навучання і выхавання, адукацыйнай </w:t>
      </w:r>
      <w:r w:rsidR="00063CD7">
        <w:rPr>
          <w:sz w:val="30"/>
          <w:szCs w:val="30"/>
          <w:lang w:val="be-BY"/>
        </w:rPr>
        <w:t>галіны</w:t>
      </w:r>
      <w:r w:rsidRPr="00500F83">
        <w:rPr>
          <w:sz w:val="30"/>
          <w:szCs w:val="30"/>
          <w:lang w:val="be-BY"/>
        </w:rPr>
        <w:t xml:space="preserve"> «Разв</w:t>
      </w:r>
      <w:r w:rsidR="00063CD7">
        <w:rPr>
          <w:sz w:val="30"/>
          <w:szCs w:val="30"/>
          <w:lang w:val="be-BY"/>
        </w:rPr>
        <w:t>итие</w:t>
      </w:r>
      <w:r w:rsidRPr="00500F83">
        <w:rPr>
          <w:sz w:val="30"/>
          <w:szCs w:val="30"/>
          <w:lang w:val="be-BY"/>
        </w:rPr>
        <w:t xml:space="preserve"> р</w:t>
      </w:r>
      <w:r w:rsidR="00063CD7">
        <w:rPr>
          <w:sz w:val="30"/>
          <w:szCs w:val="30"/>
          <w:lang w:val="be-BY"/>
        </w:rPr>
        <w:t>ечи</w:t>
      </w:r>
      <w:r w:rsidRPr="00500F83">
        <w:rPr>
          <w:sz w:val="30"/>
          <w:szCs w:val="30"/>
          <w:lang w:val="be-BY"/>
        </w:rPr>
        <w:t xml:space="preserve"> </w:t>
      </w:r>
      <w:r w:rsidR="00063CD7">
        <w:rPr>
          <w:sz w:val="30"/>
          <w:szCs w:val="30"/>
          <w:lang w:val="be-BY"/>
        </w:rPr>
        <w:t>и</w:t>
      </w:r>
      <w:r w:rsidRPr="00500F83">
        <w:rPr>
          <w:sz w:val="30"/>
          <w:szCs w:val="30"/>
          <w:lang w:val="be-BY"/>
        </w:rPr>
        <w:t xml:space="preserve"> культура </w:t>
      </w:r>
      <w:r w:rsidR="00063CD7">
        <w:rPr>
          <w:sz w:val="30"/>
          <w:szCs w:val="30"/>
          <w:lang w:val="be-BY"/>
        </w:rPr>
        <w:t>речевого</w:t>
      </w:r>
      <w:r w:rsidRPr="00500F83">
        <w:rPr>
          <w:sz w:val="30"/>
          <w:szCs w:val="30"/>
          <w:lang w:val="be-BY"/>
        </w:rPr>
        <w:t xml:space="preserve"> </w:t>
      </w:r>
      <w:r w:rsidR="00063CD7">
        <w:rPr>
          <w:sz w:val="30"/>
          <w:szCs w:val="30"/>
          <w:lang w:val="be-BY"/>
        </w:rPr>
        <w:t>общения</w:t>
      </w:r>
      <w:r w:rsidRPr="00500F83">
        <w:rPr>
          <w:sz w:val="30"/>
          <w:szCs w:val="30"/>
          <w:lang w:val="be-BY"/>
        </w:rPr>
        <w:t xml:space="preserve">» </w:t>
      </w:r>
      <w:r w:rsidR="00063CD7">
        <w:rPr>
          <w:sz w:val="30"/>
          <w:szCs w:val="30"/>
          <w:lang w:val="be-BY"/>
        </w:rPr>
        <w:t>–</w:t>
      </w:r>
      <w:r w:rsidRPr="00500F83">
        <w:rPr>
          <w:sz w:val="30"/>
          <w:szCs w:val="30"/>
          <w:lang w:val="be-BY"/>
        </w:rPr>
        <w:t xml:space="preserve"> ва ўстановах адукацыі з беларускай мовай навучання і выхавання ў групе другога ранняга ўзросту (ад 1 года да 2 гадоў), першай малодшай (ад 2 да 3 гадоў), у першым паўгоддзі ў другой малодшай групе (ад 3 да 4 гадоў) у нерэгламентаван</w:t>
      </w:r>
      <w:r w:rsidR="00063CD7">
        <w:rPr>
          <w:sz w:val="30"/>
          <w:szCs w:val="30"/>
          <w:lang w:val="be-BY"/>
        </w:rPr>
        <w:t>ай</w:t>
      </w:r>
      <w:r w:rsidRPr="00500F83">
        <w:rPr>
          <w:sz w:val="30"/>
          <w:szCs w:val="30"/>
          <w:lang w:val="be-BY"/>
        </w:rPr>
        <w:t xml:space="preserve"> дзейнасці. З другога паўгоддзя ў</w:t>
      </w:r>
      <w:r w:rsidR="005447C9">
        <w:rPr>
          <w:sz w:val="30"/>
          <w:szCs w:val="30"/>
          <w:lang w:val="be-BY"/>
        </w:rPr>
        <w:t> </w:t>
      </w:r>
      <w:r w:rsidRPr="00500F83">
        <w:rPr>
          <w:sz w:val="30"/>
          <w:szCs w:val="30"/>
          <w:lang w:val="be-BY"/>
        </w:rPr>
        <w:t>другой малодшай групе (ад 3 да 4 гадоў) рэалізацыя зместу назв</w:t>
      </w:r>
      <w:r w:rsidR="00063CD7">
        <w:rPr>
          <w:sz w:val="30"/>
          <w:szCs w:val="30"/>
          <w:lang w:val="be-BY"/>
        </w:rPr>
        <w:t>аных адукацыйных галін ва УДА</w:t>
      </w:r>
      <w:r w:rsidRPr="00500F83">
        <w:rPr>
          <w:sz w:val="30"/>
          <w:szCs w:val="30"/>
          <w:lang w:val="be-BY"/>
        </w:rPr>
        <w:t xml:space="preserve"> ажыццяўляецца ў спецыяльна арганізаванай дзейнасці ў адпаведнасці з тыпавым вучэбным планам дашкольнай адукацыі.</w:t>
      </w:r>
    </w:p>
    <w:p w14:paraId="2A1B613A" w14:textId="26D304FA" w:rsidR="00C27CBD" w:rsidRPr="00500F83" w:rsidRDefault="00392E1C" w:rsidP="004A19CE">
      <w:pPr>
        <w:widowControl w:val="0"/>
        <w:autoSpaceDE w:val="0"/>
        <w:autoSpaceDN w:val="0"/>
        <w:adjustRightInd w:val="0"/>
        <w:ind w:firstLine="709"/>
        <w:jc w:val="both"/>
        <w:rPr>
          <w:bCs/>
          <w:sz w:val="30"/>
          <w:szCs w:val="30"/>
          <w:lang w:val="be-BY"/>
        </w:rPr>
      </w:pPr>
      <w:r w:rsidRPr="00500F83">
        <w:rPr>
          <w:sz w:val="30"/>
          <w:szCs w:val="30"/>
          <w:lang w:val="be-BY"/>
        </w:rPr>
        <w:t xml:space="preserve">Пры рэалізацыі зместу адукацыйнай </w:t>
      </w:r>
      <w:r w:rsidR="00063CD7">
        <w:rPr>
          <w:sz w:val="30"/>
          <w:szCs w:val="30"/>
          <w:lang w:val="be-BY"/>
        </w:rPr>
        <w:t>галіны</w:t>
      </w:r>
      <w:r w:rsidRPr="00500F83">
        <w:rPr>
          <w:sz w:val="30"/>
          <w:szCs w:val="30"/>
          <w:lang w:val="be-BY"/>
        </w:rPr>
        <w:t xml:space="preserve"> «Мастацкая літаратура» ў спецыяльна арганізаванай дзейнасці ў групе другога ранняга ўзросту (ад</w:t>
      </w:r>
      <w:r w:rsidR="005447C9">
        <w:rPr>
          <w:sz w:val="30"/>
          <w:szCs w:val="30"/>
          <w:lang w:val="be-BY"/>
        </w:rPr>
        <w:t> </w:t>
      </w:r>
      <w:r w:rsidRPr="00500F83">
        <w:rPr>
          <w:sz w:val="30"/>
          <w:szCs w:val="30"/>
          <w:lang w:val="be-BY"/>
        </w:rPr>
        <w:t>1 года да 2 гадоў), першай малодшай (ад 2 да 3 гадоў), друг</w:t>
      </w:r>
      <w:r w:rsidR="00063CD7">
        <w:rPr>
          <w:sz w:val="30"/>
          <w:szCs w:val="30"/>
          <w:lang w:val="be-BY"/>
        </w:rPr>
        <w:t>ой</w:t>
      </w:r>
      <w:r w:rsidRPr="00500F83">
        <w:rPr>
          <w:sz w:val="30"/>
          <w:szCs w:val="30"/>
          <w:lang w:val="be-BY"/>
        </w:rPr>
        <w:t xml:space="preserve"> малодшай групе (ад 3 да 4 гадоў) ва ўстановах адукацыі з рускай мовай навучання і выхавання выкарыстоўваюцца творы мастацкай літаратуры і фальклору на беларускай мове, ва ўстановах адукацыі з беларускай мовай навучання і выхавання </w:t>
      </w:r>
      <w:r w:rsidR="00063CD7">
        <w:rPr>
          <w:sz w:val="30"/>
          <w:szCs w:val="30"/>
          <w:lang w:val="be-BY"/>
        </w:rPr>
        <w:t>–</w:t>
      </w:r>
      <w:r w:rsidRPr="00500F83">
        <w:rPr>
          <w:sz w:val="30"/>
          <w:szCs w:val="30"/>
          <w:lang w:val="be-BY"/>
        </w:rPr>
        <w:t xml:space="preserve"> творы мастацкай літаратуры і фальклору на</w:t>
      </w:r>
      <w:r w:rsidR="005447C9">
        <w:rPr>
          <w:sz w:val="30"/>
          <w:szCs w:val="30"/>
          <w:lang w:val="be-BY"/>
        </w:rPr>
        <w:t> </w:t>
      </w:r>
      <w:r w:rsidRPr="00500F83">
        <w:rPr>
          <w:sz w:val="30"/>
          <w:szCs w:val="30"/>
          <w:lang w:val="be-BY"/>
        </w:rPr>
        <w:t>рускай мове. Пачынаючы з сярэдняй групы (ад 4 да 5 гадоў), у</w:t>
      </w:r>
      <w:r w:rsidR="005447C9">
        <w:rPr>
          <w:sz w:val="30"/>
          <w:szCs w:val="30"/>
          <w:lang w:val="be-BY"/>
        </w:rPr>
        <w:t> </w:t>
      </w:r>
      <w:r w:rsidRPr="00500F83">
        <w:rPr>
          <w:sz w:val="30"/>
          <w:szCs w:val="30"/>
          <w:lang w:val="be-BY"/>
        </w:rPr>
        <w:t>спецыяльна арганізаванай дзейнасці выкарыстоўваюцца творы мастацкай літаратуры і фальклору на рускай і беларускай мовах.</w:t>
      </w:r>
    </w:p>
    <w:p w14:paraId="721A5C78" w14:textId="77777777" w:rsidR="0012037C" w:rsidRPr="00F649A4" w:rsidRDefault="00063CD7" w:rsidP="0005701C">
      <w:pPr>
        <w:widowControl w:val="0"/>
        <w:autoSpaceDE w:val="0"/>
        <w:autoSpaceDN w:val="0"/>
        <w:adjustRightInd w:val="0"/>
        <w:ind w:firstLine="708"/>
        <w:jc w:val="both"/>
        <w:rPr>
          <w:sz w:val="30"/>
          <w:szCs w:val="30"/>
          <w:lang w:val="be-BY"/>
        </w:rPr>
      </w:pPr>
      <w:r w:rsidRPr="00F649A4">
        <w:rPr>
          <w:sz w:val="30"/>
          <w:szCs w:val="30"/>
          <w:lang w:val="be-BY"/>
        </w:rPr>
        <w:t>У працы з дзецьмі з А</w:t>
      </w:r>
      <w:r w:rsidR="0005701C" w:rsidRPr="00F649A4">
        <w:rPr>
          <w:sz w:val="30"/>
          <w:szCs w:val="30"/>
          <w:lang w:val="be-BY"/>
        </w:rPr>
        <w:t>ПФР рэкамендуецца выкарыстоўваць вуч</w:t>
      </w:r>
      <w:r w:rsidR="009C31AA" w:rsidRPr="00F649A4">
        <w:rPr>
          <w:sz w:val="30"/>
          <w:szCs w:val="30"/>
          <w:lang w:val="be-BY"/>
        </w:rPr>
        <w:t>эб</w:t>
      </w:r>
      <w:r w:rsidR="0005701C" w:rsidRPr="00F649A4">
        <w:rPr>
          <w:sz w:val="30"/>
          <w:szCs w:val="30"/>
          <w:lang w:val="be-BY"/>
        </w:rPr>
        <w:t xml:space="preserve">ныя праграмы па адукацыйных </w:t>
      </w:r>
      <w:r w:rsidR="009C31AA" w:rsidRPr="00F649A4">
        <w:rPr>
          <w:sz w:val="30"/>
          <w:szCs w:val="30"/>
          <w:lang w:val="be-BY"/>
        </w:rPr>
        <w:t>галінах</w:t>
      </w:r>
      <w:r w:rsidR="0005701C" w:rsidRPr="00F649A4">
        <w:rPr>
          <w:sz w:val="30"/>
          <w:szCs w:val="30"/>
          <w:lang w:val="be-BY"/>
        </w:rPr>
        <w:t xml:space="preserve"> і праграмы карэкцыйных заняткаў, зацверджаныя пастановамі Міністэрства адукацыі Рэспублікі Беларусь ад 17 жніўня 2016 г. № 80, ад 16 жніўня 2017 г. № 108, а таксама раней выдадзеныя праграмы для спецыяльных дашкольных устаноў, ЦКРНіР. </w:t>
      </w:r>
    </w:p>
    <w:p w14:paraId="469B89D9" w14:textId="117E2621" w:rsidR="0005701C" w:rsidRPr="00F649A4" w:rsidRDefault="0005701C" w:rsidP="0005701C">
      <w:pPr>
        <w:widowControl w:val="0"/>
        <w:autoSpaceDE w:val="0"/>
        <w:autoSpaceDN w:val="0"/>
        <w:adjustRightInd w:val="0"/>
        <w:ind w:firstLine="708"/>
        <w:jc w:val="both"/>
        <w:rPr>
          <w:sz w:val="30"/>
          <w:szCs w:val="30"/>
          <w:lang w:val="be-BY"/>
        </w:rPr>
      </w:pPr>
      <w:r w:rsidRPr="00F649A4">
        <w:rPr>
          <w:sz w:val="30"/>
          <w:szCs w:val="30"/>
          <w:lang w:val="be-BY"/>
        </w:rPr>
        <w:t>Разам з адпаведнымі праграмамі для спецыяльных дашкольных устаноў для дзяцей з парушэннямі псіхічнага развіцця (цяжкасцямі ў</w:t>
      </w:r>
      <w:r w:rsidR="005447C9" w:rsidRPr="00F649A4">
        <w:rPr>
          <w:sz w:val="30"/>
          <w:szCs w:val="30"/>
          <w:lang w:val="be-BY"/>
        </w:rPr>
        <w:t> </w:t>
      </w:r>
      <w:r w:rsidRPr="00F649A4">
        <w:rPr>
          <w:sz w:val="30"/>
          <w:szCs w:val="30"/>
          <w:lang w:val="be-BY"/>
        </w:rPr>
        <w:t>навучанні), з парушэннямі функцый апорна-рухальнага апарат</w:t>
      </w:r>
      <w:r w:rsidR="009F63FD">
        <w:rPr>
          <w:sz w:val="30"/>
          <w:szCs w:val="30"/>
          <w:lang w:val="be-BY"/>
        </w:rPr>
        <w:t>у</w:t>
      </w:r>
      <w:r w:rsidRPr="00F649A4">
        <w:rPr>
          <w:sz w:val="30"/>
          <w:szCs w:val="30"/>
          <w:lang w:val="be-BY"/>
        </w:rPr>
        <w:t xml:space="preserve"> рэкамендуецца выкарыстоўваць вучэбную праграму дашкольнай адукацыі.</w:t>
      </w:r>
      <w:r w:rsidR="0012037C" w:rsidRPr="00F649A4">
        <w:rPr>
          <w:sz w:val="30"/>
          <w:szCs w:val="30"/>
          <w:lang w:val="be-BY"/>
        </w:rPr>
        <w:t xml:space="preserve"> </w:t>
      </w:r>
      <w:r w:rsidRPr="00F649A4">
        <w:rPr>
          <w:sz w:val="30"/>
          <w:szCs w:val="30"/>
          <w:lang w:val="be-BY"/>
        </w:rPr>
        <w:t>Спецыфіка яе рэалізацыі для дзяцей дадзеных катэгорый вызначаецца ўмовамі, выбарам сродкаў, форм, метадаў, спецыяльных прыёмаў навучання выхаванцаў; арганізацыяй адаптыўна</w:t>
      </w:r>
      <w:r w:rsidR="009C31AA" w:rsidRPr="00F649A4">
        <w:rPr>
          <w:sz w:val="30"/>
          <w:szCs w:val="30"/>
          <w:lang w:val="be-BY"/>
        </w:rPr>
        <w:t>га</w:t>
      </w:r>
      <w:r w:rsidRPr="00F649A4">
        <w:rPr>
          <w:sz w:val="30"/>
          <w:szCs w:val="30"/>
          <w:lang w:val="be-BY"/>
        </w:rPr>
        <w:t xml:space="preserve"> адукацыйна</w:t>
      </w:r>
      <w:r w:rsidR="009C31AA" w:rsidRPr="00F649A4">
        <w:rPr>
          <w:sz w:val="30"/>
          <w:szCs w:val="30"/>
          <w:lang w:val="be-BY"/>
        </w:rPr>
        <w:t>га</w:t>
      </w:r>
      <w:r w:rsidRPr="00F649A4">
        <w:rPr>
          <w:sz w:val="30"/>
          <w:szCs w:val="30"/>
          <w:lang w:val="be-BY"/>
        </w:rPr>
        <w:t xml:space="preserve"> асяроддзя з улікам патрэб дзяцей.</w:t>
      </w:r>
    </w:p>
    <w:p w14:paraId="58041715" w14:textId="0A6E5C4B" w:rsidR="00A173A4" w:rsidRPr="00500F83" w:rsidRDefault="004E7C57" w:rsidP="00A173A4">
      <w:pPr>
        <w:widowControl w:val="0"/>
        <w:autoSpaceDE w:val="0"/>
        <w:autoSpaceDN w:val="0"/>
        <w:adjustRightInd w:val="0"/>
        <w:ind w:firstLine="708"/>
        <w:jc w:val="both"/>
        <w:rPr>
          <w:sz w:val="30"/>
          <w:szCs w:val="30"/>
          <w:lang w:val="be-BY"/>
        </w:rPr>
      </w:pPr>
      <w:r w:rsidRPr="00500F83">
        <w:rPr>
          <w:sz w:val="30"/>
          <w:szCs w:val="30"/>
          <w:lang w:val="be-BY"/>
        </w:rPr>
        <w:lastRenderedPageBreak/>
        <w:t>Адукацыйны працэс з дзецьмі з парушэннямі зроку ва ўстановах адукацыі рэкамендуецца ажыццяўляць у адпаведнасці з адаптаваным зместам вучэбнай праграмы дашкольнай адукацыі для дзяцей з</w:t>
      </w:r>
      <w:r w:rsidR="005447C9">
        <w:rPr>
          <w:sz w:val="30"/>
          <w:szCs w:val="30"/>
          <w:lang w:val="be-BY"/>
        </w:rPr>
        <w:t> </w:t>
      </w:r>
      <w:r w:rsidRPr="00500F83">
        <w:rPr>
          <w:sz w:val="30"/>
          <w:szCs w:val="30"/>
          <w:lang w:val="be-BY"/>
        </w:rPr>
        <w:t>парушэннямі зроку. Пры гэтым назвы і структуру раздзелаў, змест вучэбнага матэрыялу неабходна суадносіць з вучэбнай праграмай дашкольнай адукацыі.</w:t>
      </w:r>
    </w:p>
    <w:p w14:paraId="2FF664E2" w14:textId="249490A6" w:rsidR="0005701C" w:rsidRPr="00500F83" w:rsidRDefault="0005701C" w:rsidP="0005701C">
      <w:pPr>
        <w:widowControl w:val="0"/>
        <w:autoSpaceDE w:val="0"/>
        <w:autoSpaceDN w:val="0"/>
        <w:adjustRightInd w:val="0"/>
        <w:ind w:firstLine="708"/>
        <w:jc w:val="both"/>
        <w:rPr>
          <w:sz w:val="30"/>
          <w:szCs w:val="30"/>
          <w:lang w:val="be-BY"/>
        </w:rPr>
      </w:pPr>
      <w:r w:rsidRPr="00500F83">
        <w:rPr>
          <w:sz w:val="30"/>
          <w:szCs w:val="30"/>
          <w:lang w:val="be-BY"/>
        </w:rPr>
        <w:t xml:space="preserve">Электронныя версіі праграм спецыяльнай адукацыі, адаптаванага варыянту вучэбнай праграмы дашкольнай адукацыі для дзяцей з парушэннямі зроку размешчаны на нацыянальным адукацыйным партале </w:t>
      </w:r>
      <w:r w:rsidR="00AA7CD8" w:rsidRPr="00500F83">
        <w:rPr>
          <w:rFonts w:eastAsia="Calibri"/>
          <w:i/>
          <w:color w:val="0563C1"/>
          <w:sz w:val="30"/>
          <w:szCs w:val="30"/>
          <w:u w:val="single"/>
          <w:lang w:val="be-BY" w:eastAsia="en-US"/>
        </w:rPr>
        <w:t>https://adu.by</w:t>
      </w:r>
      <w:r w:rsidRPr="00500F83">
        <w:rPr>
          <w:sz w:val="30"/>
          <w:szCs w:val="30"/>
          <w:lang w:val="be-BY"/>
        </w:rPr>
        <w:t xml:space="preserve"> у раздзеле </w:t>
      </w:r>
      <w:hyperlink r:id="rId10" w:history="1">
        <w:r w:rsidR="00AD696D" w:rsidRPr="00AB0A0C">
          <w:rPr>
            <w:rStyle w:val="af1"/>
            <w:rFonts w:eastAsia="Calibri"/>
            <w:i/>
            <w:sz w:val="30"/>
            <w:szCs w:val="30"/>
            <w:lang w:val="be-BY" w:eastAsia="en-US"/>
          </w:rPr>
          <w:t>https://adu.by/</w:t>
        </w:r>
      </w:hyperlink>
      <w:r w:rsidR="00337CD9">
        <w:rPr>
          <w:rStyle w:val="af1"/>
          <w:rFonts w:eastAsia="Calibri"/>
          <w:i/>
          <w:sz w:val="30"/>
          <w:szCs w:val="30"/>
          <w:lang w:val="be-BY" w:eastAsia="en-US"/>
        </w:rPr>
        <w:t xml:space="preserve"> </w:t>
      </w:r>
      <w:r w:rsidR="00AA7CD8" w:rsidRPr="00500F83">
        <w:rPr>
          <w:rFonts w:eastAsia="Calibri"/>
          <w:i/>
          <w:sz w:val="30"/>
          <w:szCs w:val="30"/>
          <w:lang w:val="be-BY" w:eastAsia="en-US"/>
        </w:rPr>
        <w:t>Галоўная / Адукацыйны працэс. 2021/2022 навучальны год /</w:t>
      </w:r>
      <w:r w:rsidR="00337CD9">
        <w:rPr>
          <w:rFonts w:eastAsia="Calibri"/>
          <w:i/>
          <w:sz w:val="30"/>
          <w:szCs w:val="30"/>
          <w:lang w:val="be-BY" w:eastAsia="en-US"/>
        </w:rPr>
        <w:t xml:space="preserve"> </w:t>
      </w:r>
      <w:hyperlink r:id="rId11" w:history="1">
        <w:r w:rsidR="00BF5E51" w:rsidRPr="005447C9">
          <w:rPr>
            <w:rStyle w:val="af1"/>
            <w:rFonts w:eastAsia="Calibri"/>
            <w:i/>
            <w:sz w:val="30"/>
            <w:szCs w:val="30"/>
            <w:lang w:val="be-BY" w:eastAsia="en-US"/>
          </w:rPr>
          <w:t>Спецыяльная адукацыя</w:t>
        </w:r>
      </w:hyperlink>
      <w:r w:rsidR="00AA7CD8" w:rsidRPr="00500F83">
        <w:rPr>
          <w:sz w:val="30"/>
          <w:szCs w:val="30"/>
          <w:lang w:val="be-BY"/>
        </w:rPr>
        <w:t xml:space="preserve"> і на сайце </w:t>
      </w:r>
      <w:hyperlink r:id="rId12" w:history="1">
        <w:r w:rsidR="00AA7CD8" w:rsidRPr="00500F83">
          <w:rPr>
            <w:rStyle w:val="af1"/>
            <w:i/>
            <w:iCs/>
            <w:sz w:val="30"/>
            <w:szCs w:val="30"/>
            <w:lang w:val="be-BY"/>
          </w:rPr>
          <w:t>http://asabliva.by</w:t>
        </w:r>
      </w:hyperlink>
      <w:r w:rsidRPr="00500F83">
        <w:rPr>
          <w:sz w:val="30"/>
          <w:szCs w:val="30"/>
          <w:lang w:val="be-BY"/>
        </w:rPr>
        <w:t xml:space="preserve"> у раздзеле «</w:t>
      </w:r>
      <w:hyperlink r:id="rId13" w:history="1">
        <w:r w:rsidR="00BF5E51">
          <w:rPr>
            <w:rStyle w:val="af1"/>
            <w:i/>
            <w:iCs/>
            <w:sz w:val="30"/>
            <w:szCs w:val="30"/>
            <w:lang w:val="be-BY"/>
          </w:rPr>
          <w:t>В</w:t>
        </w:r>
        <w:r w:rsidRPr="00500F83">
          <w:rPr>
            <w:rStyle w:val="af1"/>
            <w:i/>
            <w:iCs/>
            <w:sz w:val="30"/>
            <w:szCs w:val="30"/>
            <w:lang w:val="be-BY"/>
          </w:rPr>
          <w:t>уч</w:t>
        </w:r>
        <w:r w:rsidR="00BF5E51">
          <w:rPr>
            <w:rStyle w:val="af1"/>
            <w:i/>
            <w:iCs/>
            <w:sz w:val="30"/>
            <w:szCs w:val="30"/>
            <w:lang w:val="be-BY"/>
          </w:rPr>
          <w:t>эб</w:t>
        </w:r>
        <w:r w:rsidRPr="00500F83">
          <w:rPr>
            <w:rStyle w:val="af1"/>
            <w:i/>
            <w:iCs/>
            <w:sz w:val="30"/>
            <w:szCs w:val="30"/>
            <w:lang w:val="be-BY"/>
          </w:rPr>
          <w:t>ныя планы, праграмы, падручнікі, дапаможнікі</w:t>
        </w:r>
      </w:hyperlink>
      <w:r w:rsidRPr="00500F83">
        <w:rPr>
          <w:sz w:val="30"/>
          <w:szCs w:val="30"/>
          <w:lang w:val="be-BY"/>
        </w:rPr>
        <w:t>».</w:t>
      </w:r>
    </w:p>
    <w:p w14:paraId="1A890D4B" w14:textId="7EFBA5FD" w:rsidR="00067E0F" w:rsidRPr="00500F83" w:rsidRDefault="00A173A4" w:rsidP="00C746F2">
      <w:pPr>
        <w:widowControl w:val="0"/>
        <w:autoSpaceDE w:val="0"/>
        <w:autoSpaceDN w:val="0"/>
        <w:adjustRightInd w:val="0"/>
        <w:ind w:firstLine="708"/>
        <w:jc w:val="both"/>
        <w:rPr>
          <w:sz w:val="30"/>
          <w:szCs w:val="30"/>
          <w:lang w:val="be-BY"/>
        </w:rPr>
      </w:pPr>
      <w:r w:rsidRPr="00500F83">
        <w:rPr>
          <w:sz w:val="30"/>
          <w:szCs w:val="30"/>
          <w:lang w:val="be-BY"/>
        </w:rPr>
        <w:t xml:space="preserve">Пералік адукацыйных </w:t>
      </w:r>
      <w:r w:rsidR="001261DA">
        <w:rPr>
          <w:sz w:val="30"/>
          <w:szCs w:val="30"/>
          <w:lang w:val="be-BY"/>
        </w:rPr>
        <w:t>галін</w:t>
      </w:r>
      <w:r w:rsidRPr="00500F83">
        <w:rPr>
          <w:sz w:val="30"/>
          <w:szCs w:val="30"/>
          <w:lang w:val="be-BY"/>
        </w:rPr>
        <w:t xml:space="preserve"> і колькасць вучэбных гадзін на іх вывучэнне, напрамкі карэкцыйных заняткаў і колькасць вучэбных гадзін на іх правядзенне ў залежнасці ад структуры і ступені цяжкасці парушэння ўста</w:t>
      </w:r>
      <w:r w:rsidR="001261DA">
        <w:rPr>
          <w:sz w:val="30"/>
          <w:szCs w:val="30"/>
          <w:lang w:val="be-BY"/>
        </w:rPr>
        <w:t>на</w:t>
      </w:r>
      <w:r w:rsidRPr="00500F83">
        <w:rPr>
          <w:sz w:val="30"/>
          <w:szCs w:val="30"/>
          <w:lang w:val="be-BY"/>
        </w:rPr>
        <w:t>ў</w:t>
      </w:r>
      <w:r w:rsidR="001261DA">
        <w:rPr>
          <w:sz w:val="30"/>
          <w:szCs w:val="30"/>
          <w:lang w:val="be-BY"/>
        </w:rPr>
        <w:t>лі</w:t>
      </w:r>
      <w:r w:rsidRPr="00500F83">
        <w:rPr>
          <w:sz w:val="30"/>
          <w:szCs w:val="30"/>
          <w:lang w:val="be-BY"/>
        </w:rPr>
        <w:t>ваюцца вуч</w:t>
      </w:r>
      <w:r w:rsidR="001261DA">
        <w:rPr>
          <w:sz w:val="30"/>
          <w:szCs w:val="30"/>
          <w:lang w:val="be-BY"/>
        </w:rPr>
        <w:t>эб</w:t>
      </w:r>
      <w:r w:rsidRPr="00500F83">
        <w:rPr>
          <w:sz w:val="30"/>
          <w:szCs w:val="30"/>
          <w:lang w:val="be-BY"/>
        </w:rPr>
        <w:t xml:space="preserve">нымі планамі спецыяльнай адукацыі на ўзроўні дашкольнай адукацыі, зацверджанымі пастановай Міністэрства адукацыі Рэспублікі Беларусь ад 15 </w:t>
      </w:r>
      <w:r w:rsidR="001261DA" w:rsidRPr="00500F83">
        <w:rPr>
          <w:sz w:val="30"/>
          <w:szCs w:val="30"/>
          <w:lang w:val="be-BY"/>
        </w:rPr>
        <w:t>ліпеня</w:t>
      </w:r>
      <w:r w:rsidRPr="00500F83">
        <w:rPr>
          <w:sz w:val="30"/>
          <w:szCs w:val="30"/>
          <w:lang w:val="be-BY"/>
        </w:rPr>
        <w:t xml:space="preserve"> 2020 г. № 197 (далей </w:t>
      </w:r>
      <w:r w:rsidR="001261DA">
        <w:rPr>
          <w:sz w:val="30"/>
          <w:szCs w:val="30"/>
          <w:lang w:val="be-BY"/>
        </w:rPr>
        <w:t>–</w:t>
      </w:r>
      <w:r w:rsidRPr="00500F83">
        <w:rPr>
          <w:sz w:val="30"/>
          <w:szCs w:val="30"/>
          <w:lang w:val="be-BY"/>
        </w:rPr>
        <w:t xml:space="preserve"> вуч</w:t>
      </w:r>
      <w:r w:rsidR="001261DA">
        <w:rPr>
          <w:sz w:val="30"/>
          <w:szCs w:val="30"/>
          <w:lang w:val="be-BY"/>
        </w:rPr>
        <w:t>эб</w:t>
      </w:r>
      <w:r w:rsidRPr="00500F83">
        <w:rPr>
          <w:sz w:val="30"/>
          <w:szCs w:val="30"/>
          <w:lang w:val="be-BY"/>
        </w:rPr>
        <w:t>ныя планы спецыяльнай адукацыі).</w:t>
      </w:r>
    </w:p>
    <w:p w14:paraId="16CFABE6" w14:textId="5B34C265" w:rsidR="00067E0F" w:rsidRPr="00500F83" w:rsidRDefault="00E41BDF" w:rsidP="00C746F2">
      <w:pPr>
        <w:widowControl w:val="0"/>
        <w:autoSpaceDE w:val="0"/>
        <w:autoSpaceDN w:val="0"/>
        <w:adjustRightInd w:val="0"/>
        <w:ind w:firstLine="708"/>
        <w:jc w:val="both"/>
        <w:rPr>
          <w:sz w:val="30"/>
          <w:szCs w:val="30"/>
          <w:lang w:val="be-BY"/>
        </w:rPr>
      </w:pPr>
      <w:r w:rsidRPr="00500F83">
        <w:rPr>
          <w:sz w:val="30"/>
          <w:szCs w:val="30"/>
          <w:lang w:val="be-BY"/>
        </w:rPr>
        <w:t>Карэкцыйныя заняткі праводзіць настаўнік-дэфектолаг. Выбар напрамку, колькасці і формы правядзення карэкцыйных заняткаў (індывідуальная, п</w:t>
      </w:r>
      <w:r w:rsidR="001261DA">
        <w:rPr>
          <w:sz w:val="30"/>
          <w:szCs w:val="30"/>
          <w:lang w:val="be-BY"/>
        </w:rPr>
        <w:t>а</w:t>
      </w:r>
      <w:r w:rsidRPr="00500F83">
        <w:rPr>
          <w:sz w:val="30"/>
          <w:szCs w:val="30"/>
          <w:lang w:val="be-BY"/>
        </w:rPr>
        <w:t>дгруп</w:t>
      </w:r>
      <w:r w:rsidR="001261DA">
        <w:rPr>
          <w:sz w:val="30"/>
          <w:szCs w:val="30"/>
          <w:lang w:val="be-BY"/>
        </w:rPr>
        <w:t>а</w:t>
      </w:r>
      <w:r w:rsidRPr="00500F83">
        <w:rPr>
          <w:sz w:val="30"/>
          <w:szCs w:val="30"/>
          <w:lang w:val="be-BY"/>
        </w:rPr>
        <w:t>вая або групавая) ажыццяўляецца на падставе заключэння ЦКРНіР.</w:t>
      </w:r>
    </w:p>
    <w:p w14:paraId="38024C21" w14:textId="78DEEE03" w:rsidR="000A77CA" w:rsidRPr="00500F83" w:rsidRDefault="00B250D7" w:rsidP="002419E1">
      <w:pPr>
        <w:widowControl w:val="0"/>
        <w:autoSpaceDE w:val="0"/>
        <w:autoSpaceDN w:val="0"/>
        <w:adjustRightInd w:val="0"/>
        <w:ind w:firstLine="708"/>
        <w:jc w:val="both"/>
        <w:rPr>
          <w:sz w:val="30"/>
          <w:szCs w:val="30"/>
          <w:lang w:val="be-BY"/>
        </w:rPr>
      </w:pPr>
      <w:r w:rsidRPr="00500F83">
        <w:rPr>
          <w:sz w:val="30"/>
          <w:szCs w:val="30"/>
          <w:lang w:val="be-BY"/>
        </w:rPr>
        <w:t xml:space="preserve">Вучэбнымі планамі спецыяльнай адукацыі пры рэалізацыі зместу адукацыйных </w:t>
      </w:r>
      <w:r w:rsidR="001261DA">
        <w:rPr>
          <w:sz w:val="30"/>
          <w:szCs w:val="30"/>
          <w:lang w:val="be-BY"/>
        </w:rPr>
        <w:t>галін</w:t>
      </w:r>
      <w:r w:rsidRPr="00500F83">
        <w:rPr>
          <w:sz w:val="30"/>
          <w:szCs w:val="30"/>
          <w:lang w:val="be-BY"/>
        </w:rPr>
        <w:t xml:space="preserve"> «Разв</w:t>
      </w:r>
      <w:r w:rsidR="001261DA">
        <w:rPr>
          <w:sz w:val="30"/>
          <w:szCs w:val="30"/>
          <w:lang w:val="be-BY"/>
        </w:rPr>
        <w:t>итие</w:t>
      </w:r>
      <w:r w:rsidRPr="00500F83">
        <w:rPr>
          <w:sz w:val="30"/>
          <w:szCs w:val="30"/>
          <w:lang w:val="be-BY"/>
        </w:rPr>
        <w:t xml:space="preserve"> </w:t>
      </w:r>
      <w:r w:rsidR="001261DA">
        <w:rPr>
          <w:sz w:val="30"/>
          <w:szCs w:val="30"/>
          <w:lang w:val="be-BY"/>
        </w:rPr>
        <w:t>речи</w:t>
      </w:r>
      <w:r w:rsidRPr="00500F83">
        <w:rPr>
          <w:sz w:val="30"/>
          <w:szCs w:val="30"/>
          <w:lang w:val="be-BY"/>
        </w:rPr>
        <w:t>» і «Развіццё маўлення» прадугледжана:</w:t>
      </w:r>
    </w:p>
    <w:p w14:paraId="4B2F62F5" w14:textId="4681E890" w:rsidR="00E41BDF" w:rsidRPr="00500F83" w:rsidRDefault="00E30114" w:rsidP="002419E1">
      <w:pPr>
        <w:widowControl w:val="0"/>
        <w:autoSpaceDE w:val="0"/>
        <w:autoSpaceDN w:val="0"/>
        <w:adjustRightInd w:val="0"/>
        <w:ind w:firstLine="708"/>
        <w:jc w:val="both"/>
        <w:rPr>
          <w:sz w:val="30"/>
          <w:szCs w:val="30"/>
          <w:lang w:val="be-BY"/>
        </w:rPr>
      </w:pPr>
      <w:r w:rsidRPr="00500F83">
        <w:rPr>
          <w:sz w:val="30"/>
          <w:szCs w:val="30"/>
          <w:lang w:val="be-BY"/>
        </w:rPr>
        <w:t xml:space="preserve">ажыццяўляць засваенне адной з названых адукацыйных </w:t>
      </w:r>
      <w:r w:rsidR="001261DA">
        <w:rPr>
          <w:sz w:val="30"/>
          <w:szCs w:val="30"/>
          <w:lang w:val="be-BY"/>
        </w:rPr>
        <w:t>галін</w:t>
      </w:r>
      <w:r w:rsidRPr="00500F83">
        <w:rPr>
          <w:sz w:val="30"/>
          <w:szCs w:val="30"/>
          <w:lang w:val="be-BY"/>
        </w:rPr>
        <w:t xml:space="preserve"> у</w:t>
      </w:r>
      <w:r w:rsidR="005447C9">
        <w:rPr>
          <w:sz w:val="30"/>
          <w:szCs w:val="30"/>
          <w:lang w:val="be-BY"/>
        </w:rPr>
        <w:t> </w:t>
      </w:r>
      <w:r w:rsidRPr="00500F83">
        <w:rPr>
          <w:sz w:val="30"/>
          <w:szCs w:val="30"/>
          <w:lang w:val="be-BY"/>
        </w:rPr>
        <w:t>працы з дзецьмі з парушэннем слыху, цяжкімі парушэннямі маўлення, інтэлектуальнай недастатковасцю ў залежнасці ад выбару мовы навучання і выхавання бацькамі (законнымі прадстаўнікамі) выхаванцаў;</w:t>
      </w:r>
    </w:p>
    <w:p w14:paraId="73F42A17" w14:textId="1CF8EE55" w:rsidR="002419E1" w:rsidRPr="00500F83" w:rsidRDefault="00E30114" w:rsidP="002419E1">
      <w:pPr>
        <w:widowControl w:val="0"/>
        <w:autoSpaceDE w:val="0"/>
        <w:autoSpaceDN w:val="0"/>
        <w:adjustRightInd w:val="0"/>
        <w:ind w:firstLine="708"/>
        <w:jc w:val="both"/>
        <w:rPr>
          <w:sz w:val="30"/>
          <w:szCs w:val="30"/>
          <w:lang w:val="be-BY"/>
        </w:rPr>
      </w:pPr>
      <w:r w:rsidRPr="00500F83">
        <w:rPr>
          <w:sz w:val="30"/>
          <w:szCs w:val="30"/>
          <w:lang w:val="be-BY"/>
        </w:rPr>
        <w:t>ажыццяўляць засваенне дзвюх дзяржаўных моў адначасова, пачынаючы з другога паўгоддзя ў другой малодшай групе (ад</w:t>
      </w:r>
      <w:r w:rsidR="00AD696D">
        <w:rPr>
          <w:sz w:val="30"/>
          <w:szCs w:val="30"/>
          <w:lang w:val="be-BY"/>
        </w:rPr>
        <w:t> </w:t>
      </w:r>
      <w:r w:rsidRPr="00500F83">
        <w:rPr>
          <w:sz w:val="30"/>
          <w:szCs w:val="30"/>
          <w:lang w:val="be-BY"/>
        </w:rPr>
        <w:t>3 да</w:t>
      </w:r>
      <w:r w:rsidR="005447C9">
        <w:rPr>
          <w:sz w:val="30"/>
          <w:szCs w:val="30"/>
          <w:lang w:val="be-BY"/>
        </w:rPr>
        <w:t> </w:t>
      </w:r>
      <w:r w:rsidRPr="00500F83">
        <w:rPr>
          <w:sz w:val="30"/>
          <w:szCs w:val="30"/>
          <w:lang w:val="be-BY"/>
        </w:rPr>
        <w:t>4</w:t>
      </w:r>
      <w:r w:rsidR="005447C9">
        <w:rPr>
          <w:sz w:val="30"/>
          <w:szCs w:val="30"/>
          <w:lang w:val="be-BY"/>
        </w:rPr>
        <w:t> </w:t>
      </w:r>
      <w:r w:rsidRPr="00500F83">
        <w:rPr>
          <w:sz w:val="30"/>
          <w:szCs w:val="30"/>
          <w:lang w:val="be-BY"/>
        </w:rPr>
        <w:t>гадоў), у працы з дзецьмі з парушэннямі зроку, з парушэннямі функцый апорна-рухальнага апарат</w:t>
      </w:r>
      <w:r w:rsidR="00AD696D">
        <w:rPr>
          <w:sz w:val="30"/>
          <w:szCs w:val="30"/>
          <w:lang w:val="be-BY"/>
        </w:rPr>
        <w:t>у</w:t>
      </w:r>
      <w:r w:rsidRPr="00500F83">
        <w:rPr>
          <w:sz w:val="30"/>
          <w:szCs w:val="30"/>
          <w:lang w:val="be-BY"/>
        </w:rPr>
        <w:t xml:space="preserve">, з парушэннямі псіхічнага развіцця (цяжкасцямі ў навучанні). </w:t>
      </w:r>
    </w:p>
    <w:p w14:paraId="78FFB36E" w14:textId="24ECE2A9" w:rsidR="00A173A4" w:rsidRPr="00500F83" w:rsidRDefault="00E30114" w:rsidP="002419E1">
      <w:pPr>
        <w:widowControl w:val="0"/>
        <w:autoSpaceDE w:val="0"/>
        <w:autoSpaceDN w:val="0"/>
        <w:adjustRightInd w:val="0"/>
        <w:ind w:firstLine="708"/>
        <w:jc w:val="both"/>
        <w:rPr>
          <w:sz w:val="30"/>
          <w:szCs w:val="30"/>
          <w:lang w:val="be-BY"/>
        </w:rPr>
      </w:pPr>
      <w:r w:rsidRPr="00500F83">
        <w:rPr>
          <w:sz w:val="30"/>
          <w:szCs w:val="30"/>
          <w:lang w:val="be-BY"/>
        </w:rPr>
        <w:t>Звяртаем увагу, што ў нерэгламентаван</w:t>
      </w:r>
      <w:r w:rsidR="001261DA">
        <w:rPr>
          <w:sz w:val="30"/>
          <w:szCs w:val="30"/>
          <w:lang w:val="be-BY"/>
        </w:rPr>
        <w:t>ай</w:t>
      </w:r>
      <w:r w:rsidRPr="00500F83">
        <w:rPr>
          <w:sz w:val="30"/>
          <w:szCs w:val="30"/>
          <w:lang w:val="be-BY"/>
        </w:rPr>
        <w:t xml:space="preserve"> дзейнасці на працягу дня магчыма выкарыстанне дзвюх моў </w:t>
      </w:r>
      <w:r w:rsidR="00AD696D">
        <w:rPr>
          <w:sz w:val="30"/>
          <w:szCs w:val="30"/>
          <w:lang w:val="be-BY"/>
        </w:rPr>
        <w:t>не</w:t>
      </w:r>
      <w:r w:rsidRPr="00500F83">
        <w:rPr>
          <w:sz w:val="30"/>
          <w:szCs w:val="30"/>
          <w:lang w:val="be-BY"/>
        </w:rPr>
        <w:t>залежна ад катэгорыі выхаванцаў з</w:t>
      </w:r>
      <w:r w:rsidR="00AD696D">
        <w:rPr>
          <w:sz w:val="30"/>
          <w:szCs w:val="30"/>
          <w:lang w:val="be-BY"/>
        </w:rPr>
        <w:t> </w:t>
      </w:r>
      <w:r w:rsidR="001261DA">
        <w:rPr>
          <w:sz w:val="30"/>
          <w:szCs w:val="30"/>
          <w:lang w:val="be-BY"/>
        </w:rPr>
        <w:t>А</w:t>
      </w:r>
      <w:r w:rsidRPr="00500F83">
        <w:rPr>
          <w:sz w:val="30"/>
          <w:szCs w:val="30"/>
          <w:lang w:val="be-BY"/>
        </w:rPr>
        <w:t>ПФР (гульні, заданні, літаратурныя творы і да т.</w:t>
      </w:r>
      <w:r w:rsidR="001261DA">
        <w:rPr>
          <w:sz w:val="30"/>
          <w:szCs w:val="30"/>
          <w:lang w:val="be-BY"/>
        </w:rPr>
        <w:t> </w:t>
      </w:r>
      <w:r w:rsidRPr="00500F83">
        <w:rPr>
          <w:sz w:val="30"/>
          <w:szCs w:val="30"/>
          <w:lang w:val="be-BY"/>
        </w:rPr>
        <w:t>п.).</w:t>
      </w:r>
    </w:p>
    <w:p w14:paraId="04938591" w14:textId="15E30D26" w:rsidR="00D80844" w:rsidRPr="00500F83" w:rsidRDefault="004B2695" w:rsidP="004B2695">
      <w:pPr>
        <w:widowControl w:val="0"/>
        <w:autoSpaceDE w:val="0"/>
        <w:autoSpaceDN w:val="0"/>
        <w:adjustRightInd w:val="0"/>
        <w:ind w:firstLine="708"/>
        <w:jc w:val="both"/>
        <w:rPr>
          <w:sz w:val="30"/>
          <w:szCs w:val="30"/>
          <w:lang w:val="be-BY"/>
        </w:rPr>
      </w:pPr>
      <w:r w:rsidRPr="00500F83">
        <w:rPr>
          <w:sz w:val="30"/>
          <w:szCs w:val="30"/>
          <w:lang w:val="be-BY"/>
        </w:rPr>
        <w:t>Вучэбная праграма дашкольнай адукацыі ўключае кампаненты, якія вызначаюцца заканамернасцямі развіцця дзяцей, спрыяюць пашырэнню і раскрыццю магчымасц</w:t>
      </w:r>
      <w:r w:rsidR="001261DA">
        <w:rPr>
          <w:sz w:val="30"/>
          <w:szCs w:val="30"/>
          <w:lang w:val="be-BY"/>
        </w:rPr>
        <w:t>ей</w:t>
      </w:r>
      <w:r w:rsidRPr="00500F83">
        <w:rPr>
          <w:sz w:val="30"/>
          <w:szCs w:val="30"/>
          <w:lang w:val="be-BY"/>
        </w:rPr>
        <w:t xml:space="preserve">, задавальненню індывідуальных патрэб кожнага </w:t>
      </w:r>
      <w:r w:rsidRPr="00500F83">
        <w:rPr>
          <w:sz w:val="30"/>
          <w:szCs w:val="30"/>
          <w:lang w:val="be-BY"/>
        </w:rPr>
        <w:lastRenderedPageBreak/>
        <w:t xml:space="preserve">выхаванца з улікам зоны яго </w:t>
      </w:r>
      <w:r w:rsidR="001261DA">
        <w:rPr>
          <w:sz w:val="30"/>
          <w:szCs w:val="30"/>
          <w:lang w:val="be-BY"/>
        </w:rPr>
        <w:t>най</w:t>
      </w:r>
      <w:r w:rsidRPr="00500F83">
        <w:rPr>
          <w:sz w:val="30"/>
          <w:szCs w:val="30"/>
          <w:lang w:val="be-BY"/>
        </w:rPr>
        <w:t>бліжэйшага развіцця і забяспечваюць індывідуалізацыю і дыферэнцыяцыю адукацыйнага працэсу.</w:t>
      </w:r>
    </w:p>
    <w:p w14:paraId="2A77AFDE" w14:textId="13441F7C" w:rsidR="00D80844" w:rsidRPr="00500F83" w:rsidRDefault="00B06B3B" w:rsidP="00D80844">
      <w:pPr>
        <w:widowControl w:val="0"/>
        <w:autoSpaceDE w:val="0"/>
        <w:autoSpaceDN w:val="0"/>
        <w:adjustRightInd w:val="0"/>
        <w:ind w:firstLine="708"/>
        <w:jc w:val="both"/>
        <w:rPr>
          <w:sz w:val="30"/>
          <w:szCs w:val="30"/>
          <w:lang w:val="be-BY"/>
        </w:rPr>
      </w:pPr>
      <w:r w:rsidRPr="00500F83">
        <w:rPr>
          <w:sz w:val="30"/>
          <w:szCs w:val="30"/>
          <w:lang w:val="be-BY"/>
        </w:rPr>
        <w:t>Іх змест прадстаўлен</w:t>
      </w:r>
      <w:r w:rsidR="001261DA">
        <w:rPr>
          <w:sz w:val="30"/>
          <w:szCs w:val="30"/>
          <w:lang w:val="be-BY"/>
        </w:rPr>
        <w:t>ы</w:t>
      </w:r>
      <w:r w:rsidRPr="00500F83">
        <w:rPr>
          <w:sz w:val="30"/>
          <w:szCs w:val="30"/>
          <w:lang w:val="be-BY"/>
        </w:rPr>
        <w:t xml:space="preserve"> ў раздзелах вучэбнай праграмы: «Дзіцячы фітнес», «Найпр</w:t>
      </w:r>
      <w:r w:rsidR="001261DA">
        <w:rPr>
          <w:sz w:val="30"/>
          <w:szCs w:val="30"/>
          <w:lang w:val="be-BY"/>
        </w:rPr>
        <w:t>а</w:t>
      </w:r>
      <w:r w:rsidRPr="00500F83">
        <w:rPr>
          <w:sz w:val="30"/>
          <w:szCs w:val="30"/>
          <w:lang w:val="be-BY"/>
        </w:rPr>
        <w:t>с</w:t>
      </w:r>
      <w:r w:rsidR="001261DA">
        <w:rPr>
          <w:sz w:val="30"/>
          <w:szCs w:val="30"/>
          <w:lang w:val="be-BY"/>
        </w:rPr>
        <w:t>цейш</w:t>
      </w:r>
      <w:r w:rsidRPr="00500F83">
        <w:rPr>
          <w:sz w:val="30"/>
          <w:szCs w:val="30"/>
          <w:lang w:val="be-BY"/>
        </w:rPr>
        <w:t>ы турызм», «Замежная мова» (англійская, нямецкая, французская), «Дзіцячае ручное ткацтва», «Тэхнічнае канструяванне», «Дэкаратыўна-прыкладное мастацтва</w:t>
      </w:r>
      <w:r w:rsidR="001261DA" w:rsidRPr="00500F83">
        <w:rPr>
          <w:sz w:val="30"/>
          <w:szCs w:val="30"/>
          <w:lang w:val="be-BY"/>
        </w:rPr>
        <w:t>»</w:t>
      </w:r>
      <w:r w:rsidRPr="00500F83">
        <w:rPr>
          <w:sz w:val="30"/>
          <w:szCs w:val="30"/>
          <w:lang w:val="be-BY"/>
        </w:rPr>
        <w:t xml:space="preserve">, </w:t>
      </w:r>
      <w:r w:rsidR="001261DA" w:rsidRPr="00500F83">
        <w:rPr>
          <w:sz w:val="30"/>
          <w:szCs w:val="30"/>
          <w:lang w:val="be-BY"/>
        </w:rPr>
        <w:t>«</w:t>
      </w:r>
      <w:r w:rsidRPr="00500F83">
        <w:rPr>
          <w:sz w:val="30"/>
          <w:szCs w:val="30"/>
          <w:lang w:val="be-BY"/>
        </w:rPr>
        <w:t>Харэаграфія». Выбар кампанентаў ажыццяўляецца ў адпаведнасці з запытамі бацькоў (законных прадстаўнікоў) выхаванцаў, рэсурснымі магчымасцямі ўстановы адукацыі.</w:t>
      </w:r>
    </w:p>
    <w:p w14:paraId="4CA2A739" w14:textId="3B802CB6" w:rsidR="00D80844" w:rsidRDefault="00D80844" w:rsidP="00D80844">
      <w:pPr>
        <w:widowControl w:val="0"/>
        <w:autoSpaceDE w:val="0"/>
        <w:autoSpaceDN w:val="0"/>
        <w:adjustRightInd w:val="0"/>
        <w:ind w:firstLine="708"/>
        <w:jc w:val="both"/>
        <w:rPr>
          <w:sz w:val="30"/>
          <w:szCs w:val="30"/>
          <w:lang w:val="be-BY"/>
        </w:rPr>
      </w:pPr>
      <w:r w:rsidRPr="00500F83">
        <w:rPr>
          <w:sz w:val="30"/>
          <w:szCs w:val="30"/>
          <w:lang w:val="be-BY"/>
        </w:rPr>
        <w:t xml:space="preserve">Заняткі пры рэалізацыі названых кампанентаў праводзяцца не раней, чым у сярэдняй групе выхаванцаў (ад 4 да 5 гадоў) установы адукацыі. Працягласць заняткаў не павінна перавышаць у сярэдняй групе выхаванцаў (ад 4 да 5 гадоў) 20 хвілін, старшай (ад 5 да 6 гадоў) </w:t>
      </w:r>
      <w:r w:rsidR="001261DA">
        <w:rPr>
          <w:sz w:val="30"/>
          <w:szCs w:val="30"/>
          <w:lang w:val="be-BY"/>
        </w:rPr>
        <w:t>–</w:t>
      </w:r>
      <w:r w:rsidRPr="00500F83">
        <w:rPr>
          <w:sz w:val="30"/>
          <w:szCs w:val="30"/>
          <w:lang w:val="be-BY"/>
        </w:rPr>
        <w:t xml:space="preserve"> 25</w:t>
      </w:r>
      <w:r w:rsidR="005447C9">
        <w:rPr>
          <w:sz w:val="30"/>
          <w:szCs w:val="30"/>
          <w:lang w:val="be-BY"/>
        </w:rPr>
        <w:t> </w:t>
      </w:r>
      <w:r w:rsidRPr="00500F83">
        <w:rPr>
          <w:sz w:val="30"/>
          <w:szCs w:val="30"/>
          <w:lang w:val="be-BY"/>
        </w:rPr>
        <w:t xml:space="preserve">хвілін, старшай (ад 6 да 7 гадоў) </w:t>
      </w:r>
      <w:r w:rsidR="001261DA">
        <w:rPr>
          <w:sz w:val="30"/>
          <w:szCs w:val="30"/>
          <w:lang w:val="be-BY"/>
        </w:rPr>
        <w:t>–</w:t>
      </w:r>
      <w:r w:rsidRPr="00500F83">
        <w:rPr>
          <w:sz w:val="30"/>
          <w:szCs w:val="30"/>
          <w:lang w:val="be-BY"/>
        </w:rPr>
        <w:t xml:space="preserve"> 30 хвілін.</w:t>
      </w:r>
    </w:p>
    <w:p w14:paraId="3F4024F3" w14:textId="3C397997" w:rsidR="0012037C" w:rsidRPr="0046119E" w:rsidRDefault="0012037C" w:rsidP="00D80844">
      <w:pPr>
        <w:widowControl w:val="0"/>
        <w:autoSpaceDE w:val="0"/>
        <w:autoSpaceDN w:val="0"/>
        <w:adjustRightInd w:val="0"/>
        <w:ind w:firstLine="708"/>
        <w:jc w:val="both"/>
        <w:rPr>
          <w:sz w:val="30"/>
          <w:szCs w:val="30"/>
          <w:lang w:val="be-BY"/>
        </w:rPr>
      </w:pPr>
      <w:r w:rsidRPr="0046119E">
        <w:rPr>
          <w:sz w:val="30"/>
          <w:szCs w:val="30"/>
          <w:lang w:val="be-BY"/>
        </w:rPr>
        <w:t>У мэтах забеспячэння індывідуалізацыі і дыферэнцыяцыі адукацыйнага працэсу для дзяцей 5-7 гадоў таксама можа выкарыстоўвацца змест, які прадстаўлены ў праграме аб'яднання па інтарэсах «Інфарматыка без разеткі». Метадычныя рэкамендацыі, канспекты заняткаў і наглядныя матэрыялы па дадзенай праграме размешчаны на інфармацыйна</w:t>
      </w:r>
      <w:r w:rsidR="005775E5" w:rsidRPr="0046119E">
        <w:rPr>
          <w:sz w:val="30"/>
          <w:szCs w:val="30"/>
          <w:lang w:val="be-BY"/>
        </w:rPr>
        <w:t>-</w:t>
      </w:r>
      <w:r w:rsidR="00AD696D">
        <w:rPr>
          <w:sz w:val="30"/>
          <w:szCs w:val="30"/>
          <w:lang w:val="be-BY"/>
        </w:rPr>
        <w:t>давед</w:t>
      </w:r>
      <w:r w:rsidRPr="0046119E">
        <w:rPr>
          <w:sz w:val="30"/>
          <w:szCs w:val="30"/>
          <w:lang w:val="be-BY"/>
        </w:rPr>
        <w:t xml:space="preserve">ачным партале адукацыйнага праекта </w:t>
      </w:r>
      <w:r w:rsidR="005775E5" w:rsidRPr="0046119E">
        <w:rPr>
          <w:sz w:val="30"/>
          <w:szCs w:val="30"/>
          <w:lang w:val="be-BY"/>
        </w:rPr>
        <w:t>«</w:t>
      </w:r>
      <w:r w:rsidRPr="0046119E">
        <w:rPr>
          <w:sz w:val="30"/>
          <w:szCs w:val="30"/>
          <w:lang w:val="be-BY"/>
        </w:rPr>
        <w:t>Інфарматыка без разеткі</w:t>
      </w:r>
      <w:r w:rsidR="005775E5" w:rsidRPr="0046119E">
        <w:rPr>
          <w:sz w:val="30"/>
          <w:szCs w:val="30"/>
          <w:lang w:val="be-BY"/>
        </w:rPr>
        <w:t>»</w:t>
      </w:r>
      <w:r w:rsidRPr="0046119E">
        <w:rPr>
          <w:sz w:val="30"/>
          <w:szCs w:val="30"/>
          <w:lang w:val="be-BY"/>
        </w:rPr>
        <w:t xml:space="preserve"> </w:t>
      </w:r>
      <w:r w:rsidRPr="0046119E">
        <w:rPr>
          <w:i/>
          <w:sz w:val="30"/>
          <w:szCs w:val="30"/>
          <w:lang w:val="be-BY"/>
        </w:rPr>
        <w:t>(</w:t>
      </w:r>
      <w:hyperlink r:id="rId14" w:history="1">
        <w:r w:rsidR="0046119E" w:rsidRPr="003E09AA">
          <w:rPr>
            <w:rStyle w:val="af1"/>
            <w:i/>
            <w:sz w:val="28"/>
            <w:szCs w:val="28"/>
          </w:rPr>
          <w:t>https</w:t>
        </w:r>
        <w:r w:rsidR="0046119E" w:rsidRPr="003E09AA">
          <w:rPr>
            <w:rStyle w:val="af1"/>
            <w:i/>
            <w:sz w:val="28"/>
            <w:szCs w:val="28"/>
            <w:lang w:val="be-BY"/>
          </w:rPr>
          <w:t>://</w:t>
        </w:r>
        <w:r w:rsidR="0046119E" w:rsidRPr="003E09AA">
          <w:rPr>
            <w:rStyle w:val="af1"/>
            <w:i/>
            <w:sz w:val="28"/>
            <w:szCs w:val="28"/>
          </w:rPr>
          <w:t>informatika</w:t>
        </w:r>
        <w:r w:rsidR="0046119E" w:rsidRPr="003E09AA">
          <w:rPr>
            <w:rStyle w:val="af1"/>
            <w:i/>
            <w:sz w:val="28"/>
            <w:szCs w:val="28"/>
            <w:lang w:val="be-BY"/>
          </w:rPr>
          <w:t>.</w:t>
        </w:r>
        <w:r w:rsidR="0046119E" w:rsidRPr="003E09AA">
          <w:rPr>
            <w:rStyle w:val="af1"/>
            <w:i/>
            <w:sz w:val="28"/>
            <w:szCs w:val="28"/>
          </w:rPr>
          <w:t>park</w:t>
        </w:r>
        <w:r w:rsidR="0046119E" w:rsidRPr="003E09AA">
          <w:rPr>
            <w:rStyle w:val="af1"/>
            <w:i/>
            <w:sz w:val="28"/>
            <w:szCs w:val="28"/>
            <w:lang w:val="be-BY"/>
          </w:rPr>
          <w:t>.</w:t>
        </w:r>
        <w:r w:rsidR="0046119E" w:rsidRPr="003E09AA">
          <w:rPr>
            <w:rStyle w:val="af1"/>
            <w:i/>
            <w:sz w:val="28"/>
            <w:szCs w:val="28"/>
          </w:rPr>
          <w:t>by</w:t>
        </w:r>
      </w:hyperlink>
      <w:r w:rsidRPr="0046119E">
        <w:rPr>
          <w:i/>
          <w:sz w:val="30"/>
          <w:szCs w:val="30"/>
          <w:lang w:val="be-BY"/>
        </w:rPr>
        <w:t>).</w:t>
      </w:r>
      <w:r w:rsidR="005775E5" w:rsidRPr="0046119E">
        <w:rPr>
          <w:sz w:val="30"/>
          <w:szCs w:val="30"/>
          <w:lang w:val="be-BY"/>
        </w:rPr>
        <w:t xml:space="preserve"> </w:t>
      </w:r>
    </w:p>
    <w:p w14:paraId="16F60BCD" w14:textId="77777777" w:rsidR="000D7138" w:rsidRPr="00500F83" w:rsidRDefault="000D7138" w:rsidP="00A03824">
      <w:pPr>
        <w:autoSpaceDE w:val="0"/>
        <w:autoSpaceDN w:val="0"/>
        <w:adjustRightInd w:val="0"/>
        <w:jc w:val="both"/>
        <w:rPr>
          <w:b/>
          <w:sz w:val="30"/>
          <w:szCs w:val="30"/>
          <w:lang w:val="be-BY"/>
        </w:rPr>
      </w:pPr>
    </w:p>
    <w:p w14:paraId="782F85FF" w14:textId="77777777" w:rsidR="001338DA" w:rsidRPr="007C04A6" w:rsidRDefault="001338DA" w:rsidP="00A03824">
      <w:pPr>
        <w:autoSpaceDE w:val="0"/>
        <w:autoSpaceDN w:val="0"/>
        <w:adjustRightInd w:val="0"/>
        <w:jc w:val="both"/>
        <w:rPr>
          <w:b/>
          <w:sz w:val="30"/>
          <w:szCs w:val="30"/>
          <w:lang w:val="be-BY"/>
        </w:rPr>
      </w:pPr>
      <w:r w:rsidRPr="007C04A6">
        <w:rPr>
          <w:b/>
          <w:sz w:val="30"/>
          <w:szCs w:val="30"/>
          <w:lang w:val="be-BY"/>
        </w:rPr>
        <w:t>Вучэбныя выданні і сродкі навучання</w:t>
      </w:r>
    </w:p>
    <w:p w14:paraId="52346F43" w14:textId="01CEF0AC" w:rsidR="001338DA" w:rsidRPr="00500F83" w:rsidRDefault="001338DA" w:rsidP="0008160A">
      <w:pPr>
        <w:pStyle w:val="a8"/>
        <w:spacing w:line="240" w:lineRule="auto"/>
        <w:ind w:firstLine="709"/>
        <w:rPr>
          <w:rFonts w:ascii="Times New Roman" w:hAnsi="Times New Roman"/>
          <w:color w:val="auto"/>
          <w:spacing w:val="-2"/>
          <w:sz w:val="30"/>
          <w:szCs w:val="30"/>
          <w:lang w:val="be-BY"/>
        </w:rPr>
      </w:pPr>
      <w:r w:rsidRPr="00500F83">
        <w:rPr>
          <w:rFonts w:ascii="Times New Roman" w:hAnsi="Times New Roman"/>
          <w:color w:val="auto"/>
          <w:spacing w:val="-2"/>
          <w:sz w:val="30"/>
          <w:szCs w:val="30"/>
          <w:lang w:val="be-BY"/>
        </w:rPr>
        <w:t>Да выкарыстання ў адукацыйным працэсе дапускаюцца вуч</w:t>
      </w:r>
      <w:r w:rsidR="007C04A6">
        <w:rPr>
          <w:rFonts w:ascii="Times New Roman" w:hAnsi="Times New Roman"/>
          <w:color w:val="auto"/>
          <w:spacing w:val="-2"/>
          <w:sz w:val="30"/>
          <w:szCs w:val="30"/>
          <w:lang w:val="be-BY"/>
        </w:rPr>
        <w:t>эб</w:t>
      </w:r>
      <w:r w:rsidRPr="00500F83">
        <w:rPr>
          <w:rFonts w:ascii="Times New Roman" w:hAnsi="Times New Roman"/>
          <w:color w:val="auto"/>
          <w:spacing w:val="-2"/>
          <w:sz w:val="30"/>
          <w:szCs w:val="30"/>
          <w:lang w:val="be-BY"/>
        </w:rPr>
        <w:t>ныя выданні (падручнікі, вуч</w:t>
      </w:r>
      <w:r w:rsidR="007C04A6">
        <w:rPr>
          <w:rFonts w:ascii="Times New Roman" w:hAnsi="Times New Roman"/>
          <w:color w:val="auto"/>
          <w:spacing w:val="-2"/>
          <w:sz w:val="30"/>
          <w:szCs w:val="30"/>
          <w:lang w:val="be-BY"/>
        </w:rPr>
        <w:t>эб</w:t>
      </w:r>
      <w:r w:rsidRPr="00500F83">
        <w:rPr>
          <w:rFonts w:ascii="Times New Roman" w:hAnsi="Times New Roman"/>
          <w:color w:val="auto"/>
          <w:spacing w:val="-2"/>
          <w:sz w:val="30"/>
          <w:szCs w:val="30"/>
          <w:lang w:val="be-BY"/>
        </w:rPr>
        <w:t>ныя дапаможнікі і іншыя вуч</w:t>
      </w:r>
      <w:r w:rsidR="007C04A6">
        <w:rPr>
          <w:rFonts w:ascii="Times New Roman" w:hAnsi="Times New Roman"/>
          <w:color w:val="auto"/>
          <w:spacing w:val="-2"/>
          <w:sz w:val="30"/>
          <w:szCs w:val="30"/>
          <w:lang w:val="be-BY"/>
        </w:rPr>
        <w:t>эб</w:t>
      </w:r>
      <w:r w:rsidRPr="00500F83">
        <w:rPr>
          <w:rFonts w:ascii="Times New Roman" w:hAnsi="Times New Roman"/>
          <w:color w:val="auto"/>
          <w:spacing w:val="-2"/>
          <w:sz w:val="30"/>
          <w:szCs w:val="30"/>
          <w:lang w:val="be-BY"/>
        </w:rPr>
        <w:t>ныя выданні), якія змяшчаюць з улікам узроставых асаблівасц</w:t>
      </w:r>
      <w:r w:rsidR="00A55399">
        <w:rPr>
          <w:rFonts w:ascii="Times New Roman" w:hAnsi="Times New Roman"/>
          <w:color w:val="auto"/>
          <w:spacing w:val="-2"/>
          <w:sz w:val="30"/>
          <w:szCs w:val="30"/>
          <w:lang w:val="be-BY"/>
        </w:rPr>
        <w:t>ей</w:t>
      </w:r>
      <w:r w:rsidRPr="00500F83">
        <w:rPr>
          <w:rFonts w:ascii="Times New Roman" w:hAnsi="Times New Roman"/>
          <w:color w:val="auto"/>
          <w:spacing w:val="-2"/>
          <w:sz w:val="30"/>
          <w:szCs w:val="30"/>
          <w:lang w:val="be-BY"/>
        </w:rPr>
        <w:t xml:space="preserve"> выхаванцаў сістэматызаваныя звесткі навуковага або прыкладнога характару, неабходныя для рэалізацыі адукацыйных праграм, выкладзеныя ў форме, зручнай для арганізацыі адукацыйнага працэсу, афіцыйна зацверджаныя або дапушчаныя ў якасці адпаведнага віду вучэбнага выдання Міністэрствам адукацыі Рэспублікі Беларусь (далей </w:t>
      </w:r>
      <w:r w:rsidR="007C04A6">
        <w:rPr>
          <w:rFonts w:ascii="Times New Roman" w:hAnsi="Times New Roman"/>
          <w:color w:val="auto"/>
          <w:spacing w:val="-2"/>
          <w:sz w:val="30"/>
          <w:szCs w:val="30"/>
          <w:lang w:val="be-BY"/>
        </w:rPr>
        <w:t>–</w:t>
      </w:r>
      <w:r w:rsidRPr="00500F83">
        <w:rPr>
          <w:rFonts w:ascii="Times New Roman" w:hAnsi="Times New Roman"/>
          <w:color w:val="auto"/>
          <w:spacing w:val="-2"/>
          <w:sz w:val="30"/>
          <w:szCs w:val="30"/>
          <w:lang w:val="be-BY"/>
        </w:rPr>
        <w:t xml:space="preserve"> вуч</w:t>
      </w:r>
      <w:r w:rsidR="007C04A6">
        <w:rPr>
          <w:rFonts w:ascii="Times New Roman" w:hAnsi="Times New Roman"/>
          <w:color w:val="auto"/>
          <w:spacing w:val="-2"/>
          <w:sz w:val="30"/>
          <w:szCs w:val="30"/>
          <w:lang w:val="be-BY"/>
        </w:rPr>
        <w:t>эб</w:t>
      </w:r>
      <w:r w:rsidRPr="00500F83">
        <w:rPr>
          <w:rFonts w:ascii="Times New Roman" w:hAnsi="Times New Roman"/>
          <w:color w:val="auto"/>
          <w:spacing w:val="-2"/>
          <w:sz w:val="30"/>
          <w:szCs w:val="30"/>
          <w:lang w:val="be-BY"/>
        </w:rPr>
        <w:t>ныя выданн</w:t>
      </w:r>
      <w:r w:rsidR="007C04A6">
        <w:rPr>
          <w:rFonts w:ascii="Times New Roman" w:hAnsi="Times New Roman"/>
          <w:color w:val="auto"/>
          <w:spacing w:val="-2"/>
          <w:sz w:val="30"/>
          <w:szCs w:val="30"/>
          <w:lang w:val="be-BY"/>
        </w:rPr>
        <w:t>і</w:t>
      </w:r>
      <w:r w:rsidRPr="00500F83">
        <w:rPr>
          <w:rFonts w:ascii="Times New Roman" w:hAnsi="Times New Roman"/>
          <w:color w:val="auto"/>
          <w:spacing w:val="-2"/>
          <w:sz w:val="30"/>
          <w:szCs w:val="30"/>
          <w:lang w:val="be-BY"/>
        </w:rPr>
        <w:t>).</w:t>
      </w:r>
    </w:p>
    <w:p w14:paraId="409D3F45" w14:textId="17514497" w:rsidR="001145FF" w:rsidRPr="00500F83" w:rsidRDefault="004D68F8" w:rsidP="0008160A">
      <w:pPr>
        <w:pStyle w:val="point"/>
        <w:ind w:firstLine="709"/>
        <w:rPr>
          <w:sz w:val="30"/>
          <w:szCs w:val="30"/>
          <w:lang w:val="be-BY"/>
        </w:rPr>
      </w:pPr>
      <w:r w:rsidRPr="00500F83">
        <w:rPr>
          <w:sz w:val="30"/>
          <w:szCs w:val="30"/>
          <w:lang w:val="be-BY"/>
        </w:rPr>
        <w:t xml:space="preserve">Ва ўстановах адукацыі павінны выкарыстоўвацца сродкі навучання (гульні і цацкі, электронныя сродкі навучання і інш.), </w:t>
      </w:r>
      <w:r w:rsidR="007C04A6">
        <w:rPr>
          <w:sz w:val="30"/>
          <w:szCs w:val="30"/>
          <w:lang w:val="be-BY"/>
        </w:rPr>
        <w:t>в</w:t>
      </w:r>
      <w:r w:rsidRPr="00500F83">
        <w:rPr>
          <w:sz w:val="30"/>
          <w:szCs w:val="30"/>
          <w:lang w:val="be-BY"/>
        </w:rPr>
        <w:t>ырабленыя ў</w:t>
      </w:r>
      <w:r w:rsidR="005447C9">
        <w:rPr>
          <w:sz w:val="30"/>
          <w:szCs w:val="30"/>
          <w:lang w:val="be-BY"/>
        </w:rPr>
        <w:t> </w:t>
      </w:r>
      <w:r w:rsidRPr="00500F83">
        <w:rPr>
          <w:sz w:val="30"/>
          <w:szCs w:val="30"/>
          <w:lang w:val="be-BY"/>
        </w:rPr>
        <w:t>адпаведнасці з тэхнічнымі нарматыўнымі прававымі актамі і дазволеныя да ўжывання заканадаўствам.</w:t>
      </w:r>
    </w:p>
    <w:p w14:paraId="6B91236A" w14:textId="2F1015CD" w:rsidR="001338DA" w:rsidRPr="00500F83" w:rsidRDefault="000D7138" w:rsidP="0008160A">
      <w:pPr>
        <w:ind w:firstLine="709"/>
        <w:jc w:val="both"/>
        <w:rPr>
          <w:sz w:val="30"/>
          <w:szCs w:val="30"/>
          <w:lang w:val="be-BY"/>
        </w:rPr>
      </w:pPr>
      <w:r w:rsidRPr="00500F83">
        <w:rPr>
          <w:sz w:val="30"/>
          <w:szCs w:val="30"/>
          <w:lang w:val="be-BY"/>
        </w:rPr>
        <w:t>Пунктам 740 пераліку тыпавых дакументаў Нацыянальнага архіўнага фонду Рэспублікі Беларусь, якія ўтвараюцца ў працэсе дзейнасці дзяржаўных органаў, іншых арганізацый і індывідуальных прадпрымальнікаў, з указаннем тэрмінаў захоўвання (пастанова Міністэрства юстыцыі Рэспублікі Беларусь ад 24 мая 2012 г. № 140) прадугледжана абавязкова</w:t>
      </w:r>
      <w:r w:rsidR="007C04A6">
        <w:rPr>
          <w:sz w:val="30"/>
          <w:szCs w:val="30"/>
          <w:lang w:val="be-BY"/>
        </w:rPr>
        <w:t>я</w:t>
      </w:r>
      <w:r w:rsidRPr="00500F83">
        <w:rPr>
          <w:sz w:val="30"/>
          <w:szCs w:val="30"/>
          <w:lang w:val="be-BY"/>
        </w:rPr>
        <w:t xml:space="preserve"> наяўнасць такога віду дакумента вучэбна-пр</w:t>
      </w:r>
      <w:r w:rsidR="00A55399">
        <w:rPr>
          <w:sz w:val="30"/>
          <w:szCs w:val="30"/>
          <w:lang w:val="be-BY"/>
        </w:rPr>
        <w:t>а</w:t>
      </w:r>
      <w:r w:rsidRPr="00500F83">
        <w:rPr>
          <w:sz w:val="30"/>
          <w:szCs w:val="30"/>
          <w:lang w:val="be-BY"/>
        </w:rPr>
        <w:t>грамн</w:t>
      </w:r>
      <w:r w:rsidR="00A55399">
        <w:rPr>
          <w:sz w:val="30"/>
          <w:szCs w:val="30"/>
          <w:lang w:val="be-BY"/>
        </w:rPr>
        <w:t>а</w:t>
      </w:r>
      <w:r w:rsidRPr="00500F83">
        <w:rPr>
          <w:sz w:val="30"/>
          <w:szCs w:val="30"/>
          <w:lang w:val="be-BY"/>
        </w:rPr>
        <w:t xml:space="preserve">й дакументацыі адукацыйнай праграмы дашкольнай адукацыі, </w:t>
      </w:r>
      <w:r w:rsidRPr="00500F83">
        <w:rPr>
          <w:sz w:val="30"/>
          <w:szCs w:val="30"/>
          <w:lang w:val="be-BY"/>
        </w:rPr>
        <w:lastRenderedPageBreak/>
        <w:t>як «Звесткі аб наяўнасці вуч</w:t>
      </w:r>
      <w:r w:rsidR="007C04A6">
        <w:rPr>
          <w:sz w:val="30"/>
          <w:szCs w:val="30"/>
          <w:lang w:val="be-BY"/>
        </w:rPr>
        <w:t>эб</w:t>
      </w:r>
      <w:r w:rsidRPr="00500F83">
        <w:rPr>
          <w:sz w:val="30"/>
          <w:szCs w:val="30"/>
          <w:lang w:val="be-BY"/>
        </w:rPr>
        <w:t>ных выданняў і іншых сродкаў навучання, неабходных для арганізацыі адукацыйнага працэсу ва ўстанове адукацыі</w:t>
      </w:r>
      <w:r w:rsidR="00A55399" w:rsidRPr="00500F83">
        <w:rPr>
          <w:sz w:val="30"/>
          <w:szCs w:val="30"/>
          <w:lang w:val="be-BY"/>
        </w:rPr>
        <w:t>»</w:t>
      </w:r>
      <w:r w:rsidRPr="00500F83">
        <w:rPr>
          <w:sz w:val="30"/>
          <w:szCs w:val="30"/>
          <w:lang w:val="be-BY"/>
        </w:rPr>
        <w:t>.</w:t>
      </w:r>
    </w:p>
    <w:p w14:paraId="3A08822F" w14:textId="6FCB94F5" w:rsidR="00E62CF0" w:rsidRPr="00500F83" w:rsidRDefault="001338DA" w:rsidP="0008160A">
      <w:pPr>
        <w:pStyle w:val="a8"/>
        <w:spacing w:line="240" w:lineRule="auto"/>
        <w:ind w:firstLine="709"/>
        <w:rPr>
          <w:rFonts w:ascii="Times New Roman" w:hAnsi="Times New Roman"/>
          <w:color w:val="auto"/>
          <w:sz w:val="30"/>
          <w:szCs w:val="30"/>
          <w:lang w:val="be-BY"/>
        </w:rPr>
      </w:pPr>
      <w:r w:rsidRPr="00500F83">
        <w:rPr>
          <w:rFonts w:ascii="Times New Roman" w:hAnsi="Times New Roman"/>
          <w:color w:val="auto"/>
          <w:sz w:val="30"/>
          <w:szCs w:val="30"/>
          <w:lang w:val="be-BY"/>
        </w:rPr>
        <w:t xml:space="preserve">Ва ўстанове адукацыі (метадычным кабінеце, групавых памяшканнях, кабінетах музычных кіраўнікоў, кіраўнікоў фізічнага выхавання, настаўнікаў-дэфектолагаў, педагогаў-псіхолагаў і інш.) </w:t>
      </w:r>
      <w:r w:rsidR="007C04A6">
        <w:rPr>
          <w:rFonts w:ascii="Times New Roman" w:hAnsi="Times New Roman"/>
          <w:color w:val="auto"/>
          <w:sz w:val="30"/>
          <w:szCs w:val="30"/>
          <w:lang w:val="be-BY"/>
        </w:rPr>
        <w:t>в</w:t>
      </w:r>
      <w:r w:rsidRPr="00500F83">
        <w:rPr>
          <w:rFonts w:ascii="Times New Roman" w:hAnsi="Times New Roman"/>
          <w:color w:val="auto"/>
          <w:sz w:val="30"/>
          <w:szCs w:val="30"/>
          <w:lang w:val="be-BY"/>
        </w:rPr>
        <w:t xml:space="preserve">ядзецца анатаваны ўлік забяспечанасці вучэбнымі выданнямі. </w:t>
      </w:r>
    </w:p>
    <w:p w14:paraId="73771578" w14:textId="0C6D1479" w:rsidR="001338DA" w:rsidRPr="00500F83" w:rsidRDefault="001338DA" w:rsidP="0008160A">
      <w:pPr>
        <w:pStyle w:val="a8"/>
        <w:spacing w:line="240" w:lineRule="auto"/>
        <w:ind w:firstLine="709"/>
        <w:rPr>
          <w:rFonts w:ascii="Times New Roman" w:hAnsi="Times New Roman"/>
          <w:color w:val="auto"/>
          <w:sz w:val="30"/>
          <w:szCs w:val="30"/>
          <w:lang w:val="be-BY"/>
        </w:rPr>
      </w:pPr>
      <w:r w:rsidRPr="0037521C">
        <w:rPr>
          <w:rFonts w:ascii="Times New Roman" w:hAnsi="Times New Roman"/>
          <w:color w:val="auto"/>
          <w:sz w:val="30"/>
          <w:szCs w:val="30"/>
          <w:lang w:val="be-BY"/>
        </w:rPr>
        <w:t>Пералік вуч</w:t>
      </w:r>
      <w:r w:rsidR="007C04A6" w:rsidRPr="0037521C">
        <w:rPr>
          <w:rFonts w:ascii="Times New Roman" w:hAnsi="Times New Roman"/>
          <w:color w:val="auto"/>
          <w:sz w:val="30"/>
          <w:szCs w:val="30"/>
          <w:lang w:val="be-BY"/>
        </w:rPr>
        <w:t>эб</w:t>
      </w:r>
      <w:r w:rsidRPr="0037521C">
        <w:rPr>
          <w:rFonts w:ascii="Times New Roman" w:hAnsi="Times New Roman"/>
          <w:color w:val="auto"/>
          <w:sz w:val="30"/>
          <w:szCs w:val="30"/>
          <w:lang w:val="be-BY"/>
        </w:rPr>
        <w:t>ных выданняў па дашкольнай і спецыяльнай адукацыі штогод абнаўляецца і размяшчаецца на нацыянальным адукацыйным партале:</w:t>
      </w:r>
      <w:r w:rsidR="00500F83" w:rsidRPr="0037521C">
        <w:rPr>
          <w:rFonts w:ascii="Times New Roman" w:hAnsi="Times New Roman"/>
          <w:color w:val="auto"/>
          <w:sz w:val="30"/>
          <w:szCs w:val="30"/>
          <w:lang w:val="be-BY"/>
        </w:rPr>
        <w:t xml:space="preserve"> </w:t>
      </w:r>
      <w:hyperlink r:id="rId15" w:history="1">
        <w:r w:rsidR="0034353F" w:rsidRPr="00AB0A0C">
          <w:rPr>
            <w:rStyle w:val="af1"/>
            <w:rFonts w:ascii="Times New Roman" w:eastAsia="Calibri" w:hAnsi="Times New Roman"/>
            <w:i/>
            <w:sz w:val="30"/>
            <w:szCs w:val="30"/>
            <w:lang w:val="be-BY" w:eastAsia="en-US"/>
          </w:rPr>
          <w:t>https://adu.by/</w:t>
        </w:r>
      </w:hyperlink>
      <w:r w:rsidR="00500F83" w:rsidRPr="0037521C">
        <w:rPr>
          <w:rFonts w:ascii="Times New Roman" w:eastAsia="Calibri" w:hAnsi="Times New Roman"/>
          <w:i/>
          <w:color w:val="0563C1"/>
          <w:sz w:val="30"/>
          <w:szCs w:val="30"/>
          <w:lang w:val="be-BY" w:eastAsia="en-US"/>
        </w:rPr>
        <w:t xml:space="preserve"> </w:t>
      </w:r>
      <w:r w:rsidR="00943987" w:rsidRPr="0037521C">
        <w:rPr>
          <w:rFonts w:ascii="Times New Roman" w:eastAsia="Calibri" w:hAnsi="Times New Roman"/>
          <w:i/>
          <w:sz w:val="30"/>
          <w:szCs w:val="30"/>
          <w:lang w:val="be-BY" w:eastAsia="en-US"/>
        </w:rPr>
        <w:t>Галоўная / Адукацыйны працэс. 2021/2022</w:t>
      </w:r>
      <w:r w:rsidR="0037521C">
        <w:rPr>
          <w:rFonts w:ascii="Times New Roman" w:eastAsia="Calibri" w:hAnsi="Times New Roman"/>
          <w:i/>
          <w:sz w:val="30"/>
          <w:szCs w:val="30"/>
          <w:lang w:val="be-BY" w:eastAsia="en-US"/>
        </w:rPr>
        <w:t> </w:t>
      </w:r>
      <w:r w:rsidR="00943987" w:rsidRPr="0037521C">
        <w:rPr>
          <w:rFonts w:ascii="Times New Roman" w:eastAsia="Calibri" w:hAnsi="Times New Roman"/>
          <w:i/>
          <w:sz w:val="30"/>
          <w:szCs w:val="30"/>
          <w:lang w:val="be-BY" w:eastAsia="en-US"/>
        </w:rPr>
        <w:t>навучальны год /</w:t>
      </w:r>
      <w:r w:rsidR="007C04A6" w:rsidRPr="0037521C">
        <w:rPr>
          <w:rFonts w:ascii="Times New Roman" w:eastAsia="Calibri" w:hAnsi="Times New Roman"/>
          <w:i/>
          <w:sz w:val="30"/>
          <w:szCs w:val="30"/>
          <w:lang w:val="be-BY" w:eastAsia="en-US"/>
        </w:rPr>
        <w:t xml:space="preserve"> </w:t>
      </w:r>
      <w:hyperlink r:id="rId16" w:history="1">
        <w:r w:rsidR="007C04A6" w:rsidRPr="0037521C">
          <w:rPr>
            <w:rStyle w:val="af1"/>
            <w:rFonts w:ascii="Times New Roman" w:eastAsia="Calibri" w:hAnsi="Times New Roman"/>
            <w:i/>
            <w:sz w:val="30"/>
            <w:szCs w:val="30"/>
            <w:lang w:val="be-BY" w:eastAsia="en-US"/>
          </w:rPr>
          <w:t>Дашкольная адукацыя</w:t>
        </w:r>
      </w:hyperlink>
      <w:r w:rsidR="00FA7658" w:rsidRPr="0037521C">
        <w:rPr>
          <w:rFonts w:ascii="Times New Roman" w:hAnsi="Times New Roman"/>
          <w:color w:val="auto"/>
          <w:spacing w:val="-20"/>
          <w:sz w:val="30"/>
          <w:szCs w:val="30"/>
          <w:lang w:val="be-BY"/>
        </w:rPr>
        <w:t xml:space="preserve">, </w:t>
      </w:r>
      <w:hyperlink r:id="rId17" w:history="1">
        <w:r w:rsidR="00943987" w:rsidRPr="0037521C">
          <w:rPr>
            <w:rFonts w:ascii="Times New Roman" w:eastAsia="Calibri" w:hAnsi="Times New Roman"/>
            <w:i/>
            <w:color w:val="0563C1"/>
            <w:sz w:val="30"/>
            <w:szCs w:val="30"/>
            <w:u w:val="single"/>
            <w:lang w:val="be-BY" w:eastAsia="en-US"/>
          </w:rPr>
          <w:t>https://adu.by/</w:t>
        </w:r>
      </w:hyperlink>
      <w:r w:rsidR="007C04A6" w:rsidRPr="0037521C">
        <w:rPr>
          <w:rFonts w:ascii="Times New Roman" w:eastAsia="Calibri" w:hAnsi="Times New Roman"/>
          <w:i/>
          <w:color w:val="0563C1"/>
          <w:sz w:val="30"/>
          <w:szCs w:val="30"/>
          <w:u w:val="single"/>
          <w:lang w:val="be-BY" w:eastAsia="en-US"/>
        </w:rPr>
        <w:t xml:space="preserve"> </w:t>
      </w:r>
      <w:r w:rsidR="00943987" w:rsidRPr="0037521C">
        <w:rPr>
          <w:rFonts w:ascii="Times New Roman" w:eastAsia="Calibri" w:hAnsi="Times New Roman"/>
          <w:i/>
          <w:sz w:val="30"/>
          <w:szCs w:val="30"/>
          <w:lang w:val="be-BY" w:eastAsia="en-US"/>
        </w:rPr>
        <w:t>Галоўная</w:t>
      </w:r>
      <w:r w:rsidR="0037521C">
        <w:rPr>
          <w:rFonts w:ascii="Times New Roman" w:eastAsia="Calibri" w:hAnsi="Times New Roman"/>
          <w:i/>
          <w:sz w:val="30"/>
          <w:szCs w:val="30"/>
          <w:lang w:val="be-BY" w:eastAsia="en-US"/>
        </w:rPr>
        <w:t> </w:t>
      </w:r>
      <w:r w:rsidR="00943987" w:rsidRPr="0037521C">
        <w:rPr>
          <w:rFonts w:ascii="Times New Roman" w:eastAsia="Calibri" w:hAnsi="Times New Roman"/>
          <w:i/>
          <w:sz w:val="30"/>
          <w:szCs w:val="30"/>
          <w:lang w:val="be-BY" w:eastAsia="en-US"/>
        </w:rPr>
        <w:t>/ Адукацыйны працэс. 2021/2022 навучальны год /</w:t>
      </w:r>
      <w:r w:rsidR="007C04A6" w:rsidRPr="0037521C">
        <w:rPr>
          <w:rFonts w:ascii="Times New Roman" w:eastAsia="Calibri" w:hAnsi="Times New Roman"/>
          <w:i/>
          <w:sz w:val="30"/>
          <w:szCs w:val="30"/>
          <w:lang w:val="be-BY" w:eastAsia="en-US"/>
        </w:rPr>
        <w:t xml:space="preserve"> </w:t>
      </w:r>
      <w:hyperlink r:id="rId18" w:history="1">
        <w:r w:rsidR="007C04A6" w:rsidRPr="0037521C">
          <w:rPr>
            <w:rStyle w:val="af1"/>
            <w:rFonts w:ascii="Times New Roman" w:eastAsia="Calibri" w:hAnsi="Times New Roman"/>
            <w:i/>
            <w:sz w:val="30"/>
            <w:szCs w:val="30"/>
            <w:lang w:val="be-BY" w:eastAsia="en-US"/>
          </w:rPr>
          <w:t>С</w:t>
        </w:r>
        <w:r w:rsidR="00943987" w:rsidRPr="0037521C">
          <w:rPr>
            <w:rStyle w:val="af1"/>
            <w:rFonts w:ascii="Times New Roman" w:eastAsia="Calibri" w:hAnsi="Times New Roman"/>
            <w:i/>
            <w:sz w:val="30"/>
            <w:szCs w:val="30"/>
            <w:lang w:val="be-BY" w:eastAsia="en-US"/>
          </w:rPr>
          <w:t>пецыяльн</w:t>
        </w:r>
        <w:r w:rsidR="007C04A6" w:rsidRPr="0037521C">
          <w:rPr>
            <w:rStyle w:val="af1"/>
            <w:rFonts w:ascii="Times New Roman" w:eastAsia="Calibri" w:hAnsi="Times New Roman"/>
            <w:i/>
            <w:sz w:val="30"/>
            <w:szCs w:val="30"/>
            <w:lang w:val="be-BY" w:eastAsia="en-US"/>
          </w:rPr>
          <w:t>ая</w:t>
        </w:r>
        <w:r w:rsidR="00943987" w:rsidRPr="0037521C">
          <w:rPr>
            <w:rStyle w:val="af1"/>
            <w:rFonts w:ascii="Times New Roman" w:eastAsia="Calibri" w:hAnsi="Times New Roman"/>
            <w:i/>
            <w:sz w:val="30"/>
            <w:szCs w:val="30"/>
            <w:lang w:val="be-BY" w:eastAsia="en-US"/>
          </w:rPr>
          <w:t xml:space="preserve"> адукацы</w:t>
        </w:r>
        <w:r w:rsidR="007C04A6" w:rsidRPr="0037521C">
          <w:rPr>
            <w:rStyle w:val="af1"/>
            <w:rFonts w:ascii="Times New Roman" w:eastAsia="Calibri" w:hAnsi="Times New Roman"/>
            <w:i/>
            <w:sz w:val="30"/>
            <w:szCs w:val="30"/>
            <w:lang w:val="be-BY" w:eastAsia="en-US"/>
          </w:rPr>
          <w:t>я</w:t>
        </w:r>
        <w:r w:rsidRPr="0037521C">
          <w:rPr>
            <w:rStyle w:val="af1"/>
            <w:rFonts w:ascii="Times New Roman" w:hAnsi="Times New Roman"/>
            <w:spacing w:val="-20"/>
            <w:sz w:val="30"/>
            <w:szCs w:val="30"/>
            <w:lang w:val="be-BY"/>
          </w:rPr>
          <w:t>,</w:t>
        </w:r>
      </w:hyperlink>
      <w:r w:rsidRPr="0037521C">
        <w:rPr>
          <w:rFonts w:ascii="Times New Roman" w:hAnsi="Times New Roman"/>
          <w:color w:val="auto"/>
          <w:sz w:val="30"/>
          <w:szCs w:val="30"/>
          <w:lang w:val="be-BY"/>
        </w:rPr>
        <w:t xml:space="preserve"> </w:t>
      </w:r>
      <w:r w:rsidR="007C04A6" w:rsidRPr="0037521C">
        <w:rPr>
          <w:rFonts w:ascii="Times New Roman" w:hAnsi="Times New Roman"/>
          <w:color w:val="auto"/>
          <w:sz w:val="30"/>
          <w:szCs w:val="30"/>
          <w:lang w:val="be-BY"/>
        </w:rPr>
        <w:t>і</w:t>
      </w:r>
      <w:r w:rsidRPr="0037521C">
        <w:rPr>
          <w:rFonts w:ascii="Times New Roman" w:hAnsi="Times New Roman"/>
          <w:color w:val="auto"/>
          <w:sz w:val="30"/>
          <w:szCs w:val="30"/>
          <w:lang w:val="be-BY"/>
        </w:rPr>
        <w:t>нт</w:t>
      </w:r>
      <w:r w:rsidR="007C04A6" w:rsidRPr="0037521C">
        <w:rPr>
          <w:rFonts w:ascii="Times New Roman" w:hAnsi="Times New Roman"/>
          <w:color w:val="auto"/>
          <w:sz w:val="30"/>
          <w:szCs w:val="30"/>
          <w:lang w:val="be-BY"/>
        </w:rPr>
        <w:t>э</w:t>
      </w:r>
      <w:r w:rsidRPr="0037521C">
        <w:rPr>
          <w:rFonts w:ascii="Times New Roman" w:hAnsi="Times New Roman"/>
          <w:color w:val="auto"/>
          <w:sz w:val="30"/>
          <w:szCs w:val="30"/>
          <w:lang w:val="be-BY"/>
        </w:rPr>
        <w:t>рн</w:t>
      </w:r>
      <w:r w:rsidR="007C04A6" w:rsidRPr="0037521C">
        <w:rPr>
          <w:rFonts w:ascii="Times New Roman" w:hAnsi="Times New Roman"/>
          <w:color w:val="auto"/>
          <w:sz w:val="30"/>
          <w:szCs w:val="30"/>
          <w:lang w:val="be-BY"/>
        </w:rPr>
        <w:t>э</w:t>
      </w:r>
      <w:r w:rsidRPr="0037521C">
        <w:rPr>
          <w:rFonts w:ascii="Times New Roman" w:hAnsi="Times New Roman"/>
          <w:color w:val="auto"/>
          <w:sz w:val="30"/>
          <w:szCs w:val="30"/>
          <w:lang w:val="be-BY"/>
        </w:rPr>
        <w:t>т</w:t>
      </w:r>
      <w:r w:rsidR="00500F83" w:rsidRPr="0037521C">
        <w:rPr>
          <w:rFonts w:ascii="Times New Roman" w:hAnsi="Times New Roman"/>
          <w:color w:val="auto"/>
          <w:sz w:val="30"/>
          <w:szCs w:val="30"/>
          <w:lang w:val="be-BY"/>
        </w:rPr>
        <w:t>-</w:t>
      </w:r>
      <w:r w:rsidRPr="0037521C">
        <w:rPr>
          <w:rFonts w:ascii="Times New Roman" w:hAnsi="Times New Roman"/>
          <w:color w:val="auto"/>
          <w:sz w:val="30"/>
          <w:szCs w:val="30"/>
          <w:lang w:val="be-BY"/>
        </w:rPr>
        <w:t>п</w:t>
      </w:r>
      <w:r w:rsidR="007C04A6" w:rsidRPr="0037521C">
        <w:rPr>
          <w:rFonts w:ascii="Times New Roman" w:hAnsi="Times New Roman"/>
          <w:color w:val="auto"/>
          <w:sz w:val="30"/>
          <w:szCs w:val="30"/>
          <w:lang w:val="be-BY"/>
        </w:rPr>
        <w:t>а</w:t>
      </w:r>
      <w:r w:rsidRPr="0037521C">
        <w:rPr>
          <w:rFonts w:ascii="Times New Roman" w:hAnsi="Times New Roman"/>
          <w:color w:val="auto"/>
          <w:sz w:val="30"/>
          <w:szCs w:val="30"/>
          <w:lang w:val="be-BY"/>
        </w:rPr>
        <w:t>ртале Міністэрства адукацыі</w:t>
      </w:r>
      <w:r w:rsidR="0037521C">
        <w:rPr>
          <w:rFonts w:ascii="Times New Roman" w:hAnsi="Times New Roman"/>
          <w:color w:val="auto"/>
          <w:sz w:val="30"/>
          <w:szCs w:val="30"/>
          <w:lang w:val="be-BY"/>
        </w:rPr>
        <w:t xml:space="preserve"> </w:t>
      </w:r>
      <w:r w:rsidR="0037521C" w:rsidRPr="0037521C">
        <w:rPr>
          <w:rFonts w:ascii="Times New Roman" w:hAnsi="Times New Roman"/>
          <w:color w:val="auto"/>
          <w:sz w:val="30"/>
          <w:szCs w:val="30"/>
          <w:lang w:val="be-BY"/>
        </w:rPr>
        <w:t>Рэспублікі Беларусь</w:t>
      </w:r>
      <w:r w:rsidRPr="0037521C">
        <w:rPr>
          <w:rFonts w:ascii="Times New Roman" w:hAnsi="Times New Roman"/>
          <w:color w:val="auto"/>
          <w:sz w:val="30"/>
          <w:szCs w:val="30"/>
          <w:lang w:val="be-BY"/>
        </w:rPr>
        <w:t xml:space="preserve">: </w:t>
      </w:r>
      <w:hyperlink r:id="rId19" w:history="1">
        <w:r w:rsidR="00FA7658" w:rsidRPr="0037521C">
          <w:rPr>
            <w:rStyle w:val="af1"/>
            <w:rFonts w:ascii="Times New Roman" w:eastAsia="Calibri" w:hAnsi="Times New Roman"/>
            <w:i/>
            <w:sz w:val="30"/>
            <w:szCs w:val="30"/>
            <w:lang w:val="be-BY" w:eastAsia="en-US"/>
          </w:rPr>
          <w:t>https://edu.gov.by</w:t>
        </w:r>
      </w:hyperlink>
      <w:r w:rsidR="007C04A6" w:rsidRPr="0037521C">
        <w:rPr>
          <w:rFonts w:ascii="Times New Roman" w:hAnsi="Times New Roman"/>
          <w:color w:val="auto"/>
          <w:sz w:val="30"/>
          <w:szCs w:val="30"/>
          <w:lang w:val="be-BY"/>
        </w:rPr>
        <w:t xml:space="preserve">, </w:t>
      </w:r>
      <w:r w:rsidR="003B48BF" w:rsidRPr="003B48BF">
        <w:rPr>
          <w:rFonts w:ascii="Times New Roman" w:hAnsi="Times New Roman"/>
          <w:color w:val="auto"/>
          <w:sz w:val="30"/>
          <w:szCs w:val="30"/>
          <w:lang w:val="be-BY"/>
        </w:rPr>
        <w:t xml:space="preserve">на </w:t>
      </w:r>
      <w:r w:rsidR="0034353F">
        <w:rPr>
          <w:rFonts w:ascii="Times New Roman" w:hAnsi="Times New Roman"/>
          <w:color w:val="auto"/>
          <w:sz w:val="30"/>
          <w:szCs w:val="30"/>
          <w:lang w:val="be-BY"/>
        </w:rPr>
        <w:t>і</w:t>
      </w:r>
      <w:r w:rsidR="003B48BF" w:rsidRPr="003B48BF">
        <w:rPr>
          <w:rFonts w:ascii="Times New Roman" w:hAnsi="Times New Roman"/>
          <w:color w:val="auto"/>
          <w:sz w:val="30"/>
          <w:szCs w:val="30"/>
          <w:lang w:val="be-BY"/>
        </w:rPr>
        <w:t>нт</w:t>
      </w:r>
      <w:r w:rsidR="003B48BF">
        <w:rPr>
          <w:rFonts w:ascii="Times New Roman" w:hAnsi="Times New Roman"/>
          <w:color w:val="auto"/>
          <w:sz w:val="30"/>
          <w:szCs w:val="30"/>
          <w:lang w:val="be-BY"/>
        </w:rPr>
        <w:t>э</w:t>
      </w:r>
      <w:r w:rsidR="003B48BF" w:rsidRPr="003B48BF">
        <w:rPr>
          <w:rFonts w:ascii="Times New Roman" w:hAnsi="Times New Roman"/>
          <w:color w:val="auto"/>
          <w:sz w:val="30"/>
          <w:szCs w:val="30"/>
          <w:lang w:val="be-BY"/>
        </w:rPr>
        <w:t>рн</w:t>
      </w:r>
      <w:r w:rsidR="003B48BF">
        <w:rPr>
          <w:rFonts w:ascii="Times New Roman" w:hAnsi="Times New Roman"/>
          <w:color w:val="auto"/>
          <w:sz w:val="30"/>
          <w:szCs w:val="30"/>
          <w:lang w:val="be-BY"/>
        </w:rPr>
        <w:t>э</w:t>
      </w:r>
      <w:r w:rsidR="003B48BF" w:rsidRPr="003B48BF">
        <w:rPr>
          <w:rFonts w:ascii="Times New Roman" w:hAnsi="Times New Roman"/>
          <w:color w:val="auto"/>
          <w:sz w:val="30"/>
          <w:szCs w:val="30"/>
          <w:lang w:val="be-BY"/>
        </w:rPr>
        <w:t>т-р</w:t>
      </w:r>
      <w:r w:rsidR="003B48BF">
        <w:rPr>
          <w:rFonts w:ascii="Times New Roman" w:hAnsi="Times New Roman"/>
          <w:color w:val="auto"/>
          <w:sz w:val="30"/>
          <w:szCs w:val="30"/>
          <w:lang w:val="be-BY"/>
        </w:rPr>
        <w:t>э</w:t>
      </w:r>
      <w:r w:rsidR="003B48BF" w:rsidRPr="003B48BF">
        <w:rPr>
          <w:rFonts w:ascii="Times New Roman" w:hAnsi="Times New Roman"/>
          <w:color w:val="auto"/>
          <w:sz w:val="30"/>
          <w:szCs w:val="30"/>
          <w:lang w:val="be-BY"/>
        </w:rPr>
        <w:t xml:space="preserve">сурсе </w:t>
      </w:r>
      <w:hyperlink r:id="rId20" w:history="1">
        <w:r w:rsidR="003B48BF" w:rsidRPr="003B48BF">
          <w:rPr>
            <w:rStyle w:val="af1"/>
            <w:rFonts w:ascii="Times New Roman" w:hAnsi="Times New Roman"/>
            <w:i/>
            <w:sz w:val="30"/>
            <w:szCs w:val="30"/>
            <w:lang w:val="be-BY"/>
          </w:rPr>
          <w:t>https://uchebniki.by</w:t>
        </w:r>
      </w:hyperlink>
      <w:r w:rsidR="003B48BF">
        <w:rPr>
          <w:rFonts w:ascii="Times New Roman" w:hAnsi="Times New Roman"/>
          <w:color w:val="auto"/>
          <w:sz w:val="30"/>
          <w:szCs w:val="30"/>
          <w:lang w:val="be-BY"/>
        </w:rPr>
        <w:t xml:space="preserve">, </w:t>
      </w:r>
      <w:r w:rsidR="007C04A6" w:rsidRPr="0037521C">
        <w:rPr>
          <w:rFonts w:ascii="Times New Roman" w:hAnsi="Times New Roman"/>
          <w:color w:val="auto"/>
          <w:sz w:val="30"/>
          <w:szCs w:val="30"/>
          <w:lang w:val="be-BY"/>
        </w:rPr>
        <w:t>п</w:t>
      </w:r>
      <w:r w:rsidR="009B647B" w:rsidRPr="0037521C">
        <w:rPr>
          <w:rFonts w:ascii="Times New Roman" w:hAnsi="Times New Roman"/>
          <w:color w:val="auto"/>
          <w:sz w:val="30"/>
          <w:szCs w:val="30"/>
          <w:lang w:val="be-BY"/>
        </w:rPr>
        <w:t>ублікуецца ў</w:t>
      </w:r>
      <w:r w:rsidR="0037521C">
        <w:rPr>
          <w:rFonts w:ascii="Times New Roman" w:hAnsi="Times New Roman"/>
          <w:color w:val="auto"/>
          <w:sz w:val="30"/>
          <w:szCs w:val="30"/>
          <w:lang w:val="be-BY"/>
        </w:rPr>
        <w:t> </w:t>
      </w:r>
      <w:r w:rsidR="009B647B" w:rsidRPr="0037521C">
        <w:rPr>
          <w:rFonts w:ascii="Times New Roman" w:hAnsi="Times New Roman"/>
          <w:color w:val="auto"/>
          <w:sz w:val="30"/>
          <w:szCs w:val="30"/>
          <w:lang w:val="be-BY"/>
        </w:rPr>
        <w:t>бюлетэні «Зборнік нарматыўных дакументаў</w:t>
      </w:r>
      <w:r w:rsidR="009F4F6C" w:rsidRPr="009F4F6C">
        <w:rPr>
          <w:rFonts w:ascii="Times New Roman" w:hAnsi="Times New Roman"/>
          <w:color w:val="auto"/>
          <w:sz w:val="30"/>
          <w:szCs w:val="30"/>
          <w:lang w:val="be-BY"/>
        </w:rPr>
        <w:t xml:space="preserve"> </w:t>
      </w:r>
      <w:r w:rsidR="009F4F6C" w:rsidRPr="0037521C">
        <w:rPr>
          <w:rFonts w:ascii="Times New Roman" w:hAnsi="Times New Roman"/>
          <w:color w:val="auto"/>
          <w:sz w:val="30"/>
          <w:szCs w:val="30"/>
          <w:lang w:val="be-BY"/>
        </w:rPr>
        <w:t>Міністэрства адукацыі Рэспублікі Беларусь</w:t>
      </w:r>
      <w:r w:rsidR="009B647B" w:rsidRPr="0037521C">
        <w:rPr>
          <w:rFonts w:ascii="Times New Roman" w:hAnsi="Times New Roman"/>
          <w:color w:val="auto"/>
          <w:sz w:val="30"/>
          <w:szCs w:val="30"/>
          <w:lang w:val="be-BY"/>
        </w:rPr>
        <w:t>».</w:t>
      </w:r>
    </w:p>
    <w:p w14:paraId="3A7F98FA" w14:textId="3C1E629A" w:rsidR="005C68DB" w:rsidRPr="00500F83" w:rsidRDefault="005C68DB" w:rsidP="00D32B40">
      <w:pPr>
        <w:pStyle w:val="ConsPlusNormal"/>
        <w:ind w:firstLine="709"/>
        <w:jc w:val="both"/>
        <w:rPr>
          <w:rFonts w:ascii="Times New Roman" w:hAnsi="Times New Roman" w:cs="Times New Roman"/>
          <w:sz w:val="30"/>
          <w:szCs w:val="30"/>
          <w:lang w:val="be-BY"/>
        </w:rPr>
      </w:pPr>
      <w:r w:rsidRPr="00500F83">
        <w:rPr>
          <w:rFonts w:ascii="Times New Roman" w:hAnsi="Times New Roman" w:cs="Times New Roman"/>
          <w:sz w:val="30"/>
          <w:szCs w:val="30"/>
          <w:lang w:val="be-BY"/>
        </w:rPr>
        <w:t>У адпаведнасці з артыкулам 39 Кодэкса карыстанне падручнікамі і вуч</w:t>
      </w:r>
      <w:r w:rsidR="00A74077">
        <w:rPr>
          <w:rFonts w:ascii="Times New Roman" w:hAnsi="Times New Roman" w:cs="Times New Roman"/>
          <w:sz w:val="30"/>
          <w:szCs w:val="30"/>
          <w:lang w:val="be-BY"/>
        </w:rPr>
        <w:t>эб</w:t>
      </w:r>
      <w:r w:rsidRPr="00500F83">
        <w:rPr>
          <w:rFonts w:ascii="Times New Roman" w:hAnsi="Times New Roman" w:cs="Times New Roman"/>
          <w:sz w:val="30"/>
          <w:szCs w:val="30"/>
          <w:lang w:val="be-BY"/>
        </w:rPr>
        <w:t xml:space="preserve">нымі дапаможнікамі навучэнцамі ва ўстановах адукацыі можа быць платным і бясплатным. Асобы, якія </w:t>
      </w:r>
      <w:r w:rsidR="00A74077">
        <w:rPr>
          <w:rFonts w:ascii="Times New Roman" w:hAnsi="Times New Roman" w:cs="Times New Roman"/>
          <w:sz w:val="30"/>
          <w:szCs w:val="30"/>
          <w:lang w:val="be-BY"/>
        </w:rPr>
        <w:t>з</w:t>
      </w:r>
      <w:r w:rsidRPr="00500F83">
        <w:rPr>
          <w:rFonts w:ascii="Times New Roman" w:hAnsi="Times New Roman" w:cs="Times New Roman"/>
          <w:sz w:val="30"/>
          <w:szCs w:val="30"/>
          <w:lang w:val="be-BY"/>
        </w:rPr>
        <w:t>асвойваюць змест адукацыйнай праграмы дашкольнай адукацыі, на час атрымання адукацыі забяспечваюцца за плату вуч</w:t>
      </w:r>
      <w:r w:rsidR="00A74077">
        <w:rPr>
          <w:rFonts w:ascii="Times New Roman" w:hAnsi="Times New Roman" w:cs="Times New Roman"/>
          <w:sz w:val="30"/>
          <w:szCs w:val="30"/>
          <w:lang w:val="be-BY"/>
        </w:rPr>
        <w:t>эб</w:t>
      </w:r>
      <w:r w:rsidRPr="00500F83">
        <w:rPr>
          <w:rFonts w:ascii="Times New Roman" w:hAnsi="Times New Roman" w:cs="Times New Roman"/>
          <w:sz w:val="30"/>
          <w:szCs w:val="30"/>
          <w:lang w:val="be-BY"/>
        </w:rPr>
        <w:t>нымі дапаможнікамі ўстановамі адукацыі, іншымі арганізацыямі, індывідуальнымі прадпрымальнікамі, якім у</w:t>
      </w:r>
      <w:r w:rsidR="0037521C">
        <w:rPr>
          <w:rFonts w:ascii="Times New Roman" w:hAnsi="Times New Roman" w:cs="Times New Roman"/>
          <w:sz w:val="30"/>
          <w:szCs w:val="30"/>
          <w:lang w:val="be-BY"/>
        </w:rPr>
        <w:t> </w:t>
      </w:r>
      <w:r w:rsidRPr="00500F83">
        <w:rPr>
          <w:rFonts w:ascii="Times New Roman" w:hAnsi="Times New Roman" w:cs="Times New Roman"/>
          <w:sz w:val="30"/>
          <w:szCs w:val="30"/>
          <w:lang w:val="be-BY"/>
        </w:rPr>
        <w:t xml:space="preserve">адпаведнасці з заканадаўствам </w:t>
      </w:r>
      <w:r w:rsidR="0034353F">
        <w:rPr>
          <w:rFonts w:ascii="Times New Roman" w:hAnsi="Times New Roman" w:cs="Times New Roman"/>
          <w:sz w:val="30"/>
          <w:szCs w:val="30"/>
          <w:lang w:val="be-BY"/>
        </w:rPr>
        <w:t>дадз</w:t>
      </w:r>
      <w:r w:rsidRPr="00500F83">
        <w:rPr>
          <w:rFonts w:ascii="Times New Roman" w:hAnsi="Times New Roman" w:cs="Times New Roman"/>
          <w:sz w:val="30"/>
          <w:szCs w:val="30"/>
          <w:lang w:val="be-BY"/>
        </w:rPr>
        <w:t>ена права ажыццяўляць адукацыйную дзейнасць.</w:t>
      </w:r>
    </w:p>
    <w:p w14:paraId="4C1C7660" w14:textId="01C26C02" w:rsidR="005C68DB" w:rsidRPr="00500F83" w:rsidRDefault="005C68DB" w:rsidP="00D32B40">
      <w:pPr>
        <w:ind w:firstLine="709"/>
        <w:jc w:val="both"/>
        <w:rPr>
          <w:sz w:val="30"/>
          <w:szCs w:val="30"/>
          <w:lang w:val="be-BY"/>
        </w:rPr>
      </w:pPr>
      <w:r w:rsidRPr="00500F83">
        <w:rPr>
          <w:sz w:val="30"/>
          <w:szCs w:val="30"/>
          <w:lang w:val="be-BY"/>
        </w:rPr>
        <w:t>Кодэксам прадугледжаны дыферэнцыраваныя льготы для асобных катэгорый грамадзян пры аплаце за карыстанне падручнікамі і (або) вуч</w:t>
      </w:r>
      <w:r w:rsidR="00A74077">
        <w:rPr>
          <w:sz w:val="30"/>
          <w:szCs w:val="30"/>
          <w:lang w:val="be-BY"/>
        </w:rPr>
        <w:t>эб</w:t>
      </w:r>
      <w:r w:rsidRPr="00500F83">
        <w:rPr>
          <w:sz w:val="30"/>
          <w:szCs w:val="30"/>
          <w:lang w:val="be-BY"/>
        </w:rPr>
        <w:t>нымі дапаможнікамі (зніжэнне на 50 працэнтаў або вызваленне ад</w:t>
      </w:r>
      <w:r w:rsidR="0037521C">
        <w:rPr>
          <w:sz w:val="30"/>
          <w:szCs w:val="30"/>
          <w:lang w:val="be-BY"/>
        </w:rPr>
        <w:t> </w:t>
      </w:r>
      <w:r w:rsidRPr="00500F83">
        <w:rPr>
          <w:sz w:val="30"/>
          <w:szCs w:val="30"/>
          <w:lang w:val="be-BY"/>
        </w:rPr>
        <w:t>аплаты) ва ўстановах адукацыі.</w:t>
      </w:r>
    </w:p>
    <w:p w14:paraId="7AF62C9E" w14:textId="0E166AA0" w:rsidR="00F30C42" w:rsidRPr="00500F83" w:rsidRDefault="00F30C42" w:rsidP="00D32B40">
      <w:pPr>
        <w:pStyle w:val="point"/>
        <w:ind w:firstLine="709"/>
        <w:rPr>
          <w:sz w:val="30"/>
          <w:szCs w:val="30"/>
          <w:lang w:val="be-BY"/>
        </w:rPr>
      </w:pPr>
      <w:r w:rsidRPr="00500F83">
        <w:rPr>
          <w:sz w:val="30"/>
          <w:szCs w:val="30"/>
          <w:lang w:val="be-BY"/>
        </w:rPr>
        <w:t>Памер і парадак збірання платы за карыстанне падручнікамі і (або) вуч</w:t>
      </w:r>
      <w:r w:rsidR="00A74077">
        <w:rPr>
          <w:sz w:val="30"/>
          <w:szCs w:val="30"/>
          <w:lang w:val="be-BY"/>
        </w:rPr>
        <w:t>эб</w:t>
      </w:r>
      <w:r w:rsidRPr="00500F83">
        <w:rPr>
          <w:sz w:val="30"/>
          <w:szCs w:val="30"/>
          <w:lang w:val="be-BY"/>
        </w:rPr>
        <w:t xml:space="preserve">нымі дапаможнікамі вызначаны пастановай Савета Міністраў Рэспублікі Беларусь ад 24 чэрвеня 2011 г. № 839 </w:t>
      </w:r>
      <w:r w:rsidR="00A74077" w:rsidRPr="00A74077">
        <w:rPr>
          <w:sz w:val="30"/>
          <w:szCs w:val="30"/>
          <w:lang w:val="be-BY"/>
        </w:rPr>
        <w:t>«</w:t>
      </w:r>
      <w:r w:rsidRPr="00500F83">
        <w:rPr>
          <w:sz w:val="30"/>
          <w:szCs w:val="30"/>
          <w:lang w:val="be-BY"/>
        </w:rPr>
        <w:t>Аб памеры і парадку збірання платы за карыстанне падручнікамі і (або) вуч</w:t>
      </w:r>
      <w:r w:rsidR="00A74077">
        <w:rPr>
          <w:sz w:val="30"/>
          <w:szCs w:val="30"/>
          <w:lang w:val="be-BY"/>
        </w:rPr>
        <w:t>эб</w:t>
      </w:r>
      <w:r w:rsidRPr="00500F83">
        <w:rPr>
          <w:sz w:val="30"/>
          <w:szCs w:val="30"/>
          <w:lang w:val="be-BY"/>
        </w:rPr>
        <w:t xml:space="preserve">нымі дапаможнікамі і парадку </w:t>
      </w:r>
      <w:r w:rsidR="0034353F">
        <w:rPr>
          <w:sz w:val="30"/>
          <w:szCs w:val="30"/>
          <w:lang w:val="be-BY"/>
        </w:rPr>
        <w:t>выдачы</w:t>
      </w:r>
      <w:r w:rsidRPr="00500F83">
        <w:rPr>
          <w:sz w:val="30"/>
          <w:szCs w:val="30"/>
          <w:lang w:val="be-BY"/>
        </w:rPr>
        <w:t xml:space="preserve"> іх у бясплатнае карыстанне»</w:t>
      </w:r>
      <w:r w:rsidR="00A74077">
        <w:rPr>
          <w:sz w:val="30"/>
          <w:szCs w:val="30"/>
          <w:lang w:val="be-BY"/>
        </w:rPr>
        <w:t xml:space="preserve"> </w:t>
      </w:r>
      <w:r w:rsidRPr="00500F83">
        <w:rPr>
          <w:sz w:val="30"/>
          <w:szCs w:val="30"/>
          <w:lang w:val="be-BY"/>
        </w:rPr>
        <w:t xml:space="preserve">(далей </w:t>
      </w:r>
      <w:r w:rsidR="00A74077">
        <w:rPr>
          <w:sz w:val="30"/>
          <w:szCs w:val="30"/>
          <w:lang w:val="be-BY"/>
        </w:rPr>
        <w:t>–</w:t>
      </w:r>
      <w:r w:rsidRPr="00500F83">
        <w:rPr>
          <w:sz w:val="30"/>
          <w:szCs w:val="30"/>
          <w:lang w:val="be-BY"/>
        </w:rPr>
        <w:t xml:space="preserve"> пастанова № 839).</w:t>
      </w:r>
    </w:p>
    <w:p w14:paraId="511AB13E" w14:textId="5E1352D6" w:rsidR="00F8297E" w:rsidRPr="00500F83" w:rsidRDefault="00F8297E" w:rsidP="00D32B40">
      <w:pPr>
        <w:autoSpaceDE w:val="0"/>
        <w:autoSpaceDN w:val="0"/>
        <w:adjustRightInd w:val="0"/>
        <w:ind w:firstLine="709"/>
        <w:jc w:val="both"/>
        <w:rPr>
          <w:sz w:val="30"/>
          <w:szCs w:val="30"/>
          <w:lang w:val="be-BY"/>
        </w:rPr>
      </w:pPr>
      <w:r w:rsidRPr="00500F83">
        <w:rPr>
          <w:sz w:val="30"/>
          <w:szCs w:val="30"/>
          <w:lang w:val="be-BY"/>
        </w:rPr>
        <w:t>Згодна з падпунктам 1.1 пункта 1 пастановы № 839 плата за карыстанне вуч</w:t>
      </w:r>
      <w:r w:rsidR="00A74077">
        <w:rPr>
          <w:sz w:val="30"/>
          <w:szCs w:val="30"/>
          <w:lang w:val="be-BY"/>
        </w:rPr>
        <w:t>эб</w:t>
      </w:r>
      <w:r w:rsidRPr="00500F83">
        <w:rPr>
          <w:sz w:val="30"/>
          <w:szCs w:val="30"/>
          <w:lang w:val="be-BY"/>
        </w:rPr>
        <w:t>нымі дапаможнікамі асобамі пры засваенні зместу адукацыйнай праграмы дашкольнай адукацыі спаганяецца ў памеры 0,2</w:t>
      </w:r>
      <w:r w:rsidR="0037521C">
        <w:rPr>
          <w:sz w:val="30"/>
          <w:szCs w:val="30"/>
          <w:lang w:val="be-BY"/>
        </w:rPr>
        <w:t> </w:t>
      </w:r>
      <w:r w:rsidRPr="00500F83">
        <w:rPr>
          <w:sz w:val="30"/>
          <w:szCs w:val="30"/>
          <w:lang w:val="be-BY"/>
        </w:rPr>
        <w:t>базавай</w:t>
      </w:r>
      <w:r w:rsidR="00A74077">
        <w:rPr>
          <w:sz w:val="30"/>
          <w:szCs w:val="30"/>
          <w:lang w:val="be-BY"/>
        </w:rPr>
        <w:t xml:space="preserve"> </w:t>
      </w:r>
      <w:hyperlink r:id="rId21" w:history="1">
        <w:r w:rsidRPr="00500F83">
          <w:rPr>
            <w:sz w:val="30"/>
            <w:szCs w:val="30"/>
            <w:lang w:val="be-BY"/>
          </w:rPr>
          <w:t>велічыні</w:t>
        </w:r>
      </w:hyperlink>
      <w:r w:rsidR="004120CD" w:rsidRPr="00500F83">
        <w:rPr>
          <w:sz w:val="30"/>
          <w:szCs w:val="30"/>
          <w:lang w:val="be-BY"/>
        </w:rPr>
        <w:t>.</w:t>
      </w:r>
    </w:p>
    <w:p w14:paraId="080E7D81" w14:textId="408D3A1D" w:rsidR="005C68DB" w:rsidRPr="00500F83" w:rsidRDefault="005C68DB" w:rsidP="00D32B40">
      <w:pPr>
        <w:pStyle w:val="ConsPlusNormal"/>
        <w:ind w:firstLine="709"/>
        <w:jc w:val="both"/>
        <w:rPr>
          <w:rFonts w:ascii="Times New Roman" w:hAnsi="Times New Roman" w:cs="Times New Roman"/>
          <w:sz w:val="30"/>
          <w:szCs w:val="30"/>
          <w:lang w:val="be-BY"/>
        </w:rPr>
      </w:pPr>
      <w:r w:rsidRPr="00500F83">
        <w:rPr>
          <w:rFonts w:ascii="Times New Roman" w:hAnsi="Times New Roman" w:cs="Times New Roman"/>
          <w:sz w:val="30"/>
          <w:szCs w:val="30"/>
          <w:lang w:val="be-BY"/>
        </w:rPr>
        <w:t>Спагнанне платы за карыстанне вуч</w:t>
      </w:r>
      <w:r w:rsidR="00A74077">
        <w:rPr>
          <w:rFonts w:ascii="Times New Roman" w:hAnsi="Times New Roman" w:cs="Times New Roman"/>
          <w:sz w:val="30"/>
          <w:szCs w:val="30"/>
          <w:lang w:val="be-BY"/>
        </w:rPr>
        <w:t>эб</w:t>
      </w:r>
      <w:r w:rsidRPr="00500F83">
        <w:rPr>
          <w:rFonts w:ascii="Times New Roman" w:hAnsi="Times New Roman" w:cs="Times New Roman"/>
          <w:sz w:val="30"/>
          <w:szCs w:val="30"/>
          <w:lang w:val="be-BY"/>
        </w:rPr>
        <w:t xml:space="preserve">нымі дапаможнікамі ажыццяўляецца ў адпаведнасці з </w:t>
      </w:r>
      <w:hyperlink r:id="rId22" w:anchor="P36" w:history="1">
        <w:r w:rsidR="00A74077">
          <w:rPr>
            <w:rStyle w:val="af1"/>
            <w:rFonts w:ascii="Times New Roman" w:hAnsi="Times New Roman" w:cs="Times New Roman"/>
            <w:color w:val="auto"/>
            <w:sz w:val="30"/>
            <w:szCs w:val="30"/>
            <w:u w:val="none"/>
            <w:lang w:val="be-BY"/>
          </w:rPr>
          <w:t>Палажэнне</w:t>
        </w:r>
      </w:hyperlink>
      <w:r w:rsidRPr="00500F83">
        <w:rPr>
          <w:rFonts w:ascii="Times New Roman" w:hAnsi="Times New Roman" w:cs="Times New Roman"/>
          <w:sz w:val="30"/>
          <w:szCs w:val="30"/>
          <w:lang w:val="be-BY"/>
        </w:rPr>
        <w:t>м аб парадку збірання платы за карыстанне падручнікамі і (або) вуч</w:t>
      </w:r>
      <w:r w:rsidR="00A74077">
        <w:rPr>
          <w:rFonts w:ascii="Times New Roman" w:hAnsi="Times New Roman" w:cs="Times New Roman"/>
          <w:sz w:val="30"/>
          <w:szCs w:val="30"/>
          <w:lang w:val="be-BY"/>
        </w:rPr>
        <w:t>эб</w:t>
      </w:r>
      <w:r w:rsidRPr="00500F83">
        <w:rPr>
          <w:rFonts w:ascii="Times New Roman" w:hAnsi="Times New Roman" w:cs="Times New Roman"/>
          <w:sz w:val="30"/>
          <w:szCs w:val="30"/>
          <w:lang w:val="be-BY"/>
        </w:rPr>
        <w:t>нымі дапаможнікамі і прадастаўлення іх у бясплатнае карыст</w:t>
      </w:r>
      <w:r w:rsidR="00A74077">
        <w:rPr>
          <w:rFonts w:ascii="Times New Roman" w:hAnsi="Times New Roman" w:cs="Times New Roman"/>
          <w:sz w:val="30"/>
          <w:szCs w:val="30"/>
          <w:lang w:val="be-BY"/>
        </w:rPr>
        <w:t>анне, зацверджаным пастановай № </w:t>
      </w:r>
      <w:r w:rsidRPr="00500F83">
        <w:rPr>
          <w:rFonts w:ascii="Times New Roman" w:hAnsi="Times New Roman" w:cs="Times New Roman"/>
          <w:sz w:val="30"/>
          <w:szCs w:val="30"/>
          <w:lang w:val="be-BY"/>
        </w:rPr>
        <w:t>839.</w:t>
      </w:r>
    </w:p>
    <w:p w14:paraId="2EF17982" w14:textId="2F52E21D" w:rsidR="005C68DB" w:rsidRPr="00500F83" w:rsidRDefault="005C68DB" w:rsidP="005C68DB">
      <w:pPr>
        <w:pStyle w:val="ConsPlusNormal"/>
        <w:ind w:firstLine="709"/>
        <w:jc w:val="both"/>
        <w:rPr>
          <w:rFonts w:ascii="Times New Roman" w:hAnsi="Times New Roman" w:cs="Times New Roman"/>
          <w:sz w:val="30"/>
          <w:szCs w:val="30"/>
          <w:lang w:val="be-BY"/>
        </w:rPr>
      </w:pPr>
      <w:r w:rsidRPr="00500F83">
        <w:rPr>
          <w:rFonts w:ascii="Times New Roman" w:hAnsi="Times New Roman" w:cs="Times New Roman"/>
          <w:sz w:val="30"/>
          <w:szCs w:val="30"/>
          <w:lang w:val="be-BY"/>
        </w:rPr>
        <w:lastRenderedPageBreak/>
        <w:t>У 2021/2022 навучальным годзе ў якасці вуч</w:t>
      </w:r>
      <w:r w:rsidR="00A74077">
        <w:rPr>
          <w:rFonts w:ascii="Times New Roman" w:hAnsi="Times New Roman" w:cs="Times New Roman"/>
          <w:sz w:val="30"/>
          <w:szCs w:val="30"/>
          <w:lang w:val="be-BY"/>
        </w:rPr>
        <w:t>эб</w:t>
      </w:r>
      <w:r w:rsidRPr="00500F83">
        <w:rPr>
          <w:rFonts w:ascii="Times New Roman" w:hAnsi="Times New Roman" w:cs="Times New Roman"/>
          <w:sz w:val="30"/>
          <w:szCs w:val="30"/>
          <w:lang w:val="be-BY"/>
        </w:rPr>
        <w:t>ных дапаможнікаў будуць выкарыстоўвацца наступныя вуч</w:t>
      </w:r>
      <w:r w:rsidR="00A74077">
        <w:rPr>
          <w:rFonts w:ascii="Times New Roman" w:hAnsi="Times New Roman" w:cs="Times New Roman"/>
          <w:sz w:val="30"/>
          <w:szCs w:val="30"/>
          <w:lang w:val="be-BY"/>
        </w:rPr>
        <w:t>эб</w:t>
      </w:r>
      <w:r w:rsidRPr="00500F83">
        <w:rPr>
          <w:rFonts w:ascii="Times New Roman" w:hAnsi="Times New Roman" w:cs="Times New Roman"/>
          <w:sz w:val="30"/>
          <w:szCs w:val="30"/>
          <w:lang w:val="be-BY"/>
        </w:rPr>
        <w:t>ныя выданні:</w:t>
      </w:r>
    </w:p>
    <w:p w14:paraId="6E7173C8" w14:textId="77777777" w:rsidR="00500F83" w:rsidRPr="00500F83" w:rsidRDefault="00500F83" w:rsidP="00500F83">
      <w:pPr>
        <w:widowControl w:val="0"/>
        <w:ind w:firstLine="709"/>
        <w:jc w:val="both"/>
        <w:rPr>
          <w:i/>
          <w:sz w:val="30"/>
          <w:szCs w:val="30"/>
          <w:lang w:val="be-BY"/>
        </w:rPr>
      </w:pPr>
      <w:r w:rsidRPr="00500F83">
        <w:rPr>
          <w:sz w:val="30"/>
          <w:szCs w:val="30"/>
          <w:lang w:val="be-BY"/>
        </w:rPr>
        <w:t>1. Давидович, А.Л. Путешествие в мир правильной речи. Рабочая тетрадь: у</w:t>
      </w:r>
      <w:r w:rsidRPr="00500F83">
        <w:rPr>
          <w:bCs/>
          <w:iCs/>
          <w:sz w:val="30"/>
          <w:szCs w:val="30"/>
          <w:lang w:val="be-BY"/>
        </w:rPr>
        <w:t xml:space="preserve">чебное пособие для воспитанников старших групп (от 5 до 7 лет) учреждений дошкольного образования с русским языком обучения / </w:t>
      </w:r>
      <w:r w:rsidRPr="00500F83">
        <w:rPr>
          <w:sz w:val="30"/>
          <w:szCs w:val="30"/>
          <w:lang w:val="be-BY"/>
        </w:rPr>
        <w:t>А.Л. Давидович, В.Л. Пашко. –</w:t>
      </w:r>
      <w:r w:rsidRPr="00500F83">
        <w:rPr>
          <w:rFonts w:eastAsia="Arial Unicode MS"/>
          <w:sz w:val="30"/>
          <w:szCs w:val="30"/>
          <w:lang w:val="be-BY"/>
        </w:rPr>
        <w:t xml:space="preserve"> </w:t>
      </w:r>
      <w:r w:rsidRPr="00500F83">
        <w:rPr>
          <w:sz w:val="30"/>
          <w:szCs w:val="30"/>
          <w:lang w:val="be-BY"/>
        </w:rPr>
        <w:t xml:space="preserve">2­е изд. – Минск: Национальный институт образования, 2021. – 76 с.: ил. – </w:t>
      </w:r>
      <w:r w:rsidRPr="00500F83">
        <w:rPr>
          <w:i/>
          <w:sz w:val="30"/>
          <w:szCs w:val="30"/>
          <w:lang w:val="be-BY"/>
        </w:rPr>
        <w:t>(УМК «Мои первые уроки»).</w:t>
      </w:r>
    </w:p>
    <w:p w14:paraId="1173A7A9" w14:textId="77777777" w:rsidR="00500F83" w:rsidRPr="00500F83" w:rsidRDefault="00500F83" w:rsidP="00500F83">
      <w:pPr>
        <w:pStyle w:val="30"/>
        <w:widowControl w:val="0"/>
        <w:spacing w:after="0"/>
        <w:ind w:firstLine="709"/>
        <w:jc w:val="both"/>
        <w:rPr>
          <w:i/>
          <w:sz w:val="30"/>
          <w:szCs w:val="30"/>
          <w:lang w:val="be-BY"/>
        </w:rPr>
      </w:pPr>
      <w:r w:rsidRPr="00500F83">
        <w:rPr>
          <w:sz w:val="30"/>
          <w:szCs w:val="30"/>
          <w:lang w:val="be-BY"/>
        </w:rPr>
        <w:t>2. Давидович, А.Л. Путешествие в мир правильной речи. Шаг за шагом. Рабочая тетрадь: у</w:t>
      </w:r>
      <w:r w:rsidRPr="00500F83">
        <w:rPr>
          <w:bCs/>
          <w:iCs/>
          <w:sz w:val="30"/>
          <w:szCs w:val="30"/>
          <w:lang w:val="be-BY"/>
        </w:rPr>
        <w:t xml:space="preserve">чебное пособие для воспитанников старших групп (от 5 до 7 лет) учреждений дошкольного образования с белорусским языком обучения / </w:t>
      </w:r>
      <w:r w:rsidRPr="00500F83">
        <w:rPr>
          <w:sz w:val="30"/>
          <w:szCs w:val="30"/>
          <w:lang w:val="be-BY"/>
        </w:rPr>
        <w:t>А.Л. Давидович, В.Л. Пашко. –</w:t>
      </w:r>
      <w:r w:rsidRPr="00500F83">
        <w:rPr>
          <w:rFonts w:eastAsia="Arial Unicode MS"/>
          <w:sz w:val="30"/>
          <w:szCs w:val="30"/>
          <w:lang w:val="be-BY"/>
        </w:rPr>
        <w:t xml:space="preserve"> </w:t>
      </w:r>
      <w:r w:rsidRPr="00500F83">
        <w:rPr>
          <w:sz w:val="30"/>
          <w:szCs w:val="30"/>
          <w:lang w:val="be-BY"/>
        </w:rPr>
        <w:t xml:space="preserve">2­е изд. – Минск: Национальный институт образования, 2021. – 76 с.: ил. – </w:t>
      </w:r>
      <w:r w:rsidRPr="00500F83">
        <w:rPr>
          <w:i/>
          <w:sz w:val="30"/>
          <w:szCs w:val="30"/>
          <w:lang w:val="be-BY"/>
        </w:rPr>
        <w:t>(УМК «Мои первые уроки»).</w:t>
      </w:r>
    </w:p>
    <w:p w14:paraId="1CF3B65E" w14:textId="77777777" w:rsidR="00500F83" w:rsidRPr="00500F83" w:rsidRDefault="00500F83" w:rsidP="00500F83">
      <w:pPr>
        <w:widowControl w:val="0"/>
        <w:ind w:firstLine="709"/>
        <w:jc w:val="both"/>
        <w:rPr>
          <w:sz w:val="30"/>
          <w:szCs w:val="30"/>
          <w:lang w:val="be-BY"/>
        </w:rPr>
      </w:pPr>
      <w:r w:rsidRPr="00500F83">
        <w:rPr>
          <w:sz w:val="30"/>
          <w:szCs w:val="30"/>
          <w:lang w:val="be-BY"/>
        </w:rPr>
        <w:t>3. Давідовіч, А.Л. Свет, у якім я жыву. Рабочы сшытак / Мир, в котором я живу. Рабочая тетрадь: вучэбны дапаможнік для выхаванцаў старшых груп (ад 5 да 7 гадоў) устаноў дашкольнай адукацыі з беларускай і рускай мовамі навучання / А.Л. Давідовіч, А.І. Смолер. –</w:t>
      </w:r>
      <w:r w:rsidRPr="00500F83">
        <w:rPr>
          <w:rFonts w:eastAsia="Arial Unicode MS"/>
          <w:sz w:val="30"/>
          <w:szCs w:val="30"/>
          <w:lang w:val="be-BY"/>
        </w:rPr>
        <w:t xml:space="preserve"> </w:t>
      </w:r>
      <w:r w:rsidRPr="00500F83">
        <w:rPr>
          <w:sz w:val="30"/>
          <w:szCs w:val="30"/>
          <w:lang w:val="be-BY"/>
        </w:rPr>
        <w:t xml:space="preserve">2­е выд. – Мінск: Нацыянальны інстытут адукацыі, 2021. – 80 с.: іл. – </w:t>
      </w:r>
      <w:r w:rsidRPr="00500F83">
        <w:rPr>
          <w:i/>
          <w:sz w:val="30"/>
          <w:szCs w:val="30"/>
          <w:lang w:val="be-BY"/>
        </w:rPr>
        <w:t>(ВМК «Мае першыя ўрокі» / УМК «Мои первые уроки»).</w:t>
      </w:r>
    </w:p>
    <w:p w14:paraId="4CA801EC" w14:textId="77777777" w:rsidR="00500F83" w:rsidRPr="00500F83" w:rsidRDefault="00500F83" w:rsidP="00500F83">
      <w:pPr>
        <w:widowControl w:val="0"/>
        <w:ind w:firstLine="709"/>
        <w:jc w:val="both"/>
        <w:rPr>
          <w:sz w:val="30"/>
          <w:szCs w:val="30"/>
          <w:lang w:val="be-BY"/>
        </w:rPr>
      </w:pPr>
      <w:r w:rsidRPr="00500F83">
        <w:rPr>
          <w:sz w:val="30"/>
          <w:szCs w:val="30"/>
          <w:lang w:val="be-BY"/>
        </w:rPr>
        <w:t>4. Дубініна, Д.М. Родная мова. Рабочы сшытак:</w:t>
      </w:r>
      <w:r w:rsidRPr="00500F83">
        <w:rPr>
          <w:i/>
          <w:sz w:val="30"/>
          <w:szCs w:val="30"/>
          <w:lang w:val="be-BY"/>
        </w:rPr>
        <w:t xml:space="preserve"> </w:t>
      </w:r>
      <w:r w:rsidRPr="00500F83">
        <w:rPr>
          <w:sz w:val="30"/>
          <w:szCs w:val="30"/>
          <w:lang w:val="be-BY"/>
        </w:rPr>
        <w:t>в</w:t>
      </w:r>
      <w:r w:rsidRPr="00500F83">
        <w:rPr>
          <w:bCs/>
          <w:iCs/>
          <w:sz w:val="30"/>
          <w:szCs w:val="30"/>
          <w:lang w:val="be-BY"/>
        </w:rPr>
        <w:t xml:space="preserve">учэбны дапаможнік для выхаванцаў старшых груп (ад 5 да 7 гадоў) устаноў дашкольнай адукацыі з беларускай мовай навучання / </w:t>
      </w:r>
      <w:r w:rsidRPr="00500F83">
        <w:rPr>
          <w:sz w:val="30"/>
          <w:szCs w:val="30"/>
          <w:lang w:val="be-BY"/>
        </w:rPr>
        <w:t>Д.М. Дубініна, Н.С. Старжынская. –</w:t>
      </w:r>
      <w:r w:rsidRPr="00500F83">
        <w:rPr>
          <w:rFonts w:eastAsia="Arial Unicode MS"/>
          <w:sz w:val="30"/>
          <w:szCs w:val="30"/>
          <w:lang w:val="be-BY"/>
        </w:rPr>
        <w:t xml:space="preserve"> </w:t>
      </w:r>
      <w:r w:rsidRPr="00500F83">
        <w:rPr>
          <w:sz w:val="30"/>
          <w:szCs w:val="30"/>
          <w:lang w:val="be-BY"/>
        </w:rPr>
        <w:t xml:space="preserve">2­е выд. – Мінск: Нацыянальны інстытут адукацыі, 2021. – 80 с.: іл. – </w:t>
      </w:r>
      <w:r w:rsidRPr="00500F83">
        <w:rPr>
          <w:i/>
          <w:sz w:val="30"/>
          <w:szCs w:val="30"/>
          <w:lang w:val="be-BY"/>
        </w:rPr>
        <w:t>(ВМК «Мае першыя ўрокі»)</w:t>
      </w:r>
      <w:r w:rsidRPr="00500F83">
        <w:rPr>
          <w:sz w:val="30"/>
          <w:szCs w:val="30"/>
          <w:lang w:val="be-BY"/>
        </w:rPr>
        <w:t>.</w:t>
      </w:r>
    </w:p>
    <w:p w14:paraId="645EA967" w14:textId="77777777" w:rsidR="00500F83" w:rsidRPr="00500F83" w:rsidRDefault="00500F83" w:rsidP="00500F83">
      <w:pPr>
        <w:pStyle w:val="24"/>
        <w:widowControl w:val="0"/>
        <w:spacing w:after="0" w:line="240" w:lineRule="auto"/>
        <w:ind w:firstLine="709"/>
        <w:jc w:val="both"/>
        <w:rPr>
          <w:rFonts w:ascii="Times New Roman" w:hAnsi="Times New Roman"/>
          <w:i/>
          <w:sz w:val="30"/>
          <w:szCs w:val="30"/>
          <w:lang w:val="be-BY"/>
        </w:rPr>
      </w:pPr>
      <w:r w:rsidRPr="00500F83">
        <w:rPr>
          <w:rFonts w:ascii="Times New Roman" w:hAnsi="Times New Roman"/>
          <w:sz w:val="30"/>
          <w:szCs w:val="30"/>
          <w:lang w:val="be-BY"/>
        </w:rPr>
        <w:t>5. Дубініна, Д.М. Родная мова. Крок за крокам. Рабочы сшытак:</w:t>
      </w:r>
      <w:r w:rsidRPr="00500F83">
        <w:rPr>
          <w:rFonts w:ascii="Times New Roman" w:hAnsi="Times New Roman"/>
          <w:i/>
          <w:sz w:val="30"/>
          <w:szCs w:val="30"/>
          <w:lang w:val="be-BY"/>
        </w:rPr>
        <w:t xml:space="preserve"> </w:t>
      </w:r>
      <w:r w:rsidRPr="00500F83">
        <w:rPr>
          <w:rFonts w:ascii="Times New Roman" w:hAnsi="Times New Roman"/>
          <w:sz w:val="30"/>
          <w:szCs w:val="30"/>
          <w:lang w:val="be-BY"/>
        </w:rPr>
        <w:t>в</w:t>
      </w:r>
      <w:r w:rsidRPr="00500F83">
        <w:rPr>
          <w:rFonts w:ascii="Times New Roman" w:hAnsi="Times New Roman"/>
          <w:bCs/>
          <w:iCs/>
          <w:sz w:val="30"/>
          <w:szCs w:val="30"/>
          <w:lang w:val="be-BY"/>
        </w:rPr>
        <w:t xml:space="preserve">учэбны дапаможнік для выхаванцаў старшых груп (ад 5 да 7 гадоў) устаноў дашкольнай адукацыі з рускай мовай навучання / </w:t>
      </w:r>
      <w:r w:rsidRPr="00500F83">
        <w:rPr>
          <w:rFonts w:ascii="Times New Roman" w:hAnsi="Times New Roman"/>
          <w:sz w:val="30"/>
          <w:szCs w:val="30"/>
          <w:lang w:val="be-BY"/>
        </w:rPr>
        <w:t xml:space="preserve">Д.М. Дубініна, Н.С. Старжынская. – 2­е выд. – Мінск: Нацыянальны інстытут адукацыі, 2021. – 80 с.: іл. – </w:t>
      </w:r>
      <w:r w:rsidRPr="00500F83">
        <w:rPr>
          <w:rFonts w:ascii="Times New Roman" w:hAnsi="Times New Roman"/>
          <w:i/>
          <w:sz w:val="30"/>
          <w:szCs w:val="30"/>
          <w:lang w:val="be-BY"/>
        </w:rPr>
        <w:t>(ВМК «Мае першыя ўрокі»).</w:t>
      </w:r>
    </w:p>
    <w:p w14:paraId="1E95B920" w14:textId="4813494C" w:rsidR="00500F83" w:rsidRPr="00500F83" w:rsidRDefault="00500F83" w:rsidP="00500F83">
      <w:pPr>
        <w:widowControl w:val="0"/>
        <w:ind w:firstLine="709"/>
        <w:jc w:val="both"/>
        <w:rPr>
          <w:i/>
          <w:sz w:val="30"/>
          <w:szCs w:val="30"/>
          <w:lang w:val="be-BY"/>
        </w:rPr>
      </w:pPr>
      <w:r w:rsidRPr="00500F83">
        <w:rPr>
          <w:sz w:val="30"/>
          <w:szCs w:val="30"/>
          <w:lang w:val="be-BY"/>
        </w:rPr>
        <w:t>6. Жытко, І.У. Матэматычны калейдаскоп. Рабочы сшытак / Математический калейдоскоп. Рабочая тетрадь: вучэбны дапаможнік для</w:t>
      </w:r>
      <w:r w:rsidR="0037521C">
        <w:rPr>
          <w:sz w:val="30"/>
          <w:szCs w:val="30"/>
          <w:lang w:val="be-BY"/>
        </w:rPr>
        <w:t> </w:t>
      </w:r>
      <w:r w:rsidRPr="00500F83">
        <w:rPr>
          <w:sz w:val="30"/>
          <w:szCs w:val="30"/>
          <w:lang w:val="be-BY"/>
        </w:rPr>
        <w:t>выхаванцаў старшых груп (ад 5 да 7 гадоў) устаноў дашкольнай адукацыі з беларускай і рускай мовамі навучання / І.У. Жытко. –</w:t>
      </w:r>
      <w:r w:rsidR="0037521C">
        <w:rPr>
          <w:sz w:val="30"/>
          <w:szCs w:val="30"/>
          <w:lang w:val="be-BY"/>
        </w:rPr>
        <w:t xml:space="preserve"> </w:t>
      </w:r>
      <w:r w:rsidR="0037521C">
        <w:rPr>
          <w:sz w:val="30"/>
          <w:szCs w:val="30"/>
          <w:lang w:val="be-BY"/>
        </w:rPr>
        <w:br/>
      </w:r>
      <w:r w:rsidRPr="00500F83">
        <w:rPr>
          <w:sz w:val="30"/>
          <w:szCs w:val="30"/>
          <w:lang w:val="be-BY"/>
        </w:rPr>
        <w:t xml:space="preserve">2­е выд. – Мінск: Нацыянальны інстытут адукацыі, 2021. – 76 с.: іл. – </w:t>
      </w:r>
      <w:r w:rsidRPr="00500F83">
        <w:rPr>
          <w:i/>
          <w:sz w:val="30"/>
          <w:szCs w:val="30"/>
          <w:lang w:val="be-BY"/>
        </w:rPr>
        <w:t>(ВМК «Мае першыя ўрокі» / УМК «Мои первые уроки»).</w:t>
      </w:r>
    </w:p>
    <w:p w14:paraId="70EBB8E5" w14:textId="72C21FB8" w:rsidR="00500F83" w:rsidRPr="00500F83" w:rsidRDefault="00500F83" w:rsidP="00500F83">
      <w:pPr>
        <w:widowControl w:val="0"/>
        <w:ind w:firstLine="709"/>
        <w:jc w:val="both"/>
        <w:rPr>
          <w:i/>
          <w:sz w:val="30"/>
          <w:szCs w:val="30"/>
          <w:lang w:val="be-BY"/>
        </w:rPr>
      </w:pPr>
      <w:r w:rsidRPr="00500F83">
        <w:rPr>
          <w:sz w:val="30"/>
          <w:szCs w:val="30"/>
          <w:lang w:val="be-BY"/>
        </w:rPr>
        <w:t>7. Старжинская</w:t>
      </w:r>
      <w:r w:rsidR="005775E5" w:rsidRPr="00A643EA">
        <w:rPr>
          <w:sz w:val="30"/>
          <w:szCs w:val="30"/>
          <w:lang w:val="be-BY"/>
        </w:rPr>
        <w:t>,</w:t>
      </w:r>
      <w:r w:rsidRPr="00500F83">
        <w:rPr>
          <w:sz w:val="30"/>
          <w:szCs w:val="30"/>
          <w:lang w:val="be-BY"/>
        </w:rPr>
        <w:t xml:space="preserve"> Н.С. Подготовка к обучению грамоте. Рабочая тетрадь: у</w:t>
      </w:r>
      <w:r w:rsidRPr="00500F83">
        <w:rPr>
          <w:bCs/>
          <w:iCs/>
          <w:sz w:val="30"/>
          <w:szCs w:val="30"/>
          <w:lang w:val="be-BY"/>
        </w:rPr>
        <w:t xml:space="preserve">чебное пособие для воспитанников старших групп (от 5 до 7 лет) учреждений дошкольного образования с русским языком обучения / </w:t>
      </w:r>
      <w:r w:rsidRPr="00500F83">
        <w:rPr>
          <w:sz w:val="30"/>
          <w:szCs w:val="30"/>
          <w:lang w:val="be-BY"/>
        </w:rPr>
        <w:t>Н.С. Старжинская. –</w:t>
      </w:r>
      <w:r w:rsidRPr="00500F83">
        <w:rPr>
          <w:rFonts w:eastAsia="Arial Unicode MS"/>
          <w:sz w:val="30"/>
          <w:szCs w:val="30"/>
          <w:lang w:val="be-BY"/>
        </w:rPr>
        <w:t xml:space="preserve"> </w:t>
      </w:r>
      <w:r w:rsidRPr="00500F83">
        <w:rPr>
          <w:sz w:val="30"/>
          <w:szCs w:val="30"/>
          <w:lang w:val="be-BY"/>
        </w:rPr>
        <w:t xml:space="preserve">2­е изд. – Минск: Национальный институт образования, 2021. – 80 с.: ил. – </w:t>
      </w:r>
      <w:r w:rsidRPr="00500F83">
        <w:rPr>
          <w:i/>
          <w:sz w:val="30"/>
          <w:szCs w:val="30"/>
          <w:lang w:val="be-BY"/>
        </w:rPr>
        <w:t>(УМК «Мои первые уроки»).</w:t>
      </w:r>
    </w:p>
    <w:p w14:paraId="1E2112D8" w14:textId="77777777" w:rsidR="00500F83" w:rsidRPr="00500F83" w:rsidRDefault="00500F83" w:rsidP="00500F83">
      <w:pPr>
        <w:ind w:firstLine="708"/>
        <w:jc w:val="both"/>
        <w:rPr>
          <w:sz w:val="30"/>
          <w:szCs w:val="30"/>
          <w:lang w:val="be-BY"/>
        </w:rPr>
      </w:pPr>
      <w:r w:rsidRPr="00500F83">
        <w:rPr>
          <w:sz w:val="30"/>
          <w:szCs w:val="30"/>
          <w:lang w:val="be-BY"/>
        </w:rPr>
        <w:lastRenderedPageBreak/>
        <w:t xml:space="preserve">8. Старжынская, Н.С. </w:t>
      </w:r>
      <w:r w:rsidRPr="00500F83">
        <w:rPr>
          <w:bCs/>
          <w:sz w:val="30"/>
          <w:szCs w:val="30"/>
          <w:lang w:val="be-BY"/>
        </w:rPr>
        <w:t>Падрыхтоўка да навучання грамаце. Рабочы сшытак:</w:t>
      </w:r>
      <w:r w:rsidRPr="00500F83">
        <w:rPr>
          <w:iCs/>
          <w:sz w:val="30"/>
          <w:szCs w:val="30"/>
          <w:lang w:val="be-BY"/>
        </w:rPr>
        <w:t xml:space="preserve"> </w:t>
      </w:r>
      <w:r w:rsidRPr="00500F83">
        <w:rPr>
          <w:sz w:val="30"/>
          <w:szCs w:val="30"/>
          <w:lang w:val="be-BY"/>
        </w:rPr>
        <w:t xml:space="preserve">вучэбны </w:t>
      </w:r>
      <w:r w:rsidRPr="00500F83">
        <w:rPr>
          <w:bCs/>
          <w:iCs/>
          <w:sz w:val="30"/>
          <w:szCs w:val="30"/>
          <w:lang w:val="be-BY"/>
        </w:rPr>
        <w:t xml:space="preserve">дапаможнік для выхаванцаў старшых груп (ад 5 да 7 гадоў) </w:t>
      </w:r>
      <w:r w:rsidRPr="00500F83">
        <w:rPr>
          <w:sz w:val="30"/>
          <w:szCs w:val="30"/>
          <w:lang w:val="be-BY"/>
        </w:rPr>
        <w:t>устаноў дашкольнай адукацыі з беларускай мовай навучання / Н.С. Старжынская. –</w:t>
      </w:r>
      <w:r w:rsidRPr="00500F83">
        <w:rPr>
          <w:rFonts w:eastAsia="Arial Unicode MS"/>
          <w:sz w:val="30"/>
          <w:szCs w:val="30"/>
          <w:lang w:val="be-BY"/>
        </w:rPr>
        <w:t xml:space="preserve"> </w:t>
      </w:r>
      <w:r w:rsidRPr="00500F83">
        <w:rPr>
          <w:sz w:val="30"/>
          <w:szCs w:val="30"/>
          <w:lang w:val="be-BY"/>
        </w:rPr>
        <w:t xml:space="preserve">2­е выд. – Мінск: Нацыянальны інстытут адукацыі, 2021. – 80 с.: іл. – </w:t>
      </w:r>
      <w:r w:rsidRPr="00500F83">
        <w:rPr>
          <w:i/>
          <w:sz w:val="30"/>
          <w:szCs w:val="30"/>
          <w:lang w:val="be-BY"/>
        </w:rPr>
        <w:t xml:space="preserve">(ВМК </w:t>
      </w:r>
      <w:r w:rsidRPr="00500F83">
        <w:rPr>
          <w:bCs/>
          <w:i/>
          <w:iCs/>
          <w:sz w:val="30"/>
          <w:szCs w:val="30"/>
          <w:lang w:val="be-BY"/>
        </w:rPr>
        <w:t>«</w:t>
      </w:r>
      <w:r w:rsidRPr="00500F83">
        <w:rPr>
          <w:i/>
          <w:sz w:val="30"/>
          <w:szCs w:val="30"/>
          <w:lang w:val="be-BY"/>
        </w:rPr>
        <w:t>Мае першыя ўрокі</w:t>
      </w:r>
      <w:r w:rsidRPr="00500F83">
        <w:rPr>
          <w:bCs/>
          <w:iCs/>
          <w:sz w:val="30"/>
          <w:szCs w:val="30"/>
          <w:lang w:val="be-BY"/>
        </w:rPr>
        <w:t>»</w:t>
      </w:r>
      <w:r w:rsidRPr="00500F83">
        <w:rPr>
          <w:sz w:val="30"/>
          <w:szCs w:val="30"/>
          <w:lang w:val="be-BY"/>
        </w:rPr>
        <w:t>).</w:t>
      </w:r>
    </w:p>
    <w:p w14:paraId="5EE2166E" w14:textId="28F6CC4E" w:rsidR="005A6542" w:rsidRPr="00A643EA" w:rsidRDefault="005775E5" w:rsidP="005A6542">
      <w:pPr>
        <w:ind w:firstLine="709"/>
        <w:jc w:val="both"/>
        <w:rPr>
          <w:spacing w:val="-2"/>
          <w:sz w:val="30"/>
          <w:szCs w:val="30"/>
          <w:lang w:val="be-BY"/>
        </w:rPr>
      </w:pPr>
      <w:r w:rsidRPr="00A643EA">
        <w:rPr>
          <w:spacing w:val="-2"/>
          <w:sz w:val="30"/>
          <w:szCs w:val="30"/>
          <w:lang w:val="be-BY"/>
        </w:rPr>
        <w:t xml:space="preserve">Міністрам адукацыі Рэспублікі Беларусь </w:t>
      </w:r>
      <w:r w:rsidR="009B73A9" w:rsidRPr="00A643EA">
        <w:rPr>
          <w:spacing w:val="-2"/>
          <w:sz w:val="30"/>
          <w:szCs w:val="30"/>
          <w:lang w:val="be-BY"/>
        </w:rPr>
        <w:t xml:space="preserve">17 сакавіка 2021 года </w:t>
      </w:r>
      <w:r w:rsidRPr="00A643EA">
        <w:rPr>
          <w:spacing w:val="-2"/>
          <w:sz w:val="30"/>
          <w:szCs w:val="30"/>
          <w:lang w:val="be-BY"/>
        </w:rPr>
        <w:t>зацверджаны «</w:t>
      </w:r>
      <w:r w:rsidRPr="00A643EA">
        <w:rPr>
          <w:sz w:val="30"/>
          <w:szCs w:val="30"/>
          <w:lang w:val="be-BY"/>
        </w:rPr>
        <w:t>Пералік вучэбных выданняў для выкарыстання ва ўстановах адукацыі, якія рэалізуюць адукацыйную праграму дашкольнай адукацыі, у якасці вучэбных дапаможнікаў для выхаванцаў старшых груп (ад 5 да 7 гадоў) у 2021/2022 навучальным годзе» (</w:t>
      </w:r>
      <w:r w:rsidR="009B73A9" w:rsidRPr="00A643EA">
        <w:rPr>
          <w:spacing w:val="-2"/>
          <w:sz w:val="30"/>
          <w:szCs w:val="30"/>
          <w:lang w:val="be-BY"/>
        </w:rPr>
        <w:t xml:space="preserve">размешчаны на інтэрнэт-партале Міністэрства адукацыі </w:t>
      </w:r>
      <w:hyperlink r:id="rId23" w:history="1">
        <w:r w:rsidR="000E3073" w:rsidRPr="00A643EA">
          <w:rPr>
            <w:rStyle w:val="af1"/>
            <w:i/>
            <w:iCs/>
            <w:color w:val="auto"/>
            <w:sz w:val="30"/>
            <w:szCs w:val="30"/>
            <w:lang w:val="be-BY"/>
          </w:rPr>
          <w:t>https://edu.gov.by</w:t>
        </w:r>
      </w:hyperlink>
      <w:r w:rsidR="000E1BC2" w:rsidRPr="00A643EA">
        <w:rPr>
          <w:rStyle w:val="af1"/>
          <w:i/>
          <w:color w:val="auto"/>
          <w:sz w:val="30"/>
          <w:szCs w:val="30"/>
          <w:u w:val="none"/>
          <w:lang w:val="be-BY"/>
        </w:rPr>
        <w:t>,</w:t>
      </w:r>
      <w:r w:rsidR="00E359DE" w:rsidRPr="00A643EA">
        <w:rPr>
          <w:rStyle w:val="af1"/>
          <w:i/>
          <w:color w:val="auto"/>
          <w:sz w:val="30"/>
          <w:szCs w:val="30"/>
          <w:u w:val="none"/>
          <w:lang w:val="be-BY"/>
        </w:rPr>
        <w:t xml:space="preserve"> </w:t>
      </w:r>
      <w:r w:rsidR="0092523D" w:rsidRPr="00A643EA">
        <w:rPr>
          <w:rStyle w:val="af1"/>
          <w:color w:val="auto"/>
          <w:sz w:val="30"/>
          <w:szCs w:val="30"/>
          <w:u w:val="none"/>
          <w:lang w:val="be-BY"/>
        </w:rPr>
        <w:t xml:space="preserve">нацыянальным адукацыйным партале </w:t>
      </w:r>
      <w:hyperlink r:id="rId24" w:history="1">
        <w:r w:rsidR="0092523D" w:rsidRPr="00A643EA">
          <w:rPr>
            <w:rStyle w:val="af1"/>
            <w:i/>
            <w:color w:val="auto"/>
            <w:sz w:val="30"/>
            <w:szCs w:val="30"/>
            <w:lang w:val="be-BY"/>
          </w:rPr>
          <w:t>https://adu.by</w:t>
        </w:r>
      </w:hyperlink>
      <w:hyperlink r:id="rId25" w:history="1">
        <w:r w:rsidR="0092523D" w:rsidRPr="00A643EA">
          <w:rPr>
            <w:rStyle w:val="af1"/>
            <w:i/>
            <w:color w:val="auto"/>
            <w:sz w:val="30"/>
            <w:szCs w:val="30"/>
            <w:lang w:val="be-BY"/>
          </w:rPr>
          <w:t>/ Галоўная / Адукацыйны працэс. 2021/2022 навучальны год / Дашкольная адукацыя</w:t>
        </w:r>
      </w:hyperlink>
      <w:r w:rsidRPr="00A643EA">
        <w:rPr>
          <w:rStyle w:val="af1"/>
          <w:i/>
          <w:color w:val="auto"/>
          <w:sz w:val="30"/>
          <w:szCs w:val="30"/>
          <w:u w:val="none"/>
          <w:lang w:val="be-BY"/>
        </w:rPr>
        <w:t>)</w:t>
      </w:r>
      <w:r w:rsidR="005A6542" w:rsidRPr="00A643EA">
        <w:rPr>
          <w:sz w:val="30"/>
          <w:szCs w:val="30"/>
          <w:lang w:val="be-BY"/>
        </w:rPr>
        <w:t>.</w:t>
      </w:r>
    </w:p>
    <w:p w14:paraId="22835873" w14:textId="29C4DF0E" w:rsidR="001338DA" w:rsidRPr="00500F83" w:rsidRDefault="001338DA" w:rsidP="001338DA">
      <w:pPr>
        <w:autoSpaceDE w:val="0"/>
        <w:autoSpaceDN w:val="0"/>
        <w:adjustRightInd w:val="0"/>
        <w:ind w:firstLine="709"/>
        <w:jc w:val="both"/>
        <w:rPr>
          <w:sz w:val="30"/>
          <w:szCs w:val="30"/>
          <w:lang w:val="be-BY"/>
        </w:rPr>
      </w:pPr>
      <w:r w:rsidRPr="00500F83">
        <w:rPr>
          <w:spacing w:val="-2"/>
          <w:sz w:val="30"/>
          <w:szCs w:val="30"/>
          <w:lang w:val="be-BY"/>
        </w:rPr>
        <w:t>Кіраўнікам устаноў адукацыі неабходна звярнуць асаблівую ўвагу на</w:t>
      </w:r>
      <w:r w:rsidR="0024794F">
        <w:rPr>
          <w:spacing w:val="-2"/>
          <w:sz w:val="30"/>
          <w:szCs w:val="30"/>
          <w:lang w:val="be-BY"/>
        </w:rPr>
        <w:t> </w:t>
      </w:r>
      <w:r w:rsidRPr="00500F83">
        <w:rPr>
          <w:spacing w:val="-2"/>
          <w:sz w:val="30"/>
          <w:szCs w:val="30"/>
          <w:lang w:val="be-BY"/>
        </w:rPr>
        <w:t xml:space="preserve">своечасовасць (да 15 жніўня) </w:t>
      </w:r>
      <w:r w:rsidR="00FE5658">
        <w:rPr>
          <w:spacing w:val="-2"/>
          <w:sz w:val="30"/>
          <w:szCs w:val="30"/>
          <w:lang w:val="be-BY"/>
        </w:rPr>
        <w:t>падачы</w:t>
      </w:r>
      <w:r w:rsidRPr="00500F83">
        <w:rPr>
          <w:spacing w:val="-2"/>
          <w:sz w:val="30"/>
          <w:szCs w:val="30"/>
          <w:lang w:val="be-BY"/>
        </w:rPr>
        <w:t xml:space="preserve"> бацькамі (законнымі прадстаўнікамі) выхаванцаў, якія маюць права на</w:t>
      </w:r>
      <w:r w:rsidR="00500F83" w:rsidRPr="00500F83">
        <w:rPr>
          <w:spacing w:val="-2"/>
          <w:sz w:val="30"/>
          <w:szCs w:val="30"/>
          <w:lang w:val="be-BY"/>
        </w:rPr>
        <w:t xml:space="preserve"> </w:t>
      </w:r>
      <w:r w:rsidRPr="00500F83">
        <w:rPr>
          <w:sz w:val="30"/>
          <w:szCs w:val="30"/>
          <w:lang w:val="be-BY"/>
        </w:rPr>
        <w:t>бясплатнае карыстанне падручнікамі і (або) вуч</w:t>
      </w:r>
      <w:r w:rsidR="00E359DE">
        <w:rPr>
          <w:sz w:val="30"/>
          <w:szCs w:val="30"/>
          <w:lang w:val="be-BY"/>
        </w:rPr>
        <w:t>эб</w:t>
      </w:r>
      <w:r w:rsidRPr="00500F83">
        <w:rPr>
          <w:sz w:val="30"/>
          <w:szCs w:val="30"/>
          <w:lang w:val="be-BY"/>
        </w:rPr>
        <w:t>нымі дапаможнікамі або зніжэнне платы за</w:t>
      </w:r>
      <w:r w:rsidR="0024794F">
        <w:rPr>
          <w:sz w:val="30"/>
          <w:szCs w:val="30"/>
          <w:lang w:val="be-BY"/>
        </w:rPr>
        <w:t> </w:t>
      </w:r>
      <w:r w:rsidRPr="00500F83">
        <w:rPr>
          <w:sz w:val="30"/>
          <w:szCs w:val="30"/>
          <w:lang w:val="be-BY"/>
        </w:rPr>
        <w:t xml:space="preserve">карыстанне імі, адпаведных дакументаў (пасведчанне інваліда, заключэнне ЦКРНіР, пасведчанне аб нараджэнні, пасведчанне інваліда Айчыннай вайны або </w:t>
      </w:r>
      <w:hyperlink r:id="rId26" w:history="1">
        <w:r w:rsidRPr="00500F83">
          <w:rPr>
            <w:sz w:val="30"/>
            <w:szCs w:val="30"/>
            <w:lang w:val="be-BY"/>
          </w:rPr>
          <w:t>пасведчанне</w:t>
        </w:r>
      </w:hyperlink>
      <w:r w:rsidRPr="00500F83">
        <w:rPr>
          <w:sz w:val="30"/>
          <w:szCs w:val="30"/>
          <w:lang w:val="be-BY"/>
        </w:rPr>
        <w:t xml:space="preserve"> інваліда баявых дзеянняў на тэрыторыі іншых дзяржаў, пасведчанне аб праве на льготы або даведка аб праве на</w:t>
      </w:r>
      <w:r w:rsidR="0024794F">
        <w:rPr>
          <w:sz w:val="30"/>
          <w:szCs w:val="30"/>
          <w:lang w:val="be-BY"/>
        </w:rPr>
        <w:t> </w:t>
      </w:r>
      <w:r w:rsidRPr="00500F83">
        <w:rPr>
          <w:sz w:val="30"/>
          <w:szCs w:val="30"/>
          <w:lang w:val="be-BY"/>
        </w:rPr>
        <w:t>льготы, выпіска з медыцынскіх дакументаў, пасведчанне шматдзетнай сям'і, даведка аб памеры дапамогі на дзяцей і перыядзе яе выплаты, месцы жыхарства і складзе сям'і).</w:t>
      </w:r>
    </w:p>
    <w:p w14:paraId="23E4E921" w14:textId="4426D6A5" w:rsidR="001338DA" w:rsidRPr="00500F83" w:rsidRDefault="001338DA" w:rsidP="001338DA">
      <w:pPr>
        <w:autoSpaceDE w:val="0"/>
        <w:autoSpaceDN w:val="0"/>
        <w:adjustRightInd w:val="0"/>
        <w:ind w:firstLine="709"/>
        <w:jc w:val="both"/>
        <w:rPr>
          <w:sz w:val="30"/>
          <w:szCs w:val="30"/>
          <w:lang w:val="be-BY"/>
        </w:rPr>
      </w:pPr>
      <w:r w:rsidRPr="00500F83">
        <w:rPr>
          <w:sz w:val="30"/>
          <w:szCs w:val="30"/>
          <w:lang w:val="be-BY"/>
        </w:rPr>
        <w:t>Пры пера</w:t>
      </w:r>
      <w:r w:rsidR="00E359DE">
        <w:rPr>
          <w:sz w:val="30"/>
          <w:szCs w:val="30"/>
          <w:lang w:val="be-BY"/>
        </w:rPr>
        <w:t>во</w:t>
      </w:r>
      <w:r w:rsidRPr="00500F83">
        <w:rPr>
          <w:sz w:val="30"/>
          <w:szCs w:val="30"/>
          <w:lang w:val="be-BY"/>
        </w:rPr>
        <w:t>дзе выхаванца ў іншую ўстанову адукацыі, іншую арганізацыю, да індывідуальнага прадпрымальніка вуч</w:t>
      </w:r>
      <w:r w:rsidR="00E359DE">
        <w:rPr>
          <w:sz w:val="30"/>
          <w:szCs w:val="30"/>
          <w:lang w:val="be-BY"/>
        </w:rPr>
        <w:t>эб</w:t>
      </w:r>
      <w:r w:rsidRPr="00500F83">
        <w:rPr>
          <w:sz w:val="30"/>
          <w:szCs w:val="30"/>
          <w:lang w:val="be-BY"/>
        </w:rPr>
        <w:t xml:space="preserve">ныя дапаможнікі перадаюцца </w:t>
      </w:r>
      <w:r w:rsidR="008367C6">
        <w:rPr>
          <w:sz w:val="30"/>
          <w:szCs w:val="30"/>
          <w:lang w:val="be-BY"/>
        </w:rPr>
        <w:t xml:space="preserve">аднаму з </w:t>
      </w:r>
      <w:r w:rsidRPr="00500F83">
        <w:rPr>
          <w:sz w:val="30"/>
          <w:szCs w:val="30"/>
          <w:lang w:val="be-BY"/>
        </w:rPr>
        <w:t>яго бацьк</w:t>
      </w:r>
      <w:r w:rsidR="008367C6">
        <w:rPr>
          <w:sz w:val="30"/>
          <w:szCs w:val="30"/>
          <w:lang w:val="be-BY"/>
        </w:rPr>
        <w:t>оў</w:t>
      </w:r>
      <w:r w:rsidRPr="00500F83">
        <w:rPr>
          <w:sz w:val="30"/>
          <w:szCs w:val="30"/>
          <w:lang w:val="be-BY"/>
        </w:rPr>
        <w:t xml:space="preserve"> (законнаму прадстаўніку).</w:t>
      </w:r>
    </w:p>
    <w:p w14:paraId="1FD0570E" w14:textId="77777777" w:rsidR="00723FA8" w:rsidRPr="00500F83" w:rsidRDefault="00723FA8" w:rsidP="0009545F">
      <w:pPr>
        <w:pStyle w:val="21"/>
        <w:spacing w:before="0" w:after="0" w:line="240" w:lineRule="auto"/>
        <w:jc w:val="both"/>
        <w:rPr>
          <w:rFonts w:ascii="Times New Roman" w:hAnsi="Times New Roman" w:cs="Times New Roman"/>
          <w:color w:val="auto"/>
          <w:sz w:val="30"/>
          <w:szCs w:val="30"/>
          <w:lang w:val="be-BY"/>
        </w:rPr>
      </w:pPr>
    </w:p>
    <w:p w14:paraId="16A8732E" w14:textId="77777777" w:rsidR="0009545F" w:rsidRPr="00500F83" w:rsidRDefault="0009545F" w:rsidP="0009545F">
      <w:pPr>
        <w:pStyle w:val="21"/>
        <w:spacing w:before="0" w:after="0" w:line="240" w:lineRule="auto"/>
        <w:jc w:val="both"/>
        <w:rPr>
          <w:rFonts w:ascii="Times New Roman" w:hAnsi="Times New Roman" w:cs="Times New Roman"/>
          <w:color w:val="auto"/>
          <w:sz w:val="30"/>
          <w:szCs w:val="30"/>
          <w:lang w:val="be-BY"/>
        </w:rPr>
      </w:pPr>
      <w:r w:rsidRPr="00500F83">
        <w:rPr>
          <w:rFonts w:ascii="Times New Roman" w:hAnsi="Times New Roman" w:cs="Times New Roman"/>
          <w:color w:val="auto"/>
          <w:sz w:val="30"/>
          <w:szCs w:val="30"/>
          <w:lang w:val="be-BY"/>
        </w:rPr>
        <w:t>арганізацыя адукацыйнага працэсу</w:t>
      </w:r>
    </w:p>
    <w:p w14:paraId="57575CF0" w14:textId="77777777" w:rsidR="00A03824" w:rsidRPr="00500F83" w:rsidRDefault="00A03824" w:rsidP="003E6775">
      <w:pPr>
        <w:pStyle w:val="point"/>
        <w:ind w:firstLine="709"/>
        <w:rPr>
          <w:sz w:val="30"/>
          <w:szCs w:val="30"/>
          <w:lang w:val="be-BY"/>
        </w:rPr>
      </w:pPr>
    </w:p>
    <w:p w14:paraId="4D9549FD" w14:textId="08704571" w:rsidR="003E6775" w:rsidRPr="00500F83" w:rsidRDefault="003E6775" w:rsidP="003E6775">
      <w:pPr>
        <w:pStyle w:val="point"/>
        <w:ind w:firstLine="709"/>
        <w:rPr>
          <w:sz w:val="30"/>
          <w:szCs w:val="30"/>
          <w:lang w:val="be-BY"/>
        </w:rPr>
      </w:pPr>
      <w:r w:rsidRPr="00500F83">
        <w:rPr>
          <w:b/>
          <w:sz w:val="30"/>
          <w:szCs w:val="30"/>
          <w:lang w:val="be-BY"/>
        </w:rPr>
        <w:t>Агульныя патрабаванні да арганізацыі адукацыйнага працэсу ва ўстановах адукацыі</w:t>
      </w:r>
      <w:r w:rsidRPr="00500F83">
        <w:rPr>
          <w:sz w:val="30"/>
          <w:szCs w:val="30"/>
          <w:lang w:val="be-BY"/>
        </w:rPr>
        <w:t xml:space="preserve"> вызначаны Кодэксам, адукацыйным стандартам, вучэбнай праграмай дашкольнай адукацыі, тыпавым вучэбным планам, вуч</w:t>
      </w:r>
      <w:r w:rsidR="008367C6">
        <w:rPr>
          <w:sz w:val="30"/>
          <w:szCs w:val="30"/>
          <w:lang w:val="be-BY"/>
        </w:rPr>
        <w:t>эб</w:t>
      </w:r>
      <w:r w:rsidRPr="00500F83">
        <w:rPr>
          <w:sz w:val="30"/>
          <w:szCs w:val="30"/>
          <w:lang w:val="be-BY"/>
        </w:rPr>
        <w:t>нымі планамі спецыяльнай адукацыі, праграмамі спецыяльнай адукацыі.</w:t>
      </w:r>
    </w:p>
    <w:p w14:paraId="734450D7" w14:textId="30CCA882" w:rsidR="0011218F" w:rsidRPr="00500F83" w:rsidRDefault="00380C38" w:rsidP="003E6775">
      <w:pPr>
        <w:ind w:right="5" w:firstLine="709"/>
        <w:jc w:val="both"/>
        <w:rPr>
          <w:sz w:val="30"/>
          <w:szCs w:val="30"/>
          <w:lang w:val="be-BY"/>
        </w:rPr>
      </w:pPr>
      <w:r w:rsidRPr="00500F83">
        <w:rPr>
          <w:sz w:val="30"/>
          <w:szCs w:val="30"/>
          <w:lang w:val="be-BY"/>
        </w:rPr>
        <w:t>Вучэбная праграма дашкольнай адукацыі вызначае асноўныя прынцыпы, мэты і задачы адукацыі выхаванцаў ранняга і дашкольнага ўзросту. Яе змест рэалізуецца праз арганізацыю розных відаў дзіцячай дзейнасці або іх інтэграцыю з выкарыстаннем разнастайных форм і метадаў работы, выбар якіх ажыццяўляецца педагагічнымі работнікамі самастойна ў залежнасці ад кантынгенту дзяцей, асаблівасц</w:t>
      </w:r>
      <w:r w:rsidR="008367C6">
        <w:rPr>
          <w:sz w:val="30"/>
          <w:szCs w:val="30"/>
          <w:lang w:val="be-BY"/>
        </w:rPr>
        <w:t>ей</w:t>
      </w:r>
      <w:r w:rsidRPr="00500F83">
        <w:rPr>
          <w:sz w:val="30"/>
          <w:szCs w:val="30"/>
          <w:lang w:val="be-BY"/>
        </w:rPr>
        <w:t xml:space="preserve"> </w:t>
      </w:r>
      <w:r w:rsidR="008367C6">
        <w:rPr>
          <w:sz w:val="30"/>
          <w:szCs w:val="30"/>
          <w:lang w:val="be-BY"/>
        </w:rPr>
        <w:t>з</w:t>
      </w:r>
      <w:r w:rsidRPr="00500F83">
        <w:rPr>
          <w:sz w:val="30"/>
          <w:szCs w:val="30"/>
          <w:lang w:val="be-BY"/>
        </w:rPr>
        <w:t xml:space="preserve">асваення імі адукацыйнай праграмы дашкольнай адукацыі і вырашэння канкрэтных </w:t>
      </w:r>
      <w:r w:rsidRPr="00500F83">
        <w:rPr>
          <w:sz w:val="30"/>
          <w:szCs w:val="30"/>
          <w:lang w:val="be-BY"/>
        </w:rPr>
        <w:lastRenderedPageBreak/>
        <w:t xml:space="preserve">адукацыйных задач. Такі падыход дазваляе творча і </w:t>
      </w:r>
      <w:r w:rsidR="008367C6">
        <w:rPr>
          <w:sz w:val="30"/>
          <w:szCs w:val="30"/>
          <w:lang w:val="be-BY"/>
        </w:rPr>
        <w:t>правіль</w:t>
      </w:r>
      <w:r w:rsidRPr="00500F83">
        <w:rPr>
          <w:sz w:val="30"/>
          <w:szCs w:val="30"/>
          <w:lang w:val="be-BY"/>
        </w:rPr>
        <w:t>на арганізоўваць адукацыйны працэс.</w:t>
      </w:r>
    </w:p>
    <w:p w14:paraId="1EDE3175" w14:textId="6A801EBE" w:rsidR="000E1BC2" w:rsidRPr="00500F83" w:rsidRDefault="000E1BC2" w:rsidP="000E1BC2">
      <w:pPr>
        <w:widowControl w:val="0"/>
        <w:autoSpaceDE w:val="0"/>
        <w:autoSpaceDN w:val="0"/>
        <w:adjustRightInd w:val="0"/>
        <w:ind w:firstLine="708"/>
        <w:jc w:val="both"/>
        <w:rPr>
          <w:sz w:val="30"/>
          <w:szCs w:val="30"/>
          <w:lang w:val="be-BY"/>
        </w:rPr>
      </w:pPr>
      <w:r w:rsidRPr="00500F83">
        <w:rPr>
          <w:sz w:val="30"/>
          <w:szCs w:val="30"/>
          <w:lang w:val="be-BY"/>
        </w:rPr>
        <w:t xml:space="preserve">Максімальная нагрузка на выхаванцаў ранняга і дашкольнага ўзросту пры правядзенні спецыяльна арганізаваных форм адукацыйнага працэсу </w:t>
      </w:r>
      <w:r w:rsidR="008367C6">
        <w:rPr>
          <w:sz w:val="30"/>
          <w:szCs w:val="30"/>
          <w:lang w:val="be-BY"/>
        </w:rPr>
        <w:t>–</w:t>
      </w:r>
      <w:r w:rsidRPr="00500F83">
        <w:rPr>
          <w:sz w:val="30"/>
          <w:szCs w:val="30"/>
          <w:lang w:val="be-BY"/>
        </w:rPr>
        <w:t xml:space="preserve"> гульняў (заняткаў), рэгламентаваных тыпавым вучэбным планам, вуч</w:t>
      </w:r>
      <w:r w:rsidR="008367C6">
        <w:rPr>
          <w:sz w:val="30"/>
          <w:szCs w:val="30"/>
          <w:lang w:val="be-BY"/>
        </w:rPr>
        <w:t>эб</w:t>
      </w:r>
      <w:r w:rsidRPr="00500F83">
        <w:rPr>
          <w:sz w:val="30"/>
          <w:szCs w:val="30"/>
          <w:lang w:val="be-BY"/>
        </w:rPr>
        <w:t>нымі планамі спецыяльнай адукацыі, колькасць і віды заняткаў, іх працягласць і месца ў распарадку дня павінны вызначацца педагагічным работнікам у адпаведнасці з вучэбнай праграмай дашкольнай адукацыі, праграмамі спецыяльнай адукацыі, вучэбным планам установы дашкольнай адукацыі, распрацаваным і зацверджаным ва ўстаноўленым заканадаўствам парадку, з улікам стану здароўя, псіхафізіялагічна</w:t>
      </w:r>
      <w:r w:rsidR="00320AC6">
        <w:rPr>
          <w:sz w:val="30"/>
          <w:szCs w:val="30"/>
          <w:lang w:val="be-BY"/>
        </w:rPr>
        <w:t>й</w:t>
      </w:r>
      <w:r w:rsidRPr="00500F83">
        <w:rPr>
          <w:sz w:val="30"/>
          <w:szCs w:val="30"/>
          <w:lang w:val="be-BY"/>
        </w:rPr>
        <w:t xml:space="preserve"> падрыхтаванасці выхаванцаў.</w:t>
      </w:r>
    </w:p>
    <w:p w14:paraId="4D1C17F7" w14:textId="5935AAFE" w:rsidR="004C6677" w:rsidRPr="00500F83" w:rsidRDefault="004C6677" w:rsidP="006905C2">
      <w:pPr>
        <w:ind w:firstLine="709"/>
        <w:jc w:val="both"/>
        <w:rPr>
          <w:sz w:val="30"/>
          <w:szCs w:val="30"/>
          <w:lang w:val="be-BY"/>
        </w:rPr>
      </w:pPr>
      <w:r w:rsidRPr="00500F83">
        <w:rPr>
          <w:color w:val="000000"/>
          <w:sz w:val="30"/>
          <w:szCs w:val="30"/>
          <w:shd w:val="clear" w:color="auto" w:fill="FFFFFF"/>
          <w:lang w:val="be-BY"/>
        </w:rPr>
        <w:t>Пры гэтым адукацыйны працэс варта арганізоўваць такім чынам, каб захаваць самабытнасць і спецыфіку дашкольнага дзяцінства, разглядаць занятк</w:t>
      </w:r>
      <w:r w:rsidR="00320AC6">
        <w:rPr>
          <w:color w:val="000000"/>
          <w:sz w:val="30"/>
          <w:szCs w:val="30"/>
          <w:shd w:val="clear" w:color="auto" w:fill="FFFFFF"/>
          <w:lang w:val="be-BY"/>
        </w:rPr>
        <w:t>і</w:t>
      </w:r>
      <w:r w:rsidRPr="00500F83">
        <w:rPr>
          <w:color w:val="000000"/>
          <w:sz w:val="30"/>
          <w:szCs w:val="30"/>
          <w:shd w:val="clear" w:color="auto" w:fill="FFFFFF"/>
          <w:lang w:val="be-BY"/>
        </w:rPr>
        <w:t xml:space="preserve"> </w:t>
      </w:r>
      <w:r w:rsidRPr="00500F83">
        <w:rPr>
          <w:sz w:val="30"/>
          <w:szCs w:val="30"/>
          <w:shd w:val="clear" w:color="auto" w:fill="FFFFFF"/>
          <w:lang w:val="be-BY"/>
        </w:rPr>
        <w:t>(</w:t>
      </w:r>
      <w:r w:rsidR="00320AC6">
        <w:rPr>
          <w:sz w:val="30"/>
          <w:szCs w:val="30"/>
          <w:shd w:val="clear" w:color="auto" w:fill="FFFFFF"/>
          <w:lang w:val="be-BY"/>
        </w:rPr>
        <w:t>спецыяльна</w:t>
      </w:r>
      <w:r w:rsidRPr="00500F83">
        <w:rPr>
          <w:sz w:val="30"/>
          <w:szCs w:val="30"/>
          <w:shd w:val="clear" w:color="auto" w:fill="FFFFFF"/>
          <w:lang w:val="be-BY"/>
        </w:rPr>
        <w:t xml:space="preserve"> арганізаван</w:t>
      </w:r>
      <w:r w:rsidR="00320AC6">
        <w:rPr>
          <w:sz w:val="30"/>
          <w:szCs w:val="30"/>
          <w:shd w:val="clear" w:color="auto" w:fill="FFFFFF"/>
          <w:lang w:val="be-BY"/>
        </w:rPr>
        <w:t>ую</w:t>
      </w:r>
      <w:r w:rsidRPr="00500F83">
        <w:rPr>
          <w:sz w:val="30"/>
          <w:szCs w:val="30"/>
          <w:shd w:val="clear" w:color="auto" w:fill="FFFFFF"/>
          <w:lang w:val="be-BY"/>
        </w:rPr>
        <w:t xml:space="preserve"> форму ўзаемадзеяння педагагічнага работніка з выхаванцам) як магчымасць займацца з дзіцем чымсьці цікавым і карысным для яго развіцця.</w:t>
      </w:r>
      <w:r w:rsidR="00320AC6">
        <w:rPr>
          <w:sz w:val="30"/>
          <w:szCs w:val="30"/>
          <w:shd w:val="clear" w:color="auto" w:fill="FFFFFF"/>
          <w:lang w:val="be-BY"/>
        </w:rPr>
        <w:t xml:space="preserve"> </w:t>
      </w:r>
      <w:r w:rsidRPr="00500F83">
        <w:rPr>
          <w:sz w:val="30"/>
          <w:szCs w:val="30"/>
          <w:lang w:val="be-BY"/>
        </w:rPr>
        <w:t>Асновай навучання і выхавання з'яўляецца разнастайная дзейнасць дзяцей, адпаведная іх узроставым і індывідуальным магчымасцям.</w:t>
      </w:r>
    </w:p>
    <w:p w14:paraId="49D03CFD" w14:textId="39567321" w:rsidR="004C6677" w:rsidRPr="00500F83" w:rsidRDefault="00FF05B4" w:rsidP="006905C2">
      <w:pPr>
        <w:ind w:firstLine="709"/>
        <w:jc w:val="both"/>
        <w:rPr>
          <w:sz w:val="30"/>
          <w:szCs w:val="30"/>
          <w:shd w:val="clear" w:color="auto" w:fill="FFFFFF"/>
          <w:lang w:val="be-BY"/>
        </w:rPr>
      </w:pPr>
      <w:r>
        <w:rPr>
          <w:sz w:val="30"/>
          <w:szCs w:val="30"/>
          <w:shd w:val="clear" w:color="auto" w:fill="FFFFFF"/>
          <w:lang w:val="be-BY"/>
        </w:rPr>
        <w:t>Р</w:t>
      </w:r>
      <w:r w:rsidR="004C6677" w:rsidRPr="00500F83">
        <w:rPr>
          <w:sz w:val="30"/>
          <w:szCs w:val="30"/>
          <w:shd w:val="clear" w:color="auto" w:fill="FFFFFF"/>
          <w:lang w:val="be-BY"/>
        </w:rPr>
        <w:t>азві</w:t>
      </w:r>
      <w:r>
        <w:rPr>
          <w:sz w:val="30"/>
          <w:szCs w:val="30"/>
          <w:shd w:val="clear" w:color="auto" w:fill="FFFFFF"/>
          <w:lang w:val="be-BY"/>
        </w:rPr>
        <w:t>ццёвае</w:t>
      </w:r>
      <w:r w:rsidR="004C6677" w:rsidRPr="00500F83">
        <w:rPr>
          <w:sz w:val="30"/>
          <w:szCs w:val="30"/>
          <w:shd w:val="clear" w:color="auto" w:fill="FFFFFF"/>
          <w:lang w:val="be-BY"/>
        </w:rPr>
        <w:t xml:space="preserve"> індывідуальна-арыентаванае навучанне можа праводзіцца франтальна або па падгрупах з улікам індывідуальнасці кожнага дзіцяці (наяўнасць вопыту, магчымасц</w:t>
      </w:r>
      <w:r>
        <w:rPr>
          <w:sz w:val="30"/>
          <w:szCs w:val="30"/>
          <w:shd w:val="clear" w:color="auto" w:fill="FFFFFF"/>
          <w:lang w:val="be-BY"/>
        </w:rPr>
        <w:t>ей</w:t>
      </w:r>
      <w:r w:rsidR="004C6677" w:rsidRPr="00500F83">
        <w:rPr>
          <w:sz w:val="30"/>
          <w:szCs w:val="30"/>
          <w:shd w:val="clear" w:color="auto" w:fill="FFFFFF"/>
          <w:lang w:val="be-BY"/>
        </w:rPr>
        <w:t>, тэмпу, асобасных цяжкасц</w:t>
      </w:r>
      <w:r>
        <w:rPr>
          <w:sz w:val="30"/>
          <w:szCs w:val="30"/>
          <w:shd w:val="clear" w:color="auto" w:fill="FFFFFF"/>
          <w:lang w:val="be-BY"/>
        </w:rPr>
        <w:t>ей</w:t>
      </w:r>
      <w:r w:rsidR="004C6677" w:rsidRPr="00500F83">
        <w:rPr>
          <w:sz w:val="30"/>
          <w:szCs w:val="30"/>
          <w:shd w:val="clear" w:color="auto" w:fill="FFFFFF"/>
          <w:lang w:val="be-BY"/>
        </w:rPr>
        <w:t xml:space="preserve"> і да т.</w:t>
      </w:r>
      <w:r>
        <w:rPr>
          <w:sz w:val="30"/>
          <w:szCs w:val="30"/>
          <w:shd w:val="clear" w:color="auto" w:fill="FFFFFF"/>
          <w:lang w:val="be-BY"/>
        </w:rPr>
        <w:t> </w:t>
      </w:r>
      <w:r w:rsidR="004C6677" w:rsidRPr="00500F83">
        <w:rPr>
          <w:sz w:val="30"/>
          <w:szCs w:val="30"/>
          <w:shd w:val="clear" w:color="auto" w:fill="FFFFFF"/>
          <w:lang w:val="be-BY"/>
        </w:rPr>
        <w:t>п.).</w:t>
      </w:r>
    </w:p>
    <w:p w14:paraId="54C0A314" w14:textId="3AC5F297" w:rsidR="00D117D4" w:rsidRPr="00500F83" w:rsidRDefault="00D117D4" w:rsidP="003E6775">
      <w:pPr>
        <w:pStyle w:val="newncpi"/>
        <w:ind w:firstLine="709"/>
        <w:rPr>
          <w:sz w:val="30"/>
          <w:szCs w:val="30"/>
          <w:lang w:val="be-BY"/>
        </w:rPr>
      </w:pPr>
      <w:r w:rsidRPr="00500F83">
        <w:rPr>
          <w:sz w:val="30"/>
          <w:szCs w:val="30"/>
          <w:lang w:val="be-BY"/>
        </w:rPr>
        <w:t>У пачатку і канцы тыдня павінны прадугледжвацца заняткі, а</w:t>
      </w:r>
      <w:r w:rsidR="00FF05B4">
        <w:rPr>
          <w:sz w:val="30"/>
          <w:szCs w:val="30"/>
          <w:lang w:val="be-BY"/>
        </w:rPr>
        <w:t>б</w:t>
      </w:r>
      <w:r w:rsidRPr="00500F83">
        <w:rPr>
          <w:sz w:val="30"/>
          <w:szCs w:val="30"/>
          <w:lang w:val="be-BY"/>
        </w:rPr>
        <w:t>легчаныя па змесце і разумовай нагрузцы.</w:t>
      </w:r>
    </w:p>
    <w:p w14:paraId="7D3D290D" w14:textId="35562CFF" w:rsidR="002278EA" w:rsidRPr="00500F83" w:rsidRDefault="00FF05B4" w:rsidP="002278EA">
      <w:pPr>
        <w:widowControl w:val="0"/>
        <w:autoSpaceDE w:val="0"/>
        <w:autoSpaceDN w:val="0"/>
        <w:adjustRightInd w:val="0"/>
        <w:ind w:firstLine="708"/>
        <w:jc w:val="both"/>
        <w:rPr>
          <w:sz w:val="30"/>
          <w:szCs w:val="30"/>
          <w:lang w:val="be-BY"/>
        </w:rPr>
      </w:pPr>
      <w:r>
        <w:rPr>
          <w:sz w:val="30"/>
          <w:szCs w:val="30"/>
          <w:lang w:val="be-BY"/>
        </w:rPr>
        <w:t>Дамаш</w:t>
      </w:r>
      <w:r w:rsidR="002278EA" w:rsidRPr="00500F83">
        <w:rPr>
          <w:sz w:val="30"/>
          <w:szCs w:val="30"/>
          <w:lang w:val="be-BY"/>
        </w:rPr>
        <w:t>нія заданні ва ўсіх узроставых групах задавацца не павінны.</w:t>
      </w:r>
    </w:p>
    <w:p w14:paraId="2E5CE26B" w14:textId="5F5F456A" w:rsidR="00450424" w:rsidRPr="00500F83" w:rsidRDefault="003755A2" w:rsidP="00450424">
      <w:pPr>
        <w:autoSpaceDE w:val="0"/>
        <w:autoSpaceDN w:val="0"/>
        <w:adjustRightInd w:val="0"/>
        <w:ind w:firstLine="709"/>
        <w:jc w:val="both"/>
        <w:rPr>
          <w:sz w:val="30"/>
          <w:szCs w:val="30"/>
          <w:lang w:val="be-BY"/>
        </w:rPr>
      </w:pPr>
      <w:r w:rsidRPr="00500F83">
        <w:rPr>
          <w:sz w:val="30"/>
          <w:szCs w:val="30"/>
          <w:lang w:val="be-BY"/>
        </w:rPr>
        <w:t>Забараняецца праводзіць заняткі ў прыёмных-разд</w:t>
      </w:r>
      <w:r w:rsidR="00FF05B4">
        <w:rPr>
          <w:sz w:val="30"/>
          <w:szCs w:val="30"/>
          <w:lang w:val="be-BY"/>
        </w:rPr>
        <w:t>зя</w:t>
      </w:r>
      <w:r w:rsidRPr="00500F83">
        <w:rPr>
          <w:sz w:val="30"/>
          <w:szCs w:val="30"/>
          <w:lang w:val="be-BY"/>
        </w:rPr>
        <w:t>вальных, спальнях, абсталяваных стацыянарнымі ложкамі.</w:t>
      </w:r>
    </w:p>
    <w:p w14:paraId="3C66DEBD" w14:textId="77777777" w:rsidR="007F2C5B" w:rsidRPr="00500F83" w:rsidRDefault="007F2C5B" w:rsidP="00C726AB">
      <w:pPr>
        <w:pStyle w:val="a8"/>
        <w:spacing w:line="240" w:lineRule="auto"/>
        <w:ind w:firstLine="709"/>
        <w:rPr>
          <w:rFonts w:ascii="Times New Roman" w:hAnsi="Times New Roman"/>
          <w:b/>
          <w:color w:val="auto"/>
          <w:sz w:val="30"/>
          <w:szCs w:val="30"/>
          <w:lang w:val="be-BY"/>
        </w:rPr>
      </w:pPr>
    </w:p>
    <w:p w14:paraId="517BD785" w14:textId="6C24F602" w:rsidR="00C40BA5" w:rsidRPr="00500F83" w:rsidRDefault="00C746F2" w:rsidP="007F2C5B">
      <w:pPr>
        <w:pStyle w:val="a8"/>
        <w:spacing w:line="240" w:lineRule="auto"/>
        <w:ind w:firstLine="0"/>
        <w:rPr>
          <w:rFonts w:ascii="Times New Roman" w:hAnsi="Times New Roman"/>
          <w:b/>
          <w:color w:val="auto"/>
          <w:sz w:val="30"/>
          <w:szCs w:val="30"/>
          <w:lang w:val="be-BY"/>
        </w:rPr>
      </w:pPr>
      <w:r w:rsidRPr="00500F83">
        <w:rPr>
          <w:rFonts w:ascii="Times New Roman" w:hAnsi="Times New Roman"/>
          <w:b/>
          <w:color w:val="auto"/>
          <w:sz w:val="30"/>
          <w:szCs w:val="30"/>
          <w:lang w:val="be-BY"/>
        </w:rPr>
        <w:t>Мов</w:t>
      </w:r>
      <w:r w:rsidR="00FF05B4">
        <w:rPr>
          <w:rFonts w:ascii="Times New Roman" w:hAnsi="Times New Roman"/>
          <w:b/>
          <w:color w:val="auto"/>
          <w:sz w:val="30"/>
          <w:szCs w:val="30"/>
          <w:lang w:val="be-BY"/>
        </w:rPr>
        <w:t>а</w:t>
      </w:r>
      <w:r w:rsidRPr="00500F83">
        <w:rPr>
          <w:rFonts w:ascii="Times New Roman" w:hAnsi="Times New Roman"/>
          <w:b/>
          <w:color w:val="auto"/>
          <w:sz w:val="30"/>
          <w:szCs w:val="30"/>
          <w:lang w:val="be-BY"/>
        </w:rPr>
        <w:t xml:space="preserve"> навучання і выхавання</w:t>
      </w:r>
    </w:p>
    <w:p w14:paraId="1707E183" w14:textId="6B678EC2" w:rsidR="00761E89" w:rsidRPr="00500F83" w:rsidRDefault="00761E89" w:rsidP="00761E89">
      <w:pPr>
        <w:pStyle w:val="a8"/>
        <w:spacing w:line="240" w:lineRule="auto"/>
        <w:ind w:firstLine="709"/>
        <w:rPr>
          <w:rFonts w:ascii="Times New Roman" w:hAnsi="Times New Roman"/>
          <w:color w:val="auto"/>
          <w:sz w:val="30"/>
          <w:szCs w:val="30"/>
          <w:lang w:val="be-BY"/>
        </w:rPr>
      </w:pPr>
      <w:r w:rsidRPr="00500F83">
        <w:rPr>
          <w:rFonts w:ascii="Times New Roman" w:hAnsi="Times New Roman"/>
          <w:color w:val="auto"/>
          <w:sz w:val="30"/>
          <w:szCs w:val="30"/>
          <w:lang w:val="be-BY"/>
        </w:rPr>
        <w:t>У адпаведнасці з артыкулам 90 Кодэкса мову навучання і выхавання ва ўстанове адукацыі вызначае яго заснавальнік, а права грамадзян на выбар навучання і выхавання на адной з дзяржаўных моў Рэспублікі Беларусь забяспечваецца развіццём сеткі ўстаноў адукацыі (груп) з</w:t>
      </w:r>
      <w:r w:rsidR="0024794F">
        <w:rPr>
          <w:rFonts w:ascii="Times New Roman" w:hAnsi="Times New Roman"/>
          <w:color w:val="auto"/>
          <w:sz w:val="30"/>
          <w:szCs w:val="30"/>
          <w:lang w:val="be-BY"/>
        </w:rPr>
        <w:t> </w:t>
      </w:r>
      <w:r w:rsidRPr="00500F83">
        <w:rPr>
          <w:rFonts w:ascii="Times New Roman" w:hAnsi="Times New Roman"/>
          <w:color w:val="auto"/>
          <w:sz w:val="30"/>
          <w:szCs w:val="30"/>
          <w:lang w:val="be-BY"/>
        </w:rPr>
        <w:t>беларускай і рускай мовамі навучання і выхавання, што дазваляе забяспечваць станаўленне цэласнай асобы выхаванца, яго развіццё шляхам інтэграцыі ў дзве роднасныя культуры сродкамі беларускай і рускай моў.</w:t>
      </w:r>
      <w:r w:rsidR="0072596B">
        <w:rPr>
          <w:rFonts w:ascii="Times New Roman" w:hAnsi="Times New Roman"/>
          <w:color w:val="auto"/>
          <w:sz w:val="30"/>
          <w:szCs w:val="30"/>
          <w:lang w:val="be-BY"/>
        </w:rPr>
        <w:t xml:space="preserve"> </w:t>
      </w:r>
    </w:p>
    <w:p w14:paraId="24630A0D" w14:textId="1ACC893E" w:rsidR="00AE5462" w:rsidRPr="00500F83" w:rsidRDefault="00AE5462" w:rsidP="00AE5462">
      <w:pPr>
        <w:ind w:firstLine="709"/>
        <w:jc w:val="both"/>
        <w:rPr>
          <w:sz w:val="30"/>
          <w:szCs w:val="30"/>
          <w:lang w:val="be-BY"/>
        </w:rPr>
      </w:pPr>
      <w:r w:rsidRPr="00500F83">
        <w:rPr>
          <w:sz w:val="30"/>
          <w:szCs w:val="30"/>
          <w:lang w:val="be-BY"/>
        </w:rPr>
        <w:t xml:space="preserve">Згодна з артыкулам 21 Закона Рэспублікі Беларусь </w:t>
      </w:r>
      <w:r w:rsidR="0072596B" w:rsidRPr="00500F83">
        <w:rPr>
          <w:spacing w:val="-2"/>
          <w:sz w:val="30"/>
          <w:szCs w:val="30"/>
          <w:lang w:val="be-BY"/>
        </w:rPr>
        <w:t>«</w:t>
      </w:r>
      <w:r w:rsidRPr="00500F83">
        <w:rPr>
          <w:sz w:val="30"/>
          <w:szCs w:val="30"/>
          <w:lang w:val="be-BY"/>
        </w:rPr>
        <w:t>Аб мовах у Рэспубліцы Беларусь» кіраўнікі і педагагічныя работнікі сістэмы адукацыі павінны валодаць беларускай і рускай мовамі.</w:t>
      </w:r>
    </w:p>
    <w:p w14:paraId="068555B0" w14:textId="71AD462D" w:rsidR="00AE5462" w:rsidRPr="00500F83" w:rsidRDefault="00AE5462" w:rsidP="00AE5462">
      <w:pPr>
        <w:pStyle w:val="a8"/>
        <w:spacing w:line="240" w:lineRule="auto"/>
        <w:ind w:firstLine="709"/>
        <w:rPr>
          <w:rFonts w:ascii="Times New Roman" w:hAnsi="Times New Roman"/>
          <w:color w:val="auto"/>
          <w:sz w:val="30"/>
          <w:szCs w:val="30"/>
          <w:lang w:val="be-BY"/>
        </w:rPr>
      </w:pPr>
      <w:r w:rsidRPr="00500F83">
        <w:rPr>
          <w:rFonts w:ascii="Times New Roman" w:hAnsi="Times New Roman"/>
          <w:color w:val="auto"/>
          <w:sz w:val="30"/>
          <w:szCs w:val="30"/>
          <w:lang w:val="be-BY"/>
        </w:rPr>
        <w:lastRenderedPageBreak/>
        <w:t xml:space="preserve">З улікам пажаданняў бацькоў (законных прадстаўнікоў) выхаванцаў установы адукацыі фарміруюць групы, якія арганізуюць адукацыйны працэс як на рускай, так і на беларускай </w:t>
      </w:r>
      <w:r w:rsidRPr="00544CA6">
        <w:rPr>
          <w:rFonts w:ascii="Times New Roman" w:hAnsi="Times New Roman"/>
          <w:color w:val="auto"/>
          <w:sz w:val="30"/>
          <w:szCs w:val="30"/>
          <w:lang w:val="be-BY"/>
        </w:rPr>
        <w:t>мов</w:t>
      </w:r>
      <w:r w:rsidR="005775E5" w:rsidRPr="00544CA6">
        <w:rPr>
          <w:rFonts w:ascii="Times New Roman" w:hAnsi="Times New Roman"/>
          <w:color w:val="auto"/>
          <w:sz w:val="30"/>
          <w:szCs w:val="30"/>
          <w:lang w:val="be-BY"/>
        </w:rPr>
        <w:t>ах</w:t>
      </w:r>
      <w:r w:rsidRPr="00544CA6">
        <w:rPr>
          <w:rFonts w:ascii="Times New Roman" w:hAnsi="Times New Roman"/>
          <w:color w:val="auto"/>
          <w:sz w:val="30"/>
          <w:szCs w:val="30"/>
          <w:lang w:val="be-BY"/>
        </w:rPr>
        <w:t>.</w:t>
      </w:r>
      <w:r w:rsidRPr="00500F83">
        <w:rPr>
          <w:rFonts w:ascii="Times New Roman" w:hAnsi="Times New Roman"/>
          <w:color w:val="auto"/>
          <w:sz w:val="30"/>
          <w:szCs w:val="30"/>
          <w:lang w:val="be-BY"/>
        </w:rPr>
        <w:t xml:space="preserve"> Пры камплектаванні груп трэба максімальна ўлічваць пажаданні бацькоў (законных прадстаўнікоў) </w:t>
      </w:r>
      <w:r w:rsidR="005775E5" w:rsidRPr="00544CA6">
        <w:rPr>
          <w:rFonts w:ascii="Times New Roman" w:hAnsi="Times New Roman"/>
          <w:color w:val="auto"/>
          <w:sz w:val="30"/>
          <w:szCs w:val="30"/>
          <w:lang w:val="be-BY"/>
        </w:rPr>
        <w:t>выхаванцаў</w:t>
      </w:r>
      <w:r w:rsidRPr="00544CA6">
        <w:rPr>
          <w:rFonts w:ascii="Times New Roman" w:hAnsi="Times New Roman"/>
          <w:color w:val="auto"/>
          <w:sz w:val="30"/>
          <w:szCs w:val="30"/>
          <w:lang w:val="be-BY"/>
        </w:rPr>
        <w:t xml:space="preserve"> </w:t>
      </w:r>
      <w:r w:rsidRPr="00500F83">
        <w:rPr>
          <w:rFonts w:ascii="Times New Roman" w:hAnsi="Times New Roman"/>
          <w:color w:val="auto"/>
          <w:sz w:val="30"/>
          <w:szCs w:val="30"/>
          <w:lang w:val="be-BY"/>
        </w:rPr>
        <w:t>адносна выбару мовы навучання (руская, беларуская).</w:t>
      </w:r>
    </w:p>
    <w:p w14:paraId="443506EC" w14:textId="33A848B1" w:rsidR="00723D2F" w:rsidRPr="00500F83" w:rsidRDefault="0072596B" w:rsidP="00723D2F">
      <w:pPr>
        <w:autoSpaceDE w:val="0"/>
        <w:autoSpaceDN w:val="0"/>
        <w:adjustRightInd w:val="0"/>
        <w:ind w:firstLine="709"/>
        <w:jc w:val="both"/>
        <w:rPr>
          <w:sz w:val="30"/>
          <w:szCs w:val="30"/>
          <w:lang w:val="be-BY"/>
        </w:rPr>
      </w:pPr>
      <w:r>
        <w:rPr>
          <w:sz w:val="30"/>
          <w:szCs w:val="30"/>
          <w:lang w:val="be-BY"/>
        </w:rPr>
        <w:t>З</w:t>
      </w:r>
      <w:r w:rsidR="00AE5462" w:rsidRPr="00500F83">
        <w:rPr>
          <w:sz w:val="30"/>
          <w:szCs w:val="30"/>
          <w:lang w:val="be-BY"/>
        </w:rPr>
        <w:t xml:space="preserve"> мэта</w:t>
      </w:r>
      <w:r>
        <w:rPr>
          <w:sz w:val="30"/>
          <w:szCs w:val="30"/>
          <w:lang w:val="be-BY"/>
        </w:rPr>
        <w:t>й</w:t>
      </w:r>
      <w:r w:rsidR="00AE5462" w:rsidRPr="00500F83">
        <w:rPr>
          <w:sz w:val="30"/>
          <w:szCs w:val="30"/>
          <w:lang w:val="be-BY"/>
        </w:rPr>
        <w:t xml:space="preserve"> павышэння грамадскага прэстыжу інфармацыю аб установах (групах) адукацыі з беларускай мовай навучання неабходна размяшчаць на беларускай мове (на афіцыйных сайтах, інфармацыйных стэндах).</w:t>
      </w:r>
    </w:p>
    <w:p w14:paraId="4157583D" w14:textId="4C880241" w:rsidR="00AE5462" w:rsidRPr="00500F83" w:rsidRDefault="00AE5462" w:rsidP="00723D2F">
      <w:pPr>
        <w:autoSpaceDE w:val="0"/>
        <w:autoSpaceDN w:val="0"/>
        <w:adjustRightInd w:val="0"/>
        <w:ind w:firstLine="709"/>
        <w:jc w:val="both"/>
        <w:rPr>
          <w:sz w:val="30"/>
          <w:szCs w:val="30"/>
          <w:lang w:val="be-BY"/>
        </w:rPr>
      </w:pPr>
      <w:r w:rsidRPr="00500F83">
        <w:rPr>
          <w:sz w:val="30"/>
          <w:szCs w:val="30"/>
          <w:lang w:val="be-BY"/>
        </w:rPr>
        <w:t>Пры арганізацыі работы груп з беларускай мовай навучання трэба ўлічваць магчымасць далейшага атрымання адукацыі на беларускай мове ва ўстановах агульнай сярэдняй адукацыі.</w:t>
      </w:r>
    </w:p>
    <w:p w14:paraId="4EE0E118" w14:textId="6DAE0184" w:rsidR="00AE5462" w:rsidRPr="00500F83" w:rsidRDefault="00AE5462" w:rsidP="00AE5462">
      <w:pPr>
        <w:pStyle w:val="a8"/>
        <w:spacing w:line="240" w:lineRule="auto"/>
        <w:ind w:firstLine="709"/>
        <w:rPr>
          <w:rFonts w:ascii="Times New Roman" w:hAnsi="Times New Roman"/>
          <w:color w:val="auto"/>
          <w:sz w:val="30"/>
          <w:szCs w:val="30"/>
          <w:lang w:val="be-BY"/>
        </w:rPr>
      </w:pPr>
      <w:r w:rsidRPr="00500F83">
        <w:rPr>
          <w:rFonts w:ascii="Times New Roman" w:hAnsi="Times New Roman"/>
          <w:color w:val="auto"/>
          <w:sz w:val="30"/>
          <w:szCs w:val="30"/>
          <w:lang w:val="be-BY"/>
        </w:rPr>
        <w:t>Пры адсутнасці дастатковай колькасці дзяцей для фарміравання асобнай групы ва ўстановах адукацыі ствараюцца неабходныя ўмовы для</w:t>
      </w:r>
      <w:r w:rsidR="0024794F">
        <w:rPr>
          <w:rFonts w:ascii="Times New Roman" w:hAnsi="Times New Roman"/>
          <w:color w:val="auto"/>
          <w:sz w:val="30"/>
          <w:szCs w:val="30"/>
          <w:lang w:val="be-BY"/>
        </w:rPr>
        <w:t> </w:t>
      </w:r>
      <w:r w:rsidRPr="00500F83">
        <w:rPr>
          <w:rFonts w:ascii="Times New Roman" w:hAnsi="Times New Roman"/>
          <w:color w:val="auto"/>
          <w:sz w:val="30"/>
          <w:szCs w:val="30"/>
          <w:lang w:val="be-BY"/>
        </w:rPr>
        <w:t xml:space="preserve">атрымання выхаванцамі адукацыі на беларускай (рускай) мове. </w:t>
      </w:r>
    </w:p>
    <w:p w14:paraId="242833C1" w14:textId="2BE020DC" w:rsidR="00761E89" w:rsidRPr="00500F83" w:rsidRDefault="00761E89" w:rsidP="00761E89">
      <w:pPr>
        <w:ind w:firstLine="709"/>
        <w:jc w:val="both"/>
        <w:rPr>
          <w:sz w:val="30"/>
          <w:szCs w:val="30"/>
          <w:lang w:val="be-BY"/>
        </w:rPr>
      </w:pPr>
      <w:r w:rsidRPr="00500F83">
        <w:rPr>
          <w:sz w:val="30"/>
          <w:szCs w:val="30"/>
          <w:lang w:val="be-BY"/>
        </w:rPr>
        <w:t xml:space="preserve">Адукацыйны працэс у групах з беларускай мовай навучання арганізуецца на беларускай мове. Выключэнне складаюць гадзіны, адведзеныя на вывучэнне адукацыйнай </w:t>
      </w:r>
      <w:r w:rsidR="00CB0C6F">
        <w:rPr>
          <w:sz w:val="30"/>
          <w:szCs w:val="30"/>
          <w:lang w:val="be-BY"/>
        </w:rPr>
        <w:t>галіны</w:t>
      </w:r>
      <w:r w:rsidRPr="00500F83">
        <w:rPr>
          <w:sz w:val="30"/>
          <w:szCs w:val="30"/>
          <w:lang w:val="be-BY"/>
        </w:rPr>
        <w:t xml:space="preserve"> «Разв</w:t>
      </w:r>
      <w:r w:rsidR="00CB0C6F">
        <w:rPr>
          <w:sz w:val="30"/>
          <w:szCs w:val="30"/>
          <w:lang w:val="be-BY"/>
        </w:rPr>
        <w:t>итие</w:t>
      </w:r>
      <w:r w:rsidRPr="00500F83">
        <w:rPr>
          <w:sz w:val="30"/>
          <w:szCs w:val="30"/>
          <w:lang w:val="be-BY"/>
        </w:rPr>
        <w:t xml:space="preserve"> </w:t>
      </w:r>
      <w:r w:rsidR="00CB0C6F">
        <w:rPr>
          <w:sz w:val="30"/>
          <w:szCs w:val="30"/>
          <w:lang w:val="be-BY"/>
        </w:rPr>
        <w:t>речи</w:t>
      </w:r>
      <w:r w:rsidRPr="00500F83">
        <w:rPr>
          <w:sz w:val="30"/>
          <w:szCs w:val="30"/>
          <w:lang w:val="be-BY"/>
        </w:rPr>
        <w:t xml:space="preserve"> </w:t>
      </w:r>
      <w:r w:rsidR="00CB0C6F">
        <w:rPr>
          <w:sz w:val="30"/>
          <w:szCs w:val="30"/>
          <w:lang w:val="be-BY"/>
        </w:rPr>
        <w:t>и</w:t>
      </w:r>
      <w:r w:rsidRPr="00500F83">
        <w:rPr>
          <w:sz w:val="30"/>
          <w:szCs w:val="30"/>
          <w:lang w:val="be-BY"/>
        </w:rPr>
        <w:t xml:space="preserve"> культура </w:t>
      </w:r>
      <w:r w:rsidR="00CB0C6F">
        <w:rPr>
          <w:sz w:val="30"/>
          <w:szCs w:val="30"/>
          <w:lang w:val="be-BY"/>
        </w:rPr>
        <w:t>речевого общения</w:t>
      </w:r>
      <w:r w:rsidRPr="00500F83">
        <w:rPr>
          <w:sz w:val="30"/>
          <w:szCs w:val="30"/>
          <w:lang w:val="be-BY"/>
        </w:rPr>
        <w:t>» вучэбнай праграмы дашкольнай адукацыі («Разв</w:t>
      </w:r>
      <w:r w:rsidR="00CB0C6F">
        <w:rPr>
          <w:sz w:val="30"/>
          <w:szCs w:val="30"/>
          <w:lang w:val="be-BY"/>
        </w:rPr>
        <w:t>итие</w:t>
      </w:r>
      <w:r w:rsidRPr="00500F83">
        <w:rPr>
          <w:sz w:val="30"/>
          <w:szCs w:val="30"/>
          <w:lang w:val="be-BY"/>
        </w:rPr>
        <w:t xml:space="preserve"> </w:t>
      </w:r>
      <w:r w:rsidR="00CB0C6F">
        <w:rPr>
          <w:sz w:val="30"/>
          <w:szCs w:val="30"/>
          <w:lang w:val="be-BY"/>
        </w:rPr>
        <w:t>речи</w:t>
      </w:r>
      <w:r w:rsidRPr="00500F83">
        <w:rPr>
          <w:sz w:val="30"/>
          <w:szCs w:val="30"/>
          <w:lang w:val="be-BY"/>
        </w:rPr>
        <w:t>» вуч</w:t>
      </w:r>
      <w:r w:rsidR="00CB0C6F">
        <w:rPr>
          <w:sz w:val="30"/>
          <w:szCs w:val="30"/>
          <w:lang w:val="be-BY"/>
        </w:rPr>
        <w:t>эб</w:t>
      </w:r>
      <w:r w:rsidRPr="00500F83">
        <w:rPr>
          <w:sz w:val="30"/>
          <w:szCs w:val="30"/>
          <w:lang w:val="be-BY"/>
        </w:rPr>
        <w:t>ных планаў спецыяльнай адукацыі для спецыяльных дашкольных устаноў для дзяцей з парушэннямі зроку, парушэннямі псіхічнага развіцця (цяжкасцямі ў навучанні), парушэннямі функцый апорна-рухальнага апарат</w:t>
      </w:r>
      <w:r w:rsidR="00FE5658">
        <w:rPr>
          <w:sz w:val="30"/>
          <w:szCs w:val="30"/>
          <w:lang w:val="be-BY"/>
        </w:rPr>
        <w:t>у</w:t>
      </w:r>
      <w:r w:rsidRPr="00500F83">
        <w:rPr>
          <w:sz w:val="30"/>
          <w:szCs w:val="30"/>
          <w:lang w:val="be-BY"/>
        </w:rPr>
        <w:t>).</w:t>
      </w:r>
    </w:p>
    <w:p w14:paraId="35564B61" w14:textId="4DD85C3E" w:rsidR="00761E89" w:rsidRPr="00544CA6" w:rsidRDefault="00761E89" w:rsidP="00761E89">
      <w:pPr>
        <w:ind w:firstLine="709"/>
        <w:jc w:val="both"/>
        <w:rPr>
          <w:sz w:val="30"/>
          <w:szCs w:val="30"/>
          <w:lang w:val="be-BY"/>
        </w:rPr>
      </w:pPr>
      <w:r w:rsidRPr="00500F83">
        <w:rPr>
          <w:sz w:val="30"/>
          <w:szCs w:val="30"/>
          <w:lang w:val="be-BY"/>
        </w:rPr>
        <w:t>З мэтай забеспячэння максімальна спрыяльных умоў для развіцця маўленчых навыкаў, далучэння выхаванцаў да беларускай нацыянальнай культуры, паспяховасці фарміравання двухмоўя павінна стварацца камунікатыўнае асяроддзе, якое прадугледжвае ўключэнне д</w:t>
      </w:r>
      <w:r w:rsidR="003055C4">
        <w:rPr>
          <w:sz w:val="30"/>
          <w:szCs w:val="30"/>
          <w:lang w:val="be-BY"/>
        </w:rPr>
        <w:t>з</w:t>
      </w:r>
      <w:r w:rsidRPr="00500F83">
        <w:rPr>
          <w:sz w:val="30"/>
          <w:szCs w:val="30"/>
          <w:lang w:val="be-BY"/>
        </w:rPr>
        <w:t>в</w:t>
      </w:r>
      <w:r w:rsidR="003055C4">
        <w:rPr>
          <w:sz w:val="30"/>
          <w:szCs w:val="30"/>
          <w:lang w:val="be-BY"/>
        </w:rPr>
        <w:t>ю</w:t>
      </w:r>
      <w:r w:rsidRPr="00500F83">
        <w:rPr>
          <w:sz w:val="30"/>
          <w:szCs w:val="30"/>
          <w:lang w:val="be-BY"/>
        </w:rPr>
        <w:t>х моў у</w:t>
      </w:r>
      <w:r w:rsidR="0024794F">
        <w:rPr>
          <w:sz w:val="30"/>
          <w:szCs w:val="30"/>
          <w:lang w:val="be-BY"/>
        </w:rPr>
        <w:t> </w:t>
      </w:r>
      <w:r w:rsidRPr="00500F83">
        <w:rPr>
          <w:sz w:val="30"/>
          <w:szCs w:val="30"/>
          <w:lang w:val="be-BY"/>
        </w:rPr>
        <w:t>разнастайныя віды дзіцячай дзейнасці, а таксама правядзенне спецыяльна арганізаваных форм адукацыйнага працэсу згодна</w:t>
      </w:r>
      <w:r w:rsidR="003055C4">
        <w:rPr>
          <w:sz w:val="30"/>
          <w:szCs w:val="30"/>
          <w:lang w:val="be-BY"/>
        </w:rPr>
        <w:t xml:space="preserve"> са</w:t>
      </w:r>
      <w:r w:rsidRPr="00500F83">
        <w:rPr>
          <w:sz w:val="30"/>
          <w:szCs w:val="30"/>
          <w:lang w:val="be-BY"/>
        </w:rPr>
        <w:t xml:space="preserve"> змест</w:t>
      </w:r>
      <w:r w:rsidR="003055C4">
        <w:rPr>
          <w:sz w:val="30"/>
          <w:szCs w:val="30"/>
          <w:lang w:val="be-BY"/>
        </w:rPr>
        <w:t>ам</w:t>
      </w:r>
      <w:r w:rsidRPr="00500F83">
        <w:rPr>
          <w:sz w:val="30"/>
          <w:szCs w:val="30"/>
          <w:lang w:val="be-BY"/>
        </w:rPr>
        <w:t xml:space="preserve"> вучэбнай праграмы дашкольнай адукацыі. Варта звярнуць увагу на стварэнне адпаведна</w:t>
      </w:r>
      <w:r w:rsidR="003055C4">
        <w:rPr>
          <w:sz w:val="30"/>
          <w:szCs w:val="30"/>
          <w:lang w:val="be-BY"/>
        </w:rPr>
        <w:t>га</w:t>
      </w:r>
      <w:r w:rsidRPr="00500F83">
        <w:rPr>
          <w:sz w:val="30"/>
          <w:szCs w:val="30"/>
          <w:lang w:val="be-BY"/>
        </w:rPr>
        <w:t xml:space="preserve"> развіццёва</w:t>
      </w:r>
      <w:r w:rsidR="003055C4">
        <w:rPr>
          <w:sz w:val="30"/>
          <w:szCs w:val="30"/>
          <w:lang w:val="be-BY"/>
        </w:rPr>
        <w:t>га</w:t>
      </w:r>
      <w:r w:rsidRPr="00500F83">
        <w:rPr>
          <w:sz w:val="30"/>
          <w:szCs w:val="30"/>
          <w:lang w:val="be-BY"/>
        </w:rPr>
        <w:t xml:space="preserve"> прадметна-прасторавага асяроддзя, павышэнне прафесійнага ўзроўню педагагічных работнікаў </w:t>
      </w:r>
      <w:r w:rsidR="003055C4">
        <w:rPr>
          <w:sz w:val="30"/>
          <w:szCs w:val="30"/>
          <w:lang w:val="be-BY"/>
        </w:rPr>
        <w:t>па</w:t>
      </w:r>
      <w:r w:rsidRPr="00500F83">
        <w:rPr>
          <w:sz w:val="30"/>
          <w:szCs w:val="30"/>
          <w:lang w:val="be-BY"/>
        </w:rPr>
        <w:t xml:space="preserve"> пытаннях лінгвістычнага і маўленчага развіцця выхаванцаў ва ўмовах блізкароднаснага двухмоўя. </w:t>
      </w:r>
      <w:r w:rsidRPr="00544CA6">
        <w:rPr>
          <w:sz w:val="30"/>
          <w:szCs w:val="30"/>
          <w:lang w:val="be-BY"/>
        </w:rPr>
        <w:t>Гэтаму спрыяе навукова-метадычнае забеспячэнне адукацыйнага працэсу ўстаноў адукацыі</w:t>
      </w:r>
      <w:r w:rsidR="005775E5" w:rsidRPr="00544CA6">
        <w:rPr>
          <w:sz w:val="30"/>
          <w:szCs w:val="30"/>
          <w:lang w:val="be-BY"/>
        </w:rPr>
        <w:t xml:space="preserve"> </w:t>
      </w:r>
      <w:r w:rsidRPr="00544CA6">
        <w:rPr>
          <w:sz w:val="30"/>
          <w:szCs w:val="30"/>
          <w:lang w:val="be-BY"/>
        </w:rPr>
        <w:t>як на рускай,</w:t>
      </w:r>
      <w:r w:rsidR="003055C4" w:rsidRPr="00544CA6">
        <w:rPr>
          <w:sz w:val="30"/>
          <w:szCs w:val="30"/>
          <w:lang w:val="be-BY"/>
        </w:rPr>
        <w:t xml:space="preserve"> так і на беларускай мовах.</w:t>
      </w:r>
    </w:p>
    <w:p w14:paraId="4A96A107" w14:textId="535EEDD7" w:rsidR="00E047A0" w:rsidRPr="00500F83" w:rsidRDefault="007E73C2" w:rsidP="007E73C2">
      <w:pPr>
        <w:ind w:firstLine="709"/>
        <w:jc w:val="both"/>
        <w:rPr>
          <w:sz w:val="30"/>
          <w:szCs w:val="30"/>
          <w:lang w:val="be-BY"/>
        </w:rPr>
      </w:pPr>
      <w:r w:rsidRPr="00500F83">
        <w:rPr>
          <w:sz w:val="30"/>
          <w:szCs w:val="30"/>
          <w:lang w:val="be-BY"/>
        </w:rPr>
        <w:t>У адпаведнасці з пажаданнямі бацькоў (законных прадстаўнікоў) выхаванцаў па рашэнні мясцовых выканаўчых і распарадчых органаў, узгоднен</w:t>
      </w:r>
      <w:r w:rsidR="003055C4">
        <w:rPr>
          <w:sz w:val="30"/>
          <w:szCs w:val="30"/>
          <w:lang w:val="be-BY"/>
        </w:rPr>
        <w:t>ы</w:t>
      </w:r>
      <w:r w:rsidRPr="00500F83">
        <w:rPr>
          <w:sz w:val="30"/>
          <w:szCs w:val="30"/>
          <w:lang w:val="be-BY"/>
        </w:rPr>
        <w:t xml:space="preserve">м з Міністэрствам адукацыі, могуць стварацца </w:t>
      </w:r>
      <w:r w:rsidRPr="00544CA6">
        <w:rPr>
          <w:sz w:val="30"/>
          <w:szCs w:val="30"/>
          <w:lang w:val="be-BY"/>
        </w:rPr>
        <w:t xml:space="preserve">групы </w:t>
      </w:r>
      <w:r w:rsidR="005775E5" w:rsidRPr="00544CA6">
        <w:rPr>
          <w:sz w:val="30"/>
          <w:szCs w:val="30"/>
          <w:lang w:val="be-BY"/>
        </w:rPr>
        <w:t>ва ўстановах дашкольнай адукацыі</w:t>
      </w:r>
      <w:r w:rsidRPr="00544CA6">
        <w:rPr>
          <w:sz w:val="30"/>
          <w:szCs w:val="30"/>
          <w:lang w:val="be-BY"/>
        </w:rPr>
        <w:t xml:space="preserve"> або </w:t>
      </w:r>
      <w:r w:rsidR="005775E5" w:rsidRPr="00544CA6">
        <w:rPr>
          <w:sz w:val="30"/>
          <w:szCs w:val="30"/>
          <w:lang w:val="be-BY"/>
        </w:rPr>
        <w:t>ўстановы дашкольнай адукацыі</w:t>
      </w:r>
      <w:r w:rsidRPr="00500F83">
        <w:rPr>
          <w:sz w:val="30"/>
          <w:szCs w:val="30"/>
          <w:lang w:val="be-BY"/>
        </w:rPr>
        <w:t>, у якіх навучанне і выхаванне ажыццяўляюцца на мове нацыянальнай меншасці або вывучаецца мова нацыянальнай меншасці. З</w:t>
      </w:r>
      <w:r w:rsidR="0024794F">
        <w:rPr>
          <w:sz w:val="30"/>
          <w:szCs w:val="30"/>
          <w:lang w:val="be-BY"/>
        </w:rPr>
        <w:t> </w:t>
      </w:r>
      <w:r w:rsidRPr="00500F83">
        <w:rPr>
          <w:sz w:val="30"/>
          <w:szCs w:val="30"/>
          <w:lang w:val="be-BY"/>
        </w:rPr>
        <w:t xml:space="preserve">гэтай мэтай неабходна арганізоўваць тлумачэнне нарматыўных прававых актаў аб </w:t>
      </w:r>
      <w:r w:rsidRPr="00500F83">
        <w:rPr>
          <w:sz w:val="30"/>
          <w:szCs w:val="30"/>
          <w:lang w:val="be-BY"/>
        </w:rPr>
        <w:lastRenderedPageBreak/>
        <w:t>магчымасці выбару мовы навучання ў індывідуальных гутарках з бацькамі (законнымі прадстаўнікамі) выхаванцаў, на</w:t>
      </w:r>
      <w:r w:rsidR="0024794F">
        <w:rPr>
          <w:sz w:val="30"/>
          <w:szCs w:val="30"/>
          <w:lang w:val="be-BY"/>
        </w:rPr>
        <w:t> </w:t>
      </w:r>
      <w:r w:rsidRPr="00500F83">
        <w:rPr>
          <w:sz w:val="30"/>
          <w:szCs w:val="30"/>
          <w:lang w:val="be-BY"/>
        </w:rPr>
        <w:t xml:space="preserve">бацькоўскіх сходах, праз сродкі масавай інфармацыі, сайты і парталы </w:t>
      </w:r>
      <w:r w:rsidR="001E77D7">
        <w:rPr>
          <w:sz w:val="30"/>
          <w:szCs w:val="30"/>
          <w:lang w:val="be-BY"/>
        </w:rPr>
        <w:t>ў</w:t>
      </w:r>
      <w:r w:rsidRPr="00500F83">
        <w:rPr>
          <w:sz w:val="30"/>
          <w:szCs w:val="30"/>
          <w:lang w:val="be-BY"/>
        </w:rPr>
        <w:t>праўленняў (аддзелаў) адукацыі (па адукацыі), устаноў адукацыі.</w:t>
      </w:r>
    </w:p>
    <w:p w14:paraId="0FAC6CC0" w14:textId="6741C38A" w:rsidR="00FB1210" w:rsidRPr="00500F83" w:rsidRDefault="00E047A0" w:rsidP="00A67BB1">
      <w:pPr>
        <w:pStyle w:val="a8"/>
        <w:spacing w:line="240" w:lineRule="auto"/>
        <w:ind w:firstLine="709"/>
        <w:rPr>
          <w:rFonts w:ascii="Times New Roman" w:hAnsi="Times New Roman"/>
          <w:color w:val="auto"/>
          <w:sz w:val="30"/>
          <w:szCs w:val="30"/>
          <w:lang w:val="be-BY"/>
        </w:rPr>
      </w:pPr>
      <w:r w:rsidRPr="00500F83">
        <w:rPr>
          <w:rFonts w:ascii="Times New Roman" w:hAnsi="Times New Roman"/>
          <w:color w:val="auto"/>
          <w:sz w:val="30"/>
          <w:szCs w:val="30"/>
          <w:lang w:val="be-BY"/>
        </w:rPr>
        <w:t>Адукацыйны працэс ва ўстановах адукацыі (групах) з вывучэннем мовы нацыянальнай меншасці рэалізуецца ў адпаведнасці са зместам вучэбнай праграмы дашкольнай адукацыі з выкарыстаннем вуч</w:t>
      </w:r>
      <w:r w:rsidR="001E77D7">
        <w:rPr>
          <w:rFonts w:ascii="Times New Roman" w:hAnsi="Times New Roman"/>
          <w:color w:val="auto"/>
          <w:sz w:val="30"/>
          <w:szCs w:val="30"/>
          <w:lang w:val="be-BY"/>
        </w:rPr>
        <w:t>эб</w:t>
      </w:r>
      <w:r w:rsidRPr="00500F83">
        <w:rPr>
          <w:rFonts w:ascii="Times New Roman" w:hAnsi="Times New Roman"/>
          <w:color w:val="auto"/>
          <w:sz w:val="30"/>
          <w:szCs w:val="30"/>
          <w:lang w:val="be-BY"/>
        </w:rPr>
        <w:t>ных выданняў.</w:t>
      </w:r>
    </w:p>
    <w:p w14:paraId="64D4C81B" w14:textId="312CD230" w:rsidR="00E047A0" w:rsidRPr="00500F83" w:rsidRDefault="00E047A0" w:rsidP="00A67BB1">
      <w:pPr>
        <w:pStyle w:val="a8"/>
        <w:spacing w:line="240" w:lineRule="auto"/>
        <w:ind w:firstLine="709"/>
        <w:rPr>
          <w:rFonts w:ascii="Times New Roman" w:hAnsi="Times New Roman"/>
          <w:color w:val="auto"/>
          <w:sz w:val="30"/>
          <w:szCs w:val="30"/>
          <w:lang w:val="be-BY"/>
        </w:rPr>
      </w:pPr>
      <w:r w:rsidRPr="00500F83">
        <w:rPr>
          <w:rFonts w:ascii="Times New Roman" w:hAnsi="Times New Roman"/>
          <w:color w:val="auto"/>
          <w:sz w:val="30"/>
          <w:szCs w:val="30"/>
          <w:lang w:val="be-BY"/>
        </w:rPr>
        <w:t>Азнаямленне выхаванцаў з культурай, традыцыямі, звычаямі людзей, якія будуць размаўляць на мове нацыянальнай меншасці, праводзіцца ва ўсіх узроставых групах у разнастайных відах дзіцячай дзейнасці (зносіны, прадметная, гульнявая, мастацкая і інш.).</w:t>
      </w:r>
    </w:p>
    <w:p w14:paraId="520DA327" w14:textId="7D008EC8" w:rsidR="00E047A0" w:rsidRPr="00500F83" w:rsidRDefault="00E047A0" w:rsidP="00A67BB1">
      <w:pPr>
        <w:pStyle w:val="a8"/>
        <w:spacing w:line="240" w:lineRule="auto"/>
        <w:ind w:firstLine="709"/>
        <w:rPr>
          <w:rFonts w:ascii="Times New Roman" w:hAnsi="Times New Roman"/>
          <w:color w:val="auto"/>
          <w:sz w:val="30"/>
          <w:szCs w:val="30"/>
          <w:lang w:val="be-BY"/>
        </w:rPr>
      </w:pPr>
      <w:r w:rsidRPr="00500F83">
        <w:rPr>
          <w:rFonts w:ascii="Times New Roman" w:hAnsi="Times New Roman"/>
          <w:color w:val="auto"/>
          <w:sz w:val="30"/>
          <w:szCs w:val="30"/>
          <w:lang w:val="be-BY"/>
        </w:rPr>
        <w:t>Спецыяльна арганізаваная дзейнасць (гульні, заняткі) па вывучэнні мовы нацыянальнай меншасці ажыццяўляецца з выхаванцамі ад 4 да</w:t>
      </w:r>
      <w:r w:rsidR="0024794F">
        <w:rPr>
          <w:rFonts w:ascii="Times New Roman" w:hAnsi="Times New Roman"/>
          <w:color w:val="auto"/>
          <w:sz w:val="30"/>
          <w:szCs w:val="30"/>
          <w:lang w:val="be-BY"/>
        </w:rPr>
        <w:t> </w:t>
      </w:r>
      <w:r w:rsidRPr="00500F83">
        <w:rPr>
          <w:rFonts w:ascii="Times New Roman" w:hAnsi="Times New Roman"/>
          <w:color w:val="auto"/>
          <w:sz w:val="30"/>
          <w:szCs w:val="30"/>
          <w:lang w:val="be-BY"/>
        </w:rPr>
        <w:t>5</w:t>
      </w:r>
      <w:r w:rsidR="0024794F">
        <w:rPr>
          <w:rFonts w:ascii="Times New Roman" w:hAnsi="Times New Roman"/>
          <w:color w:val="auto"/>
          <w:sz w:val="30"/>
          <w:szCs w:val="30"/>
          <w:lang w:val="be-BY"/>
        </w:rPr>
        <w:t> </w:t>
      </w:r>
      <w:r w:rsidRPr="00500F83">
        <w:rPr>
          <w:rFonts w:ascii="Times New Roman" w:hAnsi="Times New Roman"/>
          <w:color w:val="auto"/>
          <w:sz w:val="30"/>
          <w:szCs w:val="30"/>
          <w:lang w:val="be-BY"/>
        </w:rPr>
        <w:t>гадоў, ад 5 да 6 гадоў і ад 6 да 7 гадоў. На падставе тыпавога вучэбнага плана распрацоўваецца вуч</w:t>
      </w:r>
      <w:r w:rsidR="009E6CB0">
        <w:rPr>
          <w:rFonts w:ascii="Times New Roman" w:hAnsi="Times New Roman"/>
          <w:color w:val="auto"/>
          <w:sz w:val="30"/>
          <w:szCs w:val="30"/>
          <w:lang w:val="be-BY"/>
        </w:rPr>
        <w:t>эб</w:t>
      </w:r>
      <w:r w:rsidRPr="00500F83">
        <w:rPr>
          <w:rFonts w:ascii="Times New Roman" w:hAnsi="Times New Roman"/>
          <w:color w:val="auto"/>
          <w:sz w:val="30"/>
          <w:szCs w:val="30"/>
          <w:lang w:val="be-BY"/>
        </w:rPr>
        <w:t xml:space="preserve">ны план </w:t>
      </w:r>
      <w:r w:rsidR="0057192A">
        <w:rPr>
          <w:rFonts w:ascii="Times New Roman" w:hAnsi="Times New Roman"/>
          <w:color w:val="auto"/>
          <w:sz w:val="30"/>
          <w:szCs w:val="30"/>
          <w:lang w:val="be-BY"/>
        </w:rPr>
        <w:t>у</w:t>
      </w:r>
      <w:r w:rsidRPr="00500F83">
        <w:rPr>
          <w:rFonts w:ascii="Times New Roman" w:hAnsi="Times New Roman"/>
          <w:color w:val="auto"/>
          <w:sz w:val="30"/>
          <w:szCs w:val="30"/>
          <w:lang w:val="be-BY"/>
        </w:rPr>
        <w:t>становы адукацыі, у якім неабходна адлюстраваць колькасць гадзін на вывучэнне мовы нацыянальнай меншасці, не перавышаючы максімальную дапушчальную вучэбную нагрузку на тыдзень на аднаго выхаванца.</w:t>
      </w:r>
    </w:p>
    <w:p w14:paraId="7038E5DB" w14:textId="77777777" w:rsidR="00E047A0" w:rsidRPr="00500F83" w:rsidRDefault="00F7480B" w:rsidP="00A67BB1">
      <w:pPr>
        <w:ind w:firstLine="709"/>
        <w:jc w:val="both"/>
        <w:rPr>
          <w:sz w:val="30"/>
          <w:szCs w:val="30"/>
          <w:lang w:val="be-BY"/>
        </w:rPr>
      </w:pPr>
      <w:r w:rsidRPr="00500F83">
        <w:rPr>
          <w:sz w:val="30"/>
          <w:szCs w:val="30"/>
          <w:lang w:val="be-BY"/>
        </w:rPr>
        <w:t>Вывучэнне мовы нацыянальнай меншасці павінна садзейнічаць выхаванню патрыятызму, развіццю высокай культуры міжнацыянальных адносін, умацаванню міжнацыянальнай згоды ў беларускім грамадстве.</w:t>
      </w:r>
    </w:p>
    <w:p w14:paraId="51D708D4" w14:textId="77777777" w:rsidR="00CD5C48" w:rsidRPr="00500F83" w:rsidRDefault="00CD5C48" w:rsidP="00A67BB1">
      <w:pPr>
        <w:ind w:firstLine="709"/>
        <w:jc w:val="both"/>
        <w:rPr>
          <w:sz w:val="30"/>
          <w:szCs w:val="30"/>
          <w:lang w:val="be-BY"/>
        </w:rPr>
      </w:pPr>
    </w:p>
    <w:p w14:paraId="417A9A09" w14:textId="28AB0282" w:rsidR="006F61C7" w:rsidRPr="00500F83" w:rsidRDefault="009E6CB0" w:rsidP="007F2C5B">
      <w:pPr>
        <w:autoSpaceDE w:val="0"/>
        <w:autoSpaceDN w:val="0"/>
        <w:adjustRightInd w:val="0"/>
        <w:jc w:val="both"/>
        <w:rPr>
          <w:b/>
          <w:sz w:val="30"/>
          <w:szCs w:val="30"/>
          <w:lang w:val="be-BY"/>
        </w:rPr>
      </w:pPr>
      <w:r>
        <w:rPr>
          <w:b/>
          <w:sz w:val="30"/>
          <w:szCs w:val="30"/>
          <w:lang w:val="be-BY"/>
        </w:rPr>
        <w:t>В</w:t>
      </w:r>
      <w:r w:rsidR="006F61C7" w:rsidRPr="00500F83">
        <w:rPr>
          <w:b/>
          <w:sz w:val="30"/>
          <w:szCs w:val="30"/>
          <w:lang w:val="be-BY"/>
        </w:rPr>
        <w:t>ыхаваўчая работа</w:t>
      </w:r>
    </w:p>
    <w:p w14:paraId="17743020" w14:textId="6905F2F3" w:rsidR="00066308" w:rsidRPr="00500F83" w:rsidRDefault="00255F80" w:rsidP="00066308">
      <w:pPr>
        <w:ind w:firstLine="709"/>
        <w:jc w:val="both"/>
        <w:rPr>
          <w:sz w:val="30"/>
          <w:szCs w:val="30"/>
          <w:lang w:val="be-BY"/>
        </w:rPr>
      </w:pPr>
      <w:r w:rsidRPr="00500F83">
        <w:rPr>
          <w:sz w:val="30"/>
          <w:szCs w:val="30"/>
          <w:lang w:val="be-BY"/>
        </w:rPr>
        <w:t>Прыярытэты выхавання дзяцей дашкольнага ўзросту замацаваны ў</w:t>
      </w:r>
      <w:r w:rsidR="0024794F">
        <w:rPr>
          <w:sz w:val="30"/>
          <w:szCs w:val="30"/>
          <w:lang w:val="be-BY"/>
        </w:rPr>
        <w:t> </w:t>
      </w:r>
      <w:r w:rsidRPr="00500F83">
        <w:rPr>
          <w:sz w:val="30"/>
          <w:szCs w:val="30"/>
          <w:lang w:val="be-BY"/>
        </w:rPr>
        <w:t xml:space="preserve">Канцэпцыі бесперапыннага выхавання дзяцей і вучнёўскай моладзі (пастанова Міністэрства адукацыі Рэспублікі Беларусь ад 15 </w:t>
      </w:r>
      <w:r w:rsidR="009E6CB0" w:rsidRPr="00500F83">
        <w:rPr>
          <w:sz w:val="30"/>
          <w:szCs w:val="30"/>
          <w:lang w:val="be-BY"/>
        </w:rPr>
        <w:t>ліпеня</w:t>
      </w:r>
      <w:r w:rsidRPr="00500F83">
        <w:rPr>
          <w:sz w:val="30"/>
          <w:szCs w:val="30"/>
          <w:lang w:val="be-BY"/>
        </w:rPr>
        <w:t xml:space="preserve"> 2015</w:t>
      </w:r>
      <w:r w:rsidR="00C453F6">
        <w:rPr>
          <w:sz w:val="30"/>
          <w:szCs w:val="30"/>
          <w:lang w:val="be-BY"/>
        </w:rPr>
        <w:t> </w:t>
      </w:r>
      <w:r w:rsidRPr="00500F83">
        <w:rPr>
          <w:sz w:val="30"/>
          <w:szCs w:val="30"/>
          <w:lang w:val="be-BY"/>
        </w:rPr>
        <w:t>г. №</w:t>
      </w:r>
      <w:r w:rsidR="00C453F6">
        <w:rPr>
          <w:sz w:val="30"/>
          <w:szCs w:val="30"/>
          <w:lang w:val="be-BY"/>
        </w:rPr>
        <w:t> </w:t>
      </w:r>
      <w:r w:rsidRPr="00500F83">
        <w:rPr>
          <w:sz w:val="30"/>
          <w:szCs w:val="30"/>
          <w:lang w:val="be-BY"/>
        </w:rPr>
        <w:t>82), Праграме бесперапыннага выхавання дзяцей і вучнёў</w:t>
      </w:r>
      <w:r w:rsidR="00C453F6">
        <w:rPr>
          <w:sz w:val="30"/>
          <w:szCs w:val="30"/>
          <w:lang w:val="be-BY"/>
        </w:rPr>
        <w:t>скай моладзі на 2021</w:t>
      </w:r>
      <w:r w:rsidR="003F4A6C">
        <w:rPr>
          <w:sz w:val="30"/>
          <w:szCs w:val="30"/>
          <w:lang w:val="be-BY"/>
        </w:rPr>
        <w:t>–</w:t>
      </w:r>
      <w:r w:rsidR="00C453F6">
        <w:rPr>
          <w:sz w:val="30"/>
          <w:szCs w:val="30"/>
          <w:lang w:val="be-BY"/>
        </w:rPr>
        <w:t>2025 гг. (п</w:t>
      </w:r>
      <w:r w:rsidRPr="00500F83">
        <w:rPr>
          <w:sz w:val="30"/>
          <w:szCs w:val="30"/>
          <w:lang w:val="be-BY"/>
        </w:rPr>
        <w:t>астанова Міністэрства адукацыі Рэспублікі Беларусь ад 31 снежня 2020 г. № 312), адукацыйным стандарце дашкольнай адукацыі.</w:t>
      </w:r>
    </w:p>
    <w:p w14:paraId="5F6701D5" w14:textId="65C1BF22" w:rsidR="006F61C7" w:rsidRPr="00500F83" w:rsidRDefault="006F61C7" w:rsidP="006F61C7">
      <w:pPr>
        <w:autoSpaceDE w:val="0"/>
        <w:autoSpaceDN w:val="0"/>
        <w:adjustRightInd w:val="0"/>
        <w:ind w:firstLine="709"/>
        <w:jc w:val="both"/>
        <w:rPr>
          <w:sz w:val="30"/>
          <w:szCs w:val="30"/>
          <w:lang w:val="be-BY"/>
        </w:rPr>
      </w:pPr>
      <w:r w:rsidRPr="00500F83">
        <w:rPr>
          <w:sz w:val="30"/>
          <w:szCs w:val="30"/>
          <w:lang w:val="be-BY"/>
        </w:rPr>
        <w:t>Выхаваўчая работа павінна ажыццяўляцца ў ходзе рэалізацыі зместу вучэбнай праграмы дашкольнай адукацыі, праграм спецыяльнай адукацыі ў кожнай з узроставых груп выхаванцаў (як у спецыяльна арганізаванай, так і ў нерэгламентаван</w:t>
      </w:r>
      <w:r w:rsidR="00C453F6">
        <w:rPr>
          <w:sz w:val="30"/>
          <w:szCs w:val="30"/>
          <w:lang w:val="be-BY"/>
        </w:rPr>
        <w:t>ай</w:t>
      </w:r>
      <w:r w:rsidRPr="00500F83">
        <w:rPr>
          <w:sz w:val="30"/>
          <w:szCs w:val="30"/>
          <w:lang w:val="be-BY"/>
        </w:rPr>
        <w:t xml:space="preserve"> дзейнасці), у тым ліку з дапамогай выкарыстання адпаведных вуч</w:t>
      </w:r>
      <w:r w:rsidR="00C453F6">
        <w:rPr>
          <w:sz w:val="30"/>
          <w:szCs w:val="30"/>
          <w:lang w:val="be-BY"/>
        </w:rPr>
        <w:t>эб</w:t>
      </w:r>
      <w:r w:rsidRPr="00500F83">
        <w:rPr>
          <w:sz w:val="30"/>
          <w:szCs w:val="30"/>
          <w:lang w:val="be-BY"/>
        </w:rPr>
        <w:t>ных выданняў.</w:t>
      </w:r>
    </w:p>
    <w:p w14:paraId="0DBE29CA" w14:textId="77777777" w:rsidR="006F61C7" w:rsidRPr="00500F83" w:rsidRDefault="006F61C7" w:rsidP="006F61C7">
      <w:pPr>
        <w:autoSpaceDE w:val="0"/>
        <w:autoSpaceDN w:val="0"/>
        <w:adjustRightInd w:val="0"/>
        <w:ind w:firstLine="709"/>
        <w:jc w:val="both"/>
        <w:rPr>
          <w:sz w:val="30"/>
          <w:szCs w:val="30"/>
          <w:lang w:val="be-BY"/>
        </w:rPr>
      </w:pPr>
      <w:r w:rsidRPr="00500F83">
        <w:rPr>
          <w:sz w:val="30"/>
          <w:szCs w:val="30"/>
          <w:lang w:val="be-BY"/>
        </w:rPr>
        <w:t>Складнікамі выхаваўчай работы з'яўляюцца:</w:t>
      </w:r>
    </w:p>
    <w:p w14:paraId="5355E2F4" w14:textId="0B6D618D" w:rsidR="006F61C7" w:rsidRPr="00500F83" w:rsidRDefault="006F61C7" w:rsidP="006F61C7">
      <w:pPr>
        <w:autoSpaceDE w:val="0"/>
        <w:autoSpaceDN w:val="0"/>
        <w:adjustRightInd w:val="0"/>
        <w:ind w:firstLine="709"/>
        <w:jc w:val="both"/>
        <w:rPr>
          <w:sz w:val="30"/>
          <w:szCs w:val="30"/>
          <w:lang w:val="be-BY"/>
        </w:rPr>
      </w:pPr>
      <w:r w:rsidRPr="00500F83">
        <w:rPr>
          <w:sz w:val="30"/>
          <w:szCs w:val="30"/>
          <w:lang w:val="be-BY"/>
        </w:rPr>
        <w:t xml:space="preserve">выхаванне культуры здаровага ладу жыцця (фарміраванне навыкаў здаровага ладу жыцця, </w:t>
      </w:r>
      <w:r w:rsidR="00C453F6">
        <w:rPr>
          <w:sz w:val="30"/>
          <w:szCs w:val="30"/>
          <w:lang w:val="be-BY"/>
        </w:rPr>
        <w:t>у</w:t>
      </w:r>
      <w:r w:rsidRPr="00500F83">
        <w:rPr>
          <w:sz w:val="30"/>
          <w:szCs w:val="30"/>
          <w:lang w:val="be-BY"/>
        </w:rPr>
        <w:t>сведамленне значнасці здароўя як каштоўнасці, фізічнае ўдасканаленне);</w:t>
      </w:r>
    </w:p>
    <w:p w14:paraId="20F089CD" w14:textId="757625E5" w:rsidR="006F61C7" w:rsidRPr="00500F83" w:rsidRDefault="006F61C7" w:rsidP="006F61C7">
      <w:pPr>
        <w:autoSpaceDE w:val="0"/>
        <w:autoSpaceDN w:val="0"/>
        <w:adjustRightInd w:val="0"/>
        <w:ind w:firstLine="709"/>
        <w:jc w:val="both"/>
        <w:rPr>
          <w:sz w:val="30"/>
          <w:szCs w:val="30"/>
          <w:lang w:val="be-BY"/>
        </w:rPr>
      </w:pPr>
      <w:r w:rsidRPr="00500F83">
        <w:rPr>
          <w:sz w:val="30"/>
          <w:szCs w:val="30"/>
          <w:lang w:val="be-BY"/>
        </w:rPr>
        <w:t>грамадзянскае і патрыятычнае выхаванне (набыццё першапачатковых ведаў а</w:t>
      </w:r>
      <w:r w:rsidR="007C7564">
        <w:rPr>
          <w:sz w:val="30"/>
          <w:szCs w:val="30"/>
          <w:lang w:val="be-BY"/>
        </w:rPr>
        <w:t>б</w:t>
      </w:r>
      <w:r w:rsidRPr="00500F83">
        <w:rPr>
          <w:sz w:val="30"/>
          <w:szCs w:val="30"/>
          <w:lang w:val="be-BY"/>
        </w:rPr>
        <w:t xml:space="preserve"> сва</w:t>
      </w:r>
      <w:r w:rsidR="007C7564">
        <w:rPr>
          <w:sz w:val="30"/>
          <w:szCs w:val="30"/>
          <w:lang w:val="be-BY"/>
        </w:rPr>
        <w:t>ёй</w:t>
      </w:r>
      <w:r w:rsidRPr="00500F83">
        <w:rPr>
          <w:sz w:val="30"/>
          <w:szCs w:val="30"/>
          <w:lang w:val="be-BY"/>
        </w:rPr>
        <w:t xml:space="preserve"> сям'</w:t>
      </w:r>
      <w:r w:rsidR="007C7564">
        <w:rPr>
          <w:sz w:val="30"/>
          <w:szCs w:val="30"/>
          <w:lang w:val="be-BY"/>
        </w:rPr>
        <w:t>і</w:t>
      </w:r>
      <w:r w:rsidRPr="00500F83">
        <w:rPr>
          <w:sz w:val="30"/>
          <w:szCs w:val="30"/>
          <w:lang w:val="be-BY"/>
        </w:rPr>
        <w:t>, родны</w:t>
      </w:r>
      <w:r w:rsidR="007C7564">
        <w:rPr>
          <w:sz w:val="30"/>
          <w:szCs w:val="30"/>
          <w:lang w:val="be-BY"/>
        </w:rPr>
        <w:t>м</w:t>
      </w:r>
      <w:r w:rsidRPr="00500F83">
        <w:rPr>
          <w:sz w:val="30"/>
          <w:szCs w:val="30"/>
          <w:lang w:val="be-BY"/>
        </w:rPr>
        <w:t xml:space="preserve"> кра</w:t>
      </w:r>
      <w:r w:rsidR="007C7564">
        <w:rPr>
          <w:sz w:val="30"/>
          <w:szCs w:val="30"/>
          <w:lang w:val="be-BY"/>
        </w:rPr>
        <w:t>і</w:t>
      </w:r>
      <w:r w:rsidRPr="00500F83">
        <w:rPr>
          <w:sz w:val="30"/>
          <w:szCs w:val="30"/>
          <w:lang w:val="be-BY"/>
        </w:rPr>
        <w:t>, краіне, дзяржаўны</w:t>
      </w:r>
      <w:r w:rsidR="007C7564">
        <w:rPr>
          <w:sz w:val="30"/>
          <w:szCs w:val="30"/>
          <w:lang w:val="be-BY"/>
        </w:rPr>
        <w:t>х</w:t>
      </w:r>
      <w:r w:rsidRPr="00500F83">
        <w:rPr>
          <w:sz w:val="30"/>
          <w:szCs w:val="30"/>
          <w:lang w:val="be-BY"/>
        </w:rPr>
        <w:t xml:space="preserve"> сімвал</w:t>
      </w:r>
      <w:r w:rsidR="007C7564">
        <w:rPr>
          <w:sz w:val="30"/>
          <w:szCs w:val="30"/>
          <w:lang w:val="be-BY"/>
        </w:rPr>
        <w:t>ах</w:t>
      </w:r>
      <w:r w:rsidRPr="00500F83">
        <w:rPr>
          <w:sz w:val="30"/>
          <w:szCs w:val="30"/>
          <w:lang w:val="be-BY"/>
        </w:rPr>
        <w:t>, вядомых людзях і інш.);</w:t>
      </w:r>
    </w:p>
    <w:p w14:paraId="46E34B2C" w14:textId="38AB09CA" w:rsidR="006F61C7" w:rsidRPr="00500F83" w:rsidRDefault="006F61C7" w:rsidP="006F61C7">
      <w:pPr>
        <w:autoSpaceDE w:val="0"/>
        <w:autoSpaceDN w:val="0"/>
        <w:adjustRightInd w:val="0"/>
        <w:ind w:firstLine="709"/>
        <w:jc w:val="both"/>
        <w:rPr>
          <w:sz w:val="30"/>
          <w:szCs w:val="30"/>
          <w:lang w:val="be-BY"/>
        </w:rPr>
      </w:pPr>
      <w:r w:rsidRPr="00500F83">
        <w:rPr>
          <w:sz w:val="30"/>
          <w:szCs w:val="30"/>
          <w:lang w:val="be-BY"/>
        </w:rPr>
        <w:lastRenderedPageBreak/>
        <w:t xml:space="preserve">духоўна-маральнае выхаванне (фарміраванне асноў маральных уяўленняў, назапашванне вопыту маральных паводзін, </w:t>
      </w:r>
      <w:r w:rsidR="007C7564">
        <w:rPr>
          <w:sz w:val="30"/>
          <w:szCs w:val="30"/>
          <w:lang w:val="be-BY"/>
        </w:rPr>
        <w:t>у</w:t>
      </w:r>
      <w:r w:rsidRPr="00500F83">
        <w:rPr>
          <w:sz w:val="30"/>
          <w:szCs w:val="30"/>
          <w:lang w:val="be-BY"/>
        </w:rPr>
        <w:t>збагачэнне эмацы</w:t>
      </w:r>
      <w:r w:rsidR="003F4A6C">
        <w:rPr>
          <w:sz w:val="30"/>
          <w:szCs w:val="30"/>
          <w:lang w:val="be-BY"/>
        </w:rPr>
        <w:t>яналь</w:t>
      </w:r>
      <w:r w:rsidRPr="00500F83">
        <w:rPr>
          <w:sz w:val="30"/>
          <w:szCs w:val="30"/>
          <w:lang w:val="be-BY"/>
        </w:rPr>
        <w:t>най сферы пра</w:t>
      </w:r>
      <w:r w:rsidR="007C7564">
        <w:rPr>
          <w:sz w:val="30"/>
          <w:szCs w:val="30"/>
          <w:lang w:val="be-BY"/>
        </w:rPr>
        <w:t>з</w:t>
      </w:r>
      <w:r w:rsidRPr="00500F83">
        <w:rPr>
          <w:sz w:val="30"/>
          <w:szCs w:val="30"/>
          <w:lang w:val="be-BY"/>
        </w:rPr>
        <w:t xml:space="preserve"> засваенн</w:t>
      </w:r>
      <w:r w:rsidR="007C7564">
        <w:rPr>
          <w:sz w:val="30"/>
          <w:szCs w:val="30"/>
          <w:lang w:val="be-BY"/>
        </w:rPr>
        <w:t>е</w:t>
      </w:r>
      <w:r w:rsidRPr="00500F83">
        <w:rPr>
          <w:sz w:val="30"/>
          <w:szCs w:val="30"/>
          <w:lang w:val="be-BY"/>
        </w:rPr>
        <w:t xml:space="preserve"> маральна-этычных норм: дабрыня, сяброўства, ветлівасць, сумленнасць, любоў, справядлівасць, узаемадапамога і інш.);</w:t>
      </w:r>
    </w:p>
    <w:p w14:paraId="18C7BEB0" w14:textId="5E5584CE" w:rsidR="006F61C7" w:rsidRPr="00500F83" w:rsidRDefault="003F4A6C" w:rsidP="006F61C7">
      <w:pPr>
        <w:autoSpaceDE w:val="0"/>
        <w:autoSpaceDN w:val="0"/>
        <w:adjustRightInd w:val="0"/>
        <w:ind w:firstLine="709"/>
        <w:jc w:val="both"/>
        <w:rPr>
          <w:sz w:val="30"/>
          <w:szCs w:val="30"/>
          <w:lang w:val="be-BY"/>
        </w:rPr>
      </w:pPr>
      <w:r>
        <w:rPr>
          <w:sz w:val="30"/>
          <w:szCs w:val="30"/>
          <w:lang w:val="be-BY"/>
        </w:rPr>
        <w:t>п</w:t>
      </w:r>
      <w:r w:rsidR="007C7564">
        <w:rPr>
          <w:sz w:val="30"/>
          <w:szCs w:val="30"/>
          <w:lang w:val="be-BY"/>
        </w:rPr>
        <w:t>о</w:t>
      </w:r>
      <w:r w:rsidR="006F61C7" w:rsidRPr="00500F83">
        <w:rPr>
          <w:sz w:val="30"/>
          <w:szCs w:val="30"/>
          <w:lang w:val="be-BY"/>
        </w:rPr>
        <w:t>лікультурнае выхаванне (</w:t>
      </w:r>
      <w:r w:rsidR="007C7564">
        <w:rPr>
          <w:sz w:val="30"/>
          <w:szCs w:val="30"/>
          <w:lang w:val="be-BY"/>
        </w:rPr>
        <w:t>у</w:t>
      </w:r>
      <w:r w:rsidR="006F61C7" w:rsidRPr="00500F83">
        <w:rPr>
          <w:sz w:val="30"/>
          <w:szCs w:val="30"/>
          <w:lang w:val="be-BY"/>
        </w:rPr>
        <w:t>сведамленне ўласнай прыналежнасці да</w:t>
      </w:r>
      <w:r w:rsidR="0024794F">
        <w:rPr>
          <w:sz w:val="30"/>
          <w:szCs w:val="30"/>
          <w:lang w:val="be-BY"/>
        </w:rPr>
        <w:t> </w:t>
      </w:r>
      <w:r w:rsidR="006F61C7" w:rsidRPr="00500F83">
        <w:rPr>
          <w:sz w:val="30"/>
          <w:szCs w:val="30"/>
          <w:lang w:val="be-BY"/>
        </w:rPr>
        <w:t xml:space="preserve">культуры беларускага народа, знаёмства з </w:t>
      </w:r>
      <w:r w:rsidR="007C7564">
        <w:rPr>
          <w:sz w:val="30"/>
          <w:szCs w:val="30"/>
          <w:lang w:val="be-BY"/>
        </w:rPr>
        <w:t>у</w:t>
      </w:r>
      <w:r w:rsidR="006F61C7" w:rsidRPr="00500F83">
        <w:rPr>
          <w:sz w:val="30"/>
          <w:szCs w:val="30"/>
          <w:lang w:val="be-BY"/>
        </w:rPr>
        <w:t>зорамі духоўнай і матэрыяльнай культуры свайго народа, прывіццё любові і павагі да свайго народ</w:t>
      </w:r>
      <w:r>
        <w:rPr>
          <w:sz w:val="30"/>
          <w:szCs w:val="30"/>
          <w:lang w:val="be-BY"/>
        </w:rPr>
        <w:t>а</w:t>
      </w:r>
      <w:r w:rsidR="006F61C7" w:rsidRPr="00500F83">
        <w:rPr>
          <w:sz w:val="30"/>
          <w:szCs w:val="30"/>
          <w:lang w:val="be-BY"/>
        </w:rPr>
        <w:t>, гонару за я</w:t>
      </w:r>
      <w:r w:rsidR="007C7564">
        <w:rPr>
          <w:sz w:val="30"/>
          <w:szCs w:val="30"/>
          <w:lang w:val="be-BY"/>
        </w:rPr>
        <w:t>го</w:t>
      </w:r>
      <w:r w:rsidR="006F61C7" w:rsidRPr="00500F83">
        <w:rPr>
          <w:sz w:val="30"/>
          <w:szCs w:val="30"/>
          <w:lang w:val="be-BY"/>
        </w:rPr>
        <w:t xml:space="preserve"> культурна-гістарычныя дасягненні);</w:t>
      </w:r>
    </w:p>
    <w:p w14:paraId="41EB2866" w14:textId="1CCCA042" w:rsidR="006F61C7" w:rsidRPr="00500F83" w:rsidRDefault="006F61C7" w:rsidP="006F61C7">
      <w:pPr>
        <w:autoSpaceDE w:val="0"/>
        <w:autoSpaceDN w:val="0"/>
        <w:adjustRightInd w:val="0"/>
        <w:ind w:firstLine="709"/>
        <w:jc w:val="both"/>
        <w:rPr>
          <w:sz w:val="30"/>
          <w:szCs w:val="30"/>
          <w:lang w:val="be-BY"/>
        </w:rPr>
      </w:pPr>
      <w:r w:rsidRPr="00500F83">
        <w:rPr>
          <w:sz w:val="30"/>
          <w:szCs w:val="30"/>
          <w:lang w:val="be-BY"/>
        </w:rPr>
        <w:t xml:space="preserve">эстэтычнае выхаванне (фарміраванне элементаў эстэтычнага </w:t>
      </w:r>
      <w:r w:rsidR="00EB0769">
        <w:rPr>
          <w:sz w:val="30"/>
          <w:szCs w:val="30"/>
          <w:lang w:val="be-BY"/>
        </w:rPr>
        <w:t>стаўлення</w:t>
      </w:r>
      <w:r w:rsidRPr="00500F83">
        <w:rPr>
          <w:sz w:val="30"/>
          <w:szCs w:val="30"/>
          <w:lang w:val="be-BY"/>
        </w:rPr>
        <w:t xml:space="preserve"> да навакольнага свету праз самавыяўленне ў мастацкай творчасці і інш.);</w:t>
      </w:r>
    </w:p>
    <w:p w14:paraId="7579AF50" w14:textId="5C38E6CB" w:rsidR="006F61C7" w:rsidRPr="00500F83" w:rsidRDefault="006F61C7" w:rsidP="006F61C7">
      <w:pPr>
        <w:autoSpaceDE w:val="0"/>
        <w:autoSpaceDN w:val="0"/>
        <w:adjustRightInd w:val="0"/>
        <w:ind w:firstLine="709"/>
        <w:jc w:val="both"/>
        <w:rPr>
          <w:sz w:val="30"/>
          <w:szCs w:val="30"/>
          <w:lang w:val="be-BY"/>
        </w:rPr>
      </w:pPr>
      <w:r w:rsidRPr="00500F83">
        <w:rPr>
          <w:sz w:val="30"/>
          <w:szCs w:val="30"/>
          <w:lang w:val="be-BY"/>
        </w:rPr>
        <w:t>выхаванне псіхалагічнай культуры (фарміраванне псіхічных уласцівасц</w:t>
      </w:r>
      <w:r w:rsidR="00EB0769">
        <w:rPr>
          <w:sz w:val="30"/>
          <w:szCs w:val="30"/>
          <w:lang w:val="be-BY"/>
        </w:rPr>
        <w:t>ей</w:t>
      </w:r>
      <w:r w:rsidRPr="00500F83">
        <w:rPr>
          <w:sz w:val="30"/>
          <w:szCs w:val="30"/>
          <w:lang w:val="be-BY"/>
        </w:rPr>
        <w:t>, якія забяспечваюць развіццё пазнавальнай актыўнасці і асноўных псіхічных працэсаў; стварэнне перадумоў для фарміравання матывацыі да вучэння і псіхалагічнай гатоўнасці дзіцяці да навучання ў школе, фарміраванне эмацыянальнай, валявой, пазнавальнай гатоўнасці і адвольных форм паводзін для паспяховага ўключэння ў адукацыйны працэс і інш.);</w:t>
      </w:r>
    </w:p>
    <w:p w14:paraId="58477D3B" w14:textId="0A4F5F7B" w:rsidR="006F61C7" w:rsidRPr="00500F83" w:rsidRDefault="006F61C7" w:rsidP="006F61C7">
      <w:pPr>
        <w:autoSpaceDE w:val="0"/>
        <w:autoSpaceDN w:val="0"/>
        <w:adjustRightInd w:val="0"/>
        <w:ind w:firstLine="709"/>
        <w:jc w:val="both"/>
        <w:rPr>
          <w:sz w:val="30"/>
          <w:szCs w:val="30"/>
          <w:lang w:val="be-BY"/>
        </w:rPr>
      </w:pPr>
      <w:r w:rsidRPr="00500F83">
        <w:rPr>
          <w:sz w:val="30"/>
          <w:szCs w:val="30"/>
          <w:lang w:val="be-BY"/>
        </w:rPr>
        <w:t>выхаванне культуры побыту і вольнага часу (фарміраванне ў дзяцей першасных уяўленняў аб асабістай і грамадскай значнасці гаспадарча-бытаво</w:t>
      </w:r>
      <w:r w:rsidR="00EB0769">
        <w:rPr>
          <w:sz w:val="30"/>
          <w:szCs w:val="30"/>
          <w:lang w:val="be-BY"/>
        </w:rPr>
        <w:t>й</w:t>
      </w:r>
      <w:r w:rsidRPr="00500F83">
        <w:rPr>
          <w:sz w:val="30"/>
          <w:szCs w:val="30"/>
          <w:lang w:val="be-BY"/>
        </w:rPr>
        <w:t xml:space="preserve"> працы, уменняў выконваць правілы асабістай гігіены, утрымліваць свой пакой, рэчы, цацкі ў парадку, сумесна з дарослымі </w:t>
      </w:r>
      <w:r w:rsidR="00EB0769">
        <w:rPr>
          <w:sz w:val="30"/>
          <w:szCs w:val="30"/>
          <w:lang w:val="be-BY"/>
        </w:rPr>
        <w:t>га</w:t>
      </w:r>
      <w:r w:rsidRPr="00500F83">
        <w:rPr>
          <w:sz w:val="30"/>
          <w:szCs w:val="30"/>
          <w:lang w:val="be-BY"/>
        </w:rPr>
        <w:t xml:space="preserve">таваць нескладаныя стравы, сервіраваць стол, удзельнічаць ва ўборцы ўчастка ў адпаведнасці з сезонам, у </w:t>
      </w:r>
      <w:r w:rsidR="00EB0769">
        <w:rPr>
          <w:sz w:val="30"/>
          <w:szCs w:val="30"/>
          <w:lang w:val="be-BY"/>
        </w:rPr>
        <w:t>д</w:t>
      </w:r>
      <w:r w:rsidRPr="00500F83">
        <w:rPr>
          <w:sz w:val="30"/>
          <w:szCs w:val="30"/>
          <w:lang w:val="be-BY"/>
        </w:rPr>
        <w:t>о</w:t>
      </w:r>
      <w:r w:rsidR="00EB0769">
        <w:rPr>
          <w:sz w:val="30"/>
          <w:szCs w:val="30"/>
          <w:lang w:val="be-BY"/>
        </w:rPr>
        <w:t>гля</w:t>
      </w:r>
      <w:r w:rsidRPr="00500F83">
        <w:rPr>
          <w:sz w:val="30"/>
          <w:szCs w:val="30"/>
          <w:lang w:val="be-BY"/>
        </w:rPr>
        <w:t>дзе раслін і жывёл і інш.);</w:t>
      </w:r>
    </w:p>
    <w:p w14:paraId="499C334C" w14:textId="703B1F74" w:rsidR="006F61C7" w:rsidRPr="00500F83" w:rsidRDefault="006F61C7" w:rsidP="006F61C7">
      <w:pPr>
        <w:autoSpaceDE w:val="0"/>
        <w:autoSpaceDN w:val="0"/>
        <w:adjustRightInd w:val="0"/>
        <w:ind w:firstLine="709"/>
        <w:jc w:val="both"/>
        <w:rPr>
          <w:sz w:val="30"/>
          <w:szCs w:val="30"/>
          <w:lang w:val="be-BY"/>
        </w:rPr>
      </w:pPr>
      <w:r w:rsidRPr="00500F83">
        <w:rPr>
          <w:sz w:val="30"/>
          <w:szCs w:val="30"/>
          <w:lang w:val="be-BY"/>
        </w:rPr>
        <w:t>сямейнае і генд</w:t>
      </w:r>
      <w:r w:rsidR="00EB0769">
        <w:rPr>
          <w:sz w:val="30"/>
          <w:szCs w:val="30"/>
          <w:lang w:val="be-BY"/>
        </w:rPr>
        <w:t>а</w:t>
      </w:r>
      <w:r w:rsidRPr="00500F83">
        <w:rPr>
          <w:sz w:val="30"/>
          <w:szCs w:val="30"/>
          <w:lang w:val="be-BY"/>
        </w:rPr>
        <w:t xml:space="preserve">рнае выхаванне (фарміраванне першапачатковых уяўленняў аб сям'і, блізкіх людзях, аб іх </w:t>
      </w:r>
      <w:r w:rsidR="00EB0769">
        <w:rPr>
          <w:sz w:val="30"/>
          <w:szCs w:val="30"/>
          <w:lang w:val="be-BY"/>
        </w:rPr>
        <w:t>у</w:t>
      </w:r>
      <w:r w:rsidRPr="00500F83">
        <w:rPr>
          <w:sz w:val="30"/>
          <w:szCs w:val="30"/>
          <w:lang w:val="be-BY"/>
        </w:rPr>
        <w:t xml:space="preserve">заемаадносінах, </w:t>
      </w:r>
      <w:r w:rsidR="00EB0769">
        <w:rPr>
          <w:sz w:val="30"/>
          <w:szCs w:val="30"/>
          <w:lang w:val="be-BY"/>
        </w:rPr>
        <w:t>узнаўле</w:t>
      </w:r>
      <w:r w:rsidRPr="00500F83">
        <w:rPr>
          <w:sz w:val="30"/>
          <w:szCs w:val="30"/>
          <w:lang w:val="be-BY"/>
        </w:rPr>
        <w:t>нне паводзін, пачуццяў, перажыванняў блізкіх і інш.);</w:t>
      </w:r>
    </w:p>
    <w:p w14:paraId="0868D5E9" w14:textId="192F5D70" w:rsidR="006F61C7" w:rsidRPr="00500F83" w:rsidRDefault="006F61C7" w:rsidP="006F61C7">
      <w:pPr>
        <w:autoSpaceDE w:val="0"/>
        <w:autoSpaceDN w:val="0"/>
        <w:adjustRightInd w:val="0"/>
        <w:ind w:firstLine="709"/>
        <w:jc w:val="both"/>
        <w:rPr>
          <w:sz w:val="30"/>
          <w:szCs w:val="30"/>
          <w:lang w:val="be-BY"/>
        </w:rPr>
      </w:pPr>
      <w:r w:rsidRPr="00500F83">
        <w:rPr>
          <w:sz w:val="30"/>
          <w:szCs w:val="30"/>
          <w:lang w:val="be-BY"/>
        </w:rPr>
        <w:t>працоўнае выхаванне (засваенне асноўных бытавых уменняў і навыкаў, прая</w:t>
      </w:r>
      <w:r w:rsidR="00EB0769">
        <w:rPr>
          <w:sz w:val="30"/>
          <w:szCs w:val="30"/>
          <w:lang w:val="be-BY"/>
        </w:rPr>
        <w:t>ўленне</w:t>
      </w:r>
      <w:r w:rsidRPr="00500F83">
        <w:rPr>
          <w:sz w:val="30"/>
          <w:szCs w:val="30"/>
          <w:lang w:val="be-BY"/>
        </w:rPr>
        <w:t xml:space="preserve"> актыўнасці ў побыце, самаабслугоўванні, </w:t>
      </w:r>
      <w:r w:rsidR="00EB0769">
        <w:rPr>
          <w:sz w:val="30"/>
          <w:szCs w:val="30"/>
          <w:lang w:val="be-BY"/>
        </w:rPr>
        <w:t>д</w:t>
      </w:r>
      <w:r w:rsidRPr="00500F83">
        <w:rPr>
          <w:sz w:val="30"/>
          <w:szCs w:val="30"/>
          <w:lang w:val="be-BY"/>
        </w:rPr>
        <w:t>о</w:t>
      </w:r>
      <w:r w:rsidR="00EB0769">
        <w:rPr>
          <w:sz w:val="30"/>
          <w:szCs w:val="30"/>
          <w:lang w:val="be-BY"/>
        </w:rPr>
        <w:t>гля</w:t>
      </w:r>
      <w:r w:rsidRPr="00500F83">
        <w:rPr>
          <w:sz w:val="30"/>
          <w:szCs w:val="30"/>
          <w:lang w:val="be-BY"/>
        </w:rPr>
        <w:t>дзе раслінамі і жывёл, клопаце пра блізкіх і інш.);</w:t>
      </w:r>
    </w:p>
    <w:p w14:paraId="38E30351" w14:textId="7EE63AA2" w:rsidR="006F61C7" w:rsidRPr="00500F83" w:rsidRDefault="006F61C7" w:rsidP="006F61C7">
      <w:pPr>
        <w:autoSpaceDE w:val="0"/>
        <w:autoSpaceDN w:val="0"/>
        <w:adjustRightInd w:val="0"/>
        <w:ind w:firstLine="709"/>
        <w:jc w:val="both"/>
        <w:rPr>
          <w:sz w:val="30"/>
          <w:szCs w:val="30"/>
          <w:lang w:val="be-BY"/>
        </w:rPr>
      </w:pPr>
      <w:r w:rsidRPr="00500F83">
        <w:rPr>
          <w:sz w:val="30"/>
          <w:szCs w:val="30"/>
          <w:lang w:val="be-BY"/>
        </w:rPr>
        <w:t>экалагічнае выхаванне (авалоданне першапачатковымі ведамі а</w:t>
      </w:r>
      <w:r w:rsidR="00606DC1">
        <w:rPr>
          <w:sz w:val="30"/>
          <w:szCs w:val="30"/>
          <w:lang w:val="be-BY"/>
        </w:rPr>
        <w:t>б</w:t>
      </w:r>
      <w:r w:rsidR="0024794F">
        <w:rPr>
          <w:sz w:val="30"/>
          <w:szCs w:val="30"/>
          <w:lang w:val="be-BY"/>
        </w:rPr>
        <w:t> </w:t>
      </w:r>
      <w:r w:rsidRPr="00500F83">
        <w:rPr>
          <w:sz w:val="30"/>
          <w:szCs w:val="30"/>
          <w:lang w:val="be-BY"/>
        </w:rPr>
        <w:t>прырод</w:t>
      </w:r>
      <w:r w:rsidR="00606DC1">
        <w:rPr>
          <w:sz w:val="30"/>
          <w:szCs w:val="30"/>
          <w:lang w:val="be-BY"/>
        </w:rPr>
        <w:t>зе</w:t>
      </w:r>
      <w:r w:rsidRPr="00500F83">
        <w:rPr>
          <w:sz w:val="30"/>
          <w:szCs w:val="30"/>
          <w:lang w:val="be-BY"/>
        </w:rPr>
        <w:t xml:space="preserve">, </w:t>
      </w:r>
      <w:r w:rsidR="00606DC1">
        <w:rPr>
          <w:sz w:val="30"/>
          <w:szCs w:val="30"/>
          <w:lang w:val="be-BY"/>
        </w:rPr>
        <w:t>у</w:t>
      </w:r>
      <w:r w:rsidRPr="00500F83">
        <w:rPr>
          <w:sz w:val="30"/>
          <w:szCs w:val="30"/>
          <w:lang w:val="be-BY"/>
        </w:rPr>
        <w:t>заемасувязі чалавека з навакольным прыродным асяроддзем; фарміраванне гуманнага стаўлення да прыроды, уяўленняў пра ўнікальнасць кожнай жывой істоты і інш.);</w:t>
      </w:r>
    </w:p>
    <w:p w14:paraId="780312B0" w14:textId="492F998F" w:rsidR="006F61C7" w:rsidRPr="00500F83" w:rsidRDefault="006F61C7" w:rsidP="006F61C7">
      <w:pPr>
        <w:autoSpaceDE w:val="0"/>
        <w:autoSpaceDN w:val="0"/>
        <w:adjustRightInd w:val="0"/>
        <w:ind w:firstLine="709"/>
        <w:jc w:val="both"/>
        <w:rPr>
          <w:sz w:val="30"/>
          <w:szCs w:val="30"/>
          <w:lang w:val="be-BY"/>
        </w:rPr>
      </w:pPr>
      <w:r w:rsidRPr="00500F83">
        <w:rPr>
          <w:sz w:val="30"/>
          <w:szCs w:val="30"/>
          <w:lang w:val="be-BY"/>
        </w:rPr>
        <w:t xml:space="preserve">выхаванне культуры бяспекі жыццядзейнасці (фарміраванне </w:t>
      </w:r>
      <w:r w:rsidR="00606DC1">
        <w:rPr>
          <w:sz w:val="30"/>
          <w:szCs w:val="30"/>
          <w:lang w:val="be-BY"/>
        </w:rPr>
        <w:t>ў</w:t>
      </w:r>
      <w:r w:rsidRPr="00500F83">
        <w:rPr>
          <w:sz w:val="30"/>
          <w:szCs w:val="30"/>
          <w:lang w:val="be-BY"/>
        </w:rPr>
        <w:t>менняў і навыкаў бяспекі жыццядзейнасці ў побыце, прыродн</w:t>
      </w:r>
      <w:r w:rsidR="00606DC1">
        <w:rPr>
          <w:sz w:val="30"/>
          <w:szCs w:val="30"/>
          <w:lang w:val="be-BY"/>
        </w:rPr>
        <w:t>ым</w:t>
      </w:r>
      <w:r w:rsidRPr="00500F83">
        <w:rPr>
          <w:sz w:val="30"/>
          <w:szCs w:val="30"/>
          <w:lang w:val="be-BY"/>
        </w:rPr>
        <w:t xml:space="preserve"> і сацыяльн</w:t>
      </w:r>
      <w:r w:rsidR="00606DC1">
        <w:rPr>
          <w:sz w:val="30"/>
          <w:szCs w:val="30"/>
          <w:lang w:val="be-BY"/>
        </w:rPr>
        <w:t>ым</w:t>
      </w:r>
      <w:r w:rsidRPr="00500F83">
        <w:rPr>
          <w:sz w:val="30"/>
          <w:szCs w:val="30"/>
          <w:lang w:val="be-BY"/>
        </w:rPr>
        <w:t xml:space="preserve"> асяроддзі на аснове спалучэння розных відаў гульнявой дзейнасці і інш.);</w:t>
      </w:r>
    </w:p>
    <w:p w14:paraId="28F0E918" w14:textId="5385D77C" w:rsidR="006F61C7" w:rsidRPr="00500F83" w:rsidRDefault="006F61C7" w:rsidP="006F61C7">
      <w:pPr>
        <w:autoSpaceDE w:val="0"/>
        <w:autoSpaceDN w:val="0"/>
        <w:adjustRightInd w:val="0"/>
        <w:ind w:firstLine="709"/>
        <w:jc w:val="both"/>
        <w:rPr>
          <w:sz w:val="30"/>
          <w:szCs w:val="30"/>
          <w:lang w:val="be-BY"/>
        </w:rPr>
      </w:pPr>
      <w:r w:rsidRPr="00500F83">
        <w:rPr>
          <w:sz w:val="30"/>
          <w:szCs w:val="30"/>
          <w:lang w:val="be-BY"/>
        </w:rPr>
        <w:t>эканамічнае выхаванне (выхаванне працавітасці сродкамі гульнявой дзейнасці і абслуговай працы, адабрэнне, стымуляванне і падтрымка дасягнутых поспехаў</w:t>
      </w:r>
      <w:r w:rsidR="005775E5" w:rsidRPr="00544CA6">
        <w:rPr>
          <w:sz w:val="30"/>
          <w:szCs w:val="30"/>
          <w:lang w:val="be-BY"/>
        </w:rPr>
        <w:t>;</w:t>
      </w:r>
      <w:r w:rsidRPr="00500F83">
        <w:rPr>
          <w:sz w:val="30"/>
          <w:szCs w:val="30"/>
          <w:lang w:val="be-BY"/>
        </w:rPr>
        <w:t xml:space="preserve"> знаёмства з элементамі эканамічнай граматы і інш.).</w:t>
      </w:r>
    </w:p>
    <w:p w14:paraId="3D2AFAA3" w14:textId="13A295E4" w:rsidR="00EC151E" w:rsidRPr="00500F83" w:rsidRDefault="001F4ADD" w:rsidP="001F4ADD">
      <w:pPr>
        <w:pStyle w:val="ConsPlusNormal"/>
        <w:ind w:firstLine="709"/>
        <w:jc w:val="both"/>
        <w:rPr>
          <w:rFonts w:ascii="Times New Roman" w:hAnsi="Times New Roman" w:cs="Times New Roman"/>
          <w:sz w:val="30"/>
          <w:szCs w:val="30"/>
          <w:lang w:val="be-BY"/>
        </w:rPr>
      </w:pPr>
      <w:r w:rsidRPr="00500F83">
        <w:rPr>
          <w:rFonts w:ascii="Times New Roman" w:hAnsi="Times New Roman" w:cs="Times New Roman"/>
          <w:sz w:val="30"/>
          <w:szCs w:val="30"/>
          <w:lang w:val="be-BY"/>
        </w:rPr>
        <w:lastRenderedPageBreak/>
        <w:t>Важным аспектам выхаваўчай работы на сучасным этапе развіцця адукацыі становіцца фарміраванне і развіццё інклюзіўнай культуры ўсіх удзельнікаў адукацыйнага працэсу. У сувязі з гэтым педагагічным работнікам устаноў адукацыі рэкамендуецца ажыццяўляць сваю дзейнасць у адпаведнасці з каштоўнаснымі арыентацыямі, заснаванымі на разуменні, прыняцці і павазе індывідуальных асаблівасц</w:t>
      </w:r>
      <w:r w:rsidR="00CE4AC7">
        <w:rPr>
          <w:rFonts w:ascii="Times New Roman" w:hAnsi="Times New Roman" w:cs="Times New Roman"/>
          <w:sz w:val="30"/>
          <w:szCs w:val="30"/>
          <w:lang w:val="be-BY"/>
        </w:rPr>
        <w:t>ей</w:t>
      </w:r>
      <w:r w:rsidRPr="00500F83">
        <w:rPr>
          <w:rFonts w:ascii="Times New Roman" w:hAnsi="Times New Roman" w:cs="Times New Roman"/>
          <w:sz w:val="30"/>
          <w:szCs w:val="30"/>
          <w:lang w:val="be-BY"/>
        </w:rPr>
        <w:t xml:space="preserve"> кожнага чалавека, прызнанні роўных правоў </w:t>
      </w:r>
      <w:r w:rsidR="00CE4AC7">
        <w:rPr>
          <w:rFonts w:ascii="Times New Roman" w:hAnsi="Times New Roman" w:cs="Times New Roman"/>
          <w:sz w:val="30"/>
          <w:szCs w:val="30"/>
          <w:lang w:val="be-BY"/>
        </w:rPr>
        <w:t>у</w:t>
      </w:r>
      <w:r w:rsidRPr="00500F83">
        <w:rPr>
          <w:rFonts w:ascii="Times New Roman" w:hAnsi="Times New Roman" w:cs="Times New Roman"/>
          <w:sz w:val="30"/>
          <w:szCs w:val="30"/>
          <w:lang w:val="be-BY"/>
        </w:rPr>
        <w:t xml:space="preserve"> атрыманні адукацыі.</w:t>
      </w:r>
    </w:p>
    <w:p w14:paraId="34DE0C8B" w14:textId="6160E133" w:rsidR="007A2C24" w:rsidRPr="00500F83" w:rsidRDefault="00EC151E" w:rsidP="001F4ADD">
      <w:pPr>
        <w:pStyle w:val="ConsPlusNormal"/>
        <w:ind w:firstLine="709"/>
        <w:jc w:val="both"/>
        <w:rPr>
          <w:rFonts w:ascii="Times New Roman" w:hAnsi="Times New Roman" w:cs="Times New Roman"/>
          <w:sz w:val="30"/>
          <w:szCs w:val="30"/>
          <w:lang w:val="be-BY"/>
        </w:rPr>
      </w:pPr>
      <w:r w:rsidRPr="00500F83">
        <w:rPr>
          <w:rFonts w:ascii="Times New Roman" w:hAnsi="Times New Roman" w:cs="Times New Roman"/>
          <w:sz w:val="30"/>
          <w:szCs w:val="30"/>
          <w:lang w:val="be-BY"/>
        </w:rPr>
        <w:t>Значнымі для развіцця інклюзіўнай атмасферы кожна</w:t>
      </w:r>
      <w:r w:rsidR="007626B8">
        <w:rPr>
          <w:rFonts w:ascii="Times New Roman" w:hAnsi="Times New Roman" w:cs="Times New Roman"/>
          <w:sz w:val="30"/>
          <w:szCs w:val="30"/>
          <w:lang w:val="be-BY"/>
        </w:rPr>
        <w:t>й</w:t>
      </w:r>
      <w:r w:rsidRPr="00500F83">
        <w:rPr>
          <w:rFonts w:ascii="Times New Roman" w:hAnsi="Times New Roman" w:cs="Times New Roman"/>
          <w:sz w:val="30"/>
          <w:szCs w:val="30"/>
          <w:lang w:val="be-BY"/>
        </w:rPr>
        <w:t xml:space="preserve"> </w:t>
      </w:r>
      <w:r w:rsidR="007626B8">
        <w:rPr>
          <w:rFonts w:ascii="Times New Roman" w:hAnsi="Times New Roman" w:cs="Times New Roman"/>
          <w:sz w:val="30"/>
          <w:szCs w:val="30"/>
          <w:lang w:val="be-BY"/>
        </w:rPr>
        <w:t>у</w:t>
      </w:r>
      <w:r w:rsidRPr="00500F83">
        <w:rPr>
          <w:rFonts w:ascii="Times New Roman" w:hAnsi="Times New Roman" w:cs="Times New Roman"/>
          <w:sz w:val="30"/>
          <w:szCs w:val="30"/>
          <w:lang w:val="be-BY"/>
        </w:rPr>
        <w:t xml:space="preserve">становы адукацыі з'яўляюцца падбор і </w:t>
      </w:r>
      <w:r w:rsidR="007626B8">
        <w:rPr>
          <w:rFonts w:ascii="Times New Roman" w:hAnsi="Times New Roman" w:cs="Times New Roman"/>
          <w:sz w:val="30"/>
          <w:szCs w:val="30"/>
          <w:lang w:val="be-BY"/>
        </w:rPr>
        <w:t>прымяне</w:t>
      </w:r>
      <w:r w:rsidRPr="00500F83">
        <w:rPr>
          <w:rFonts w:ascii="Times New Roman" w:hAnsi="Times New Roman" w:cs="Times New Roman"/>
          <w:sz w:val="30"/>
          <w:szCs w:val="30"/>
          <w:lang w:val="be-BY"/>
        </w:rPr>
        <w:t>нне педагагічным работнікам мета</w:t>
      </w:r>
      <w:r w:rsidR="007626B8">
        <w:rPr>
          <w:rFonts w:ascii="Times New Roman" w:hAnsi="Times New Roman" w:cs="Times New Roman"/>
          <w:sz w:val="30"/>
          <w:szCs w:val="30"/>
          <w:lang w:val="be-BY"/>
        </w:rPr>
        <w:t>даў навучання, якія дазваляюць у</w:t>
      </w:r>
      <w:r w:rsidRPr="00500F83">
        <w:rPr>
          <w:rFonts w:ascii="Times New Roman" w:hAnsi="Times New Roman" w:cs="Times New Roman"/>
          <w:sz w:val="30"/>
          <w:szCs w:val="30"/>
          <w:lang w:val="be-BY"/>
        </w:rPr>
        <w:t>лічваць адукацыйныя патрэбы кожнага выхаванца, стварэнне адаптыўна</w:t>
      </w:r>
      <w:r w:rsidR="007626B8">
        <w:rPr>
          <w:rFonts w:ascii="Times New Roman" w:hAnsi="Times New Roman" w:cs="Times New Roman"/>
          <w:sz w:val="30"/>
          <w:szCs w:val="30"/>
          <w:lang w:val="be-BY"/>
        </w:rPr>
        <w:t>га</w:t>
      </w:r>
      <w:r w:rsidRPr="00500F83">
        <w:rPr>
          <w:rFonts w:ascii="Times New Roman" w:hAnsi="Times New Roman" w:cs="Times New Roman"/>
          <w:sz w:val="30"/>
          <w:szCs w:val="30"/>
          <w:lang w:val="be-BY"/>
        </w:rPr>
        <w:t xml:space="preserve"> адукацыйна</w:t>
      </w:r>
      <w:r w:rsidR="007626B8">
        <w:rPr>
          <w:rFonts w:ascii="Times New Roman" w:hAnsi="Times New Roman" w:cs="Times New Roman"/>
          <w:sz w:val="30"/>
          <w:szCs w:val="30"/>
          <w:lang w:val="be-BY"/>
        </w:rPr>
        <w:t>га</w:t>
      </w:r>
      <w:r w:rsidRPr="00500F83">
        <w:rPr>
          <w:rFonts w:ascii="Times New Roman" w:hAnsi="Times New Roman" w:cs="Times New Roman"/>
          <w:sz w:val="30"/>
          <w:szCs w:val="30"/>
          <w:lang w:val="be-BY"/>
        </w:rPr>
        <w:t xml:space="preserve"> асяроддзя, сістэмы </w:t>
      </w:r>
      <w:r w:rsidR="007626B8">
        <w:rPr>
          <w:rFonts w:ascii="Times New Roman" w:hAnsi="Times New Roman" w:cs="Times New Roman"/>
          <w:sz w:val="30"/>
          <w:szCs w:val="30"/>
          <w:lang w:val="be-BY"/>
        </w:rPr>
        <w:t>ў</w:t>
      </w:r>
      <w:r w:rsidRPr="00500F83">
        <w:rPr>
          <w:rFonts w:ascii="Times New Roman" w:hAnsi="Times New Roman" w:cs="Times New Roman"/>
          <w:sz w:val="30"/>
          <w:szCs w:val="30"/>
          <w:lang w:val="be-BY"/>
        </w:rPr>
        <w:t xml:space="preserve">заемадапамогі і падтрымкі паміж рознымі спецыялістамі (настаўнікам-дэфектолагам, педагогам-псіхолагам, выхавальнікам дашкольнай адукацыі, адміністрацыяй </w:t>
      </w:r>
      <w:r w:rsidR="007626B8">
        <w:rPr>
          <w:rFonts w:ascii="Times New Roman" w:hAnsi="Times New Roman" w:cs="Times New Roman"/>
          <w:sz w:val="30"/>
          <w:szCs w:val="30"/>
          <w:lang w:val="be-BY"/>
        </w:rPr>
        <w:t>у</w:t>
      </w:r>
      <w:r w:rsidRPr="00500F83">
        <w:rPr>
          <w:rFonts w:ascii="Times New Roman" w:hAnsi="Times New Roman" w:cs="Times New Roman"/>
          <w:sz w:val="30"/>
          <w:szCs w:val="30"/>
          <w:lang w:val="be-BY"/>
        </w:rPr>
        <w:t>становы адукацыі), трансляцыя ідэй інклюзі</w:t>
      </w:r>
      <w:r w:rsidR="007626B8">
        <w:rPr>
          <w:rFonts w:ascii="Times New Roman" w:hAnsi="Times New Roman" w:cs="Times New Roman"/>
          <w:sz w:val="30"/>
          <w:szCs w:val="30"/>
          <w:lang w:val="be-BY"/>
        </w:rPr>
        <w:t>і</w:t>
      </w:r>
      <w:r w:rsidRPr="00500F83">
        <w:rPr>
          <w:rFonts w:ascii="Times New Roman" w:hAnsi="Times New Roman" w:cs="Times New Roman"/>
          <w:sz w:val="30"/>
          <w:szCs w:val="30"/>
          <w:lang w:val="be-BY"/>
        </w:rPr>
        <w:t xml:space="preserve"> выхаванцам і іх бацькам (законным прадстаўнікам) у ходзе гутарак, чытання і абмеркавання мастацкай літаратуры, правядзення сумесных творчых, фізкультурна-спартыўных, святочных і іншых мерапрыемстваў, выступленняў на бацькоўскіх сходах, праз асабісты прыклад дарослага, інфармацыйныя стэнды і інтэрнэт-сайт установы адукацыі і </w:t>
      </w:r>
      <w:r w:rsidR="007626B8">
        <w:rPr>
          <w:rFonts w:ascii="Times New Roman" w:hAnsi="Times New Roman" w:cs="Times New Roman"/>
          <w:sz w:val="30"/>
          <w:szCs w:val="30"/>
          <w:lang w:val="be-BY"/>
        </w:rPr>
        <w:t>г</w:t>
      </w:r>
      <w:r w:rsidRPr="00500F83">
        <w:rPr>
          <w:rFonts w:ascii="Times New Roman" w:hAnsi="Times New Roman" w:cs="Times New Roman"/>
          <w:sz w:val="30"/>
          <w:szCs w:val="30"/>
          <w:lang w:val="be-BY"/>
        </w:rPr>
        <w:t>.</w:t>
      </w:r>
      <w:r w:rsidR="007626B8">
        <w:rPr>
          <w:rFonts w:ascii="Times New Roman" w:hAnsi="Times New Roman" w:cs="Times New Roman"/>
          <w:sz w:val="30"/>
          <w:szCs w:val="30"/>
          <w:lang w:val="be-BY"/>
        </w:rPr>
        <w:t> </w:t>
      </w:r>
      <w:r w:rsidRPr="00500F83">
        <w:rPr>
          <w:rFonts w:ascii="Times New Roman" w:hAnsi="Times New Roman" w:cs="Times New Roman"/>
          <w:sz w:val="30"/>
          <w:szCs w:val="30"/>
          <w:lang w:val="be-BY"/>
        </w:rPr>
        <w:t>д.</w:t>
      </w:r>
    </w:p>
    <w:p w14:paraId="4593F55B" w14:textId="40246ACF" w:rsidR="000160C2" w:rsidRPr="00500F83" w:rsidRDefault="00243D70" w:rsidP="007A2C24">
      <w:pPr>
        <w:pStyle w:val="ConsPlusNormal"/>
        <w:ind w:firstLine="709"/>
        <w:jc w:val="both"/>
        <w:rPr>
          <w:rFonts w:ascii="Times New Roman" w:hAnsi="Times New Roman" w:cs="Times New Roman"/>
          <w:sz w:val="30"/>
          <w:szCs w:val="30"/>
          <w:lang w:val="be-BY"/>
        </w:rPr>
      </w:pPr>
      <w:r w:rsidRPr="00500F83">
        <w:rPr>
          <w:rFonts w:ascii="Times New Roman" w:hAnsi="Times New Roman" w:cs="Times New Roman"/>
          <w:sz w:val="30"/>
          <w:szCs w:val="30"/>
          <w:lang w:val="be-BY"/>
        </w:rPr>
        <w:t xml:space="preserve">Разам з кіраўнікамі ўстаноў адукацыі, іх намеснікамі і іншымі педагагічнымі работнікамі ключавая роля ў вырашэнні названых задач належыць выхавальніку дашкольнай адукацыі. </w:t>
      </w:r>
    </w:p>
    <w:p w14:paraId="58387B20" w14:textId="5E048EAC" w:rsidR="003A1AD2" w:rsidRPr="00500F83" w:rsidRDefault="00237924" w:rsidP="00DE6934">
      <w:pPr>
        <w:pStyle w:val="ConsPlusNormal"/>
        <w:ind w:firstLine="709"/>
        <w:jc w:val="both"/>
        <w:rPr>
          <w:rFonts w:ascii="Times New Roman" w:hAnsi="Times New Roman" w:cs="Times New Roman"/>
          <w:sz w:val="30"/>
          <w:szCs w:val="30"/>
          <w:lang w:val="be-BY"/>
        </w:rPr>
      </w:pPr>
      <w:r w:rsidRPr="00500F83">
        <w:rPr>
          <w:rFonts w:ascii="Times New Roman" w:hAnsi="Times New Roman" w:cs="Times New Roman"/>
          <w:i/>
          <w:sz w:val="30"/>
          <w:szCs w:val="30"/>
          <w:lang w:val="be-BY"/>
        </w:rPr>
        <w:t>Выхавальнік дашкольнай адукацыі</w:t>
      </w:r>
      <w:r w:rsidR="003A1AD2" w:rsidRPr="00500F83">
        <w:rPr>
          <w:rFonts w:ascii="Times New Roman" w:hAnsi="Times New Roman" w:cs="Times New Roman"/>
          <w:sz w:val="30"/>
          <w:szCs w:val="30"/>
          <w:lang w:val="be-BY"/>
        </w:rPr>
        <w:t xml:space="preserve"> згодна</w:t>
      </w:r>
      <w:r w:rsidR="007626B8">
        <w:rPr>
          <w:rFonts w:ascii="Times New Roman" w:hAnsi="Times New Roman" w:cs="Times New Roman"/>
          <w:sz w:val="30"/>
          <w:szCs w:val="30"/>
          <w:lang w:val="be-BY"/>
        </w:rPr>
        <w:t xml:space="preserve"> са</w:t>
      </w:r>
      <w:r w:rsidR="003A1AD2" w:rsidRPr="00500F83">
        <w:rPr>
          <w:rFonts w:ascii="Times New Roman" w:hAnsi="Times New Roman" w:cs="Times New Roman"/>
          <w:sz w:val="30"/>
          <w:szCs w:val="30"/>
          <w:lang w:val="be-BY"/>
        </w:rPr>
        <w:t xml:space="preserve"> службовы</w:t>
      </w:r>
      <w:r w:rsidR="007626B8">
        <w:rPr>
          <w:rFonts w:ascii="Times New Roman" w:hAnsi="Times New Roman" w:cs="Times New Roman"/>
          <w:sz w:val="30"/>
          <w:szCs w:val="30"/>
          <w:lang w:val="be-BY"/>
        </w:rPr>
        <w:t>мі</w:t>
      </w:r>
      <w:r w:rsidR="003A1AD2" w:rsidRPr="00500F83">
        <w:rPr>
          <w:rFonts w:ascii="Times New Roman" w:hAnsi="Times New Roman" w:cs="Times New Roman"/>
          <w:sz w:val="30"/>
          <w:szCs w:val="30"/>
          <w:lang w:val="be-BY"/>
        </w:rPr>
        <w:t xml:space="preserve"> абавязка</w:t>
      </w:r>
      <w:r w:rsidR="007626B8">
        <w:rPr>
          <w:rFonts w:ascii="Times New Roman" w:hAnsi="Times New Roman" w:cs="Times New Roman"/>
          <w:sz w:val="30"/>
          <w:szCs w:val="30"/>
          <w:lang w:val="be-BY"/>
        </w:rPr>
        <w:t>мі</w:t>
      </w:r>
      <w:r w:rsidR="003A1AD2" w:rsidRPr="00500F83">
        <w:rPr>
          <w:rFonts w:ascii="Times New Roman" w:hAnsi="Times New Roman" w:cs="Times New Roman"/>
          <w:sz w:val="30"/>
          <w:szCs w:val="30"/>
          <w:lang w:val="be-BY"/>
        </w:rPr>
        <w:t>, вызначаным</w:t>
      </w:r>
      <w:r w:rsidR="007626B8">
        <w:rPr>
          <w:rFonts w:ascii="Times New Roman" w:hAnsi="Times New Roman" w:cs="Times New Roman"/>
          <w:sz w:val="30"/>
          <w:szCs w:val="30"/>
          <w:lang w:val="be-BY"/>
        </w:rPr>
        <w:t>і</w:t>
      </w:r>
      <w:r w:rsidR="003A1AD2" w:rsidRPr="00500F83">
        <w:rPr>
          <w:rFonts w:ascii="Times New Roman" w:hAnsi="Times New Roman" w:cs="Times New Roman"/>
          <w:sz w:val="30"/>
          <w:szCs w:val="30"/>
          <w:lang w:val="be-BY"/>
        </w:rPr>
        <w:t xml:space="preserve"> </w:t>
      </w:r>
      <w:r w:rsidR="007626B8">
        <w:rPr>
          <w:rFonts w:ascii="Times New Roman" w:hAnsi="Times New Roman" w:cs="Times New Roman"/>
          <w:sz w:val="30"/>
          <w:szCs w:val="30"/>
          <w:lang w:val="be-BY"/>
        </w:rPr>
        <w:t>А</w:t>
      </w:r>
      <w:r w:rsidR="003A1AD2" w:rsidRPr="00500F83">
        <w:rPr>
          <w:rFonts w:ascii="Times New Roman" w:hAnsi="Times New Roman" w:cs="Times New Roman"/>
          <w:sz w:val="30"/>
          <w:szCs w:val="30"/>
          <w:lang w:val="be-BY"/>
        </w:rPr>
        <w:t>К</w:t>
      </w:r>
      <w:r w:rsidR="007626B8">
        <w:rPr>
          <w:rFonts w:ascii="Times New Roman" w:hAnsi="Times New Roman" w:cs="Times New Roman"/>
          <w:sz w:val="30"/>
          <w:szCs w:val="30"/>
          <w:lang w:val="be-BY"/>
        </w:rPr>
        <w:t>ДП</w:t>
      </w:r>
      <w:r w:rsidR="003A1AD2" w:rsidRPr="00500F83">
        <w:rPr>
          <w:rFonts w:ascii="Times New Roman" w:hAnsi="Times New Roman" w:cs="Times New Roman"/>
          <w:sz w:val="30"/>
          <w:szCs w:val="30"/>
          <w:lang w:val="be-BY"/>
        </w:rPr>
        <w:t>С, у цесным узаемадзеянні з іншымі педагагічнымі работнікамі ўстановы адукацыі і бацькамі (законнымі прадстаўнікамі) выхаванцаў:</w:t>
      </w:r>
    </w:p>
    <w:p w14:paraId="09D85704" w14:textId="7D8DE83B" w:rsidR="005429D5" w:rsidRPr="00500F83" w:rsidRDefault="00237924" w:rsidP="005C5C4B">
      <w:pPr>
        <w:autoSpaceDE w:val="0"/>
        <w:autoSpaceDN w:val="0"/>
        <w:adjustRightInd w:val="0"/>
        <w:ind w:firstLine="709"/>
        <w:jc w:val="both"/>
        <w:rPr>
          <w:sz w:val="30"/>
          <w:szCs w:val="30"/>
          <w:lang w:val="be-BY"/>
        </w:rPr>
      </w:pPr>
      <w:r w:rsidRPr="00500F83">
        <w:rPr>
          <w:sz w:val="30"/>
          <w:szCs w:val="30"/>
          <w:lang w:val="be-BY"/>
        </w:rPr>
        <w:t xml:space="preserve">плануе, арганізуе і праводзіць выхаваўчую, адукацыйную і аздараўленчую работу, накіраваную на рознабаковае развіццё асобы дзіцяці ў адпаведнасці з яго </w:t>
      </w:r>
      <w:r w:rsidR="00A0701A">
        <w:rPr>
          <w:sz w:val="30"/>
          <w:szCs w:val="30"/>
          <w:lang w:val="be-BY"/>
        </w:rPr>
        <w:t>ў</w:t>
      </w:r>
      <w:r w:rsidRPr="00500F83">
        <w:rPr>
          <w:sz w:val="30"/>
          <w:szCs w:val="30"/>
          <w:lang w:val="be-BY"/>
        </w:rPr>
        <w:t>зроставымі і індывідуальнымі магчымасцямі, здольнасцямі і патрэбамі;</w:t>
      </w:r>
    </w:p>
    <w:p w14:paraId="4B8EE681" w14:textId="63208F97" w:rsidR="005C5C4B" w:rsidRPr="00500F83" w:rsidRDefault="00D669EA" w:rsidP="005C5C4B">
      <w:pPr>
        <w:autoSpaceDE w:val="0"/>
        <w:autoSpaceDN w:val="0"/>
        <w:adjustRightInd w:val="0"/>
        <w:ind w:firstLine="709"/>
        <w:jc w:val="both"/>
        <w:rPr>
          <w:sz w:val="30"/>
          <w:szCs w:val="30"/>
          <w:lang w:val="be-BY"/>
        </w:rPr>
      </w:pPr>
      <w:r>
        <w:rPr>
          <w:sz w:val="30"/>
          <w:szCs w:val="30"/>
          <w:lang w:val="be-BY"/>
        </w:rPr>
        <w:t>у</w:t>
      </w:r>
      <w:r w:rsidR="00237924" w:rsidRPr="00500F83">
        <w:rPr>
          <w:sz w:val="30"/>
          <w:szCs w:val="30"/>
          <w:lang w:val="be-BY"/>
        </w:rPr>
        <w:t>заемадзейнічае з медыцынскімі работнікамі па пытаннях арганізацыі здароўезберагальных умоў навучання і выхавання, ра</w:t>
      </w:r>
      <w:r w:rsidR="00A0701A">
        <w:rPr>
          <w:sz w:val="30"/>
          <w:szCs w:val="30"/>
          <w:lang w:val="be-BY"/>
        </w:rPr>
        <w:t>бо</w:t>
      </w:r>
      <w:r w:rsidR="00237924" w:rsidRPr="00500F83">
        <w:rPr>
          <w:sz w:val="30"/>
          <w:szCs w:val="30"/>
          <w:lang w:val="be-BY"/>
        </w:rPr>
        <w:t>ц</w:t>
      </w:r>
      <w:r w:rsidR="00A0701A">
        <w:rPr>
          <w:sz w:val="30"/>
          <w:szCs w:val="30"/>
          <w:lang w:val="be-BY"/>
        </w:rPr>
        <w:t>е</w:t>
      </w:r>
      <w:r w:rsidR="00237924" w:rsidRPr="00500F83">
        <w:rPr>
          <w:sz w:val="30"/>
          <w:szCs w:val="30"/>
          <w:lang w:val="be-BY"/>
        </w:rPr>
        <w:t xml:space="preserve"> па</w:t>
      </w:r>
      <w:r w:rsidR="0024794F">
        <w:rPr>
          <w:sz w:val="30"/>
          <w:szCs w:val="30"/>
          <w:lang w:val="be-BY"/>
        </w:rPr>
        <w:t> </w:t>
      </w:r>
      <w:r w:rsidR="00237924" w:rsidRPr="00500F83">
        <w:rPr>
          <w:sz w:val="30"/>
          <w:szCs w:val="30"/>
          <w:lang w:val="be-BY"/>
        </w:rPr>
        <w:t>фарміраванні здаровага ладу жыцця;</w:t>
      </w:r>
    </w:p>
    <w:p w14:paraId="442DC997" w14:textId="600C9BFC" w:rsidR="00237924" w:rsidRPr="00500F83" w:rsidRDefault="00237924" w:rsidP="005C5C4B">
      <w:pPr>
        <w:autoSpaceDE w:val="0"/>
        <w:autoSpaceDN w:val="0"/>
        <w:adjustRightInd w:val="0"/>
        <w:ind w:firstLine="709"/>
        <w:jc w:val="both"/>
        <w:rPr>
          <w:sz w:val="30"/>
          <w:szCs w:val="30"/>
          <w:lang w:val="be-BY"/>
        </w:rPr>
      </w:pPr>
      <w:r w:rsidRPr="00500F83">
        <w:rPr>
          <w:sz w:val="30"/>
          <w:szCs w:val="30"/>
          <w:lang w:val="be-BY"/>
        </w:rPr>
        <w:t>ажыццяўляе дыферэнцыраваны падыход у ра</w:t>
      </w:r>
      <w:r w:rsidR="00A0701A">
        <w:rPr>
          <w:sz w:val="30"/>
          <w:szCs w:val="30"/>
          <w:lang w:val="be-BY"/>
        </w:rPr>
        <w:t>боце</w:t>
      </w:r>
      <w:r w:rsidRPr="00500F83">
        <w:rPr>
          <w:sz w:val="30"/>
          <w:szCs w:val="30"/>
          <w:lang w:val="be-BY"/>
        </w:rPr>
        <w:t xml:space="preserve"> з дзецьмі, у тым ліку з </w:t>
      </w:r>
      <w:r w:rsidR="00D669EA">
        <w:rPr>
          <w:sz w:val="30"/>
          <w:szCs w:val="30"/>
          <w:lang w:val="be-BY"/>
        </w:rPr>
        <w:t>А</w:t>
      </w:r>
      <w:r w:rsidRPr="00500F83">
        <w:rPr>
          <w:sz w:val="30"/>
          <w:szCs w:val="30"/>
          <w:lang w:val="be-BY"/>
        </w:rPr>
        <w:t>ПФР, фарм</w:t>
      </w:r>
      <w:r w:rsidR="00A0701A">
        <w:rPr>
          <w:sz w:val="30"/>
          <w:szCs w:val="30"/>
          <w:lang w:val="be-BY"/>
        </w:rPr>
        <w:t>і</w:t>
      </w:r>
      <w:r w:rsidR="00D669EA">
        <w:rPr>
          <w:sz w:val="30"/>
          <w:szCs w:val="30"/>
          <w:lang w:val="be-BY"/>
        </w:rPr>
        <w:t>р</w:t>
      </w:r>
      <w:r w:rsidRPr="00500F83">
        <w:rPr>
          <w:sz w:val="30"/>
          <w:szCs w:val="30"/>
          <w:lang w:val="be-BY"/>
        </w:rPr>
        <w:t>уе іх маральныя нормы, самаацэнку, міжасобасныя адносіны, садзейнічае набыцц</w:t>
      </w:r>
      <w:r w:rsidR="00A0701A">
        <w:rPr>
          <w:sz w:val="30"/>
          <w:szCs w:val="30"/>
          <w:lang w:val="be-BY"/>
        </w:rPr>
        <w:t>ю</w:t>
      </w:r>
      <w:r w:rsidRPr="00500F83">
        <w:rPr>
          <w:sz w:val="30"/>
          <w:szCs w:val="30"/>
          <w:lang w:val="be-BY"/>
        </w:rPr>
        <w:t xml:space="preserve"> імі сацыяльнага вопыту;</w:t>
      </w:r>
    </w:p>
    <w:p w14:paraId="2B9B80D2" w14:textId="425206F6" w:rsidR="00237924" w:rsidRPr="00500F83" w:rsidRDefault="00237924" w:rsidP="005C5C4B">
      <w:pPr>
        <w:autoSpaceDE w:val="0"/>
        <w:autoSpaceDN w:val="0"/>
        <w:adjustRightInd w:val="0"/>
        <w:ind w:firstLine="709"/>
        <w:jc w:val="both"/>
        <w:rPr>
          <w:sz w:val="30"/>
          <w:szCs w:val="30"/>
          <w:lang w:val="be-BY"/>
        </w:rPr>
      </w:pPr>
      <w:r w:rsidRPr="00500F83">
        <w:rPr>
          <w:sz w:val="30"/>
          <w:szCs w:val="30"/>
          <w:lang w:val="be-BY"/>
        </w:rPr>
        <w:t>с</w:t>
      </w:r>
      <w:r w:rsidR="00A0701A">
        <w:rPr>
          <w:sz w:val="30"/>
          <w:szCs w:val="30"/>
          <w:lang w:val="be-BY"/>
        </w:rPr>
        <w:t>адзейніча</w:t>
      </w:r>
      <w:r w:rsidRPr="00500F83">
        <w:rPr>
          <w:sz w:val="30"/>
          <w:szCs w:val="30"/>
          <w:lang w:val="be-BY"/>
        </w:rPr>
        <w:t>е стварэнню ў групе добразычлівага, спрыяльнага мікраклімату для прая</w:t>
      </w:r>
      <w:r w:rsidR="00A0701A">
        <w:rPr>
          <w:sz w:val="30"/>
          <w:szCs w:val="30"/>
          <w:lang w:val="be-BY"/>
        </w:rPr>
        <w:t>ўлення</w:t>
      </w:r>
      <w:r w:rsidRPr="00500F83">
        <w:rPr>
          <w:sz w:val="30"/>
          <w:szCs w:val="30"/>
          <w:lang w:val="be-BY"/>
        </w:rPr>
        <w:t xml:space="preserve"> творчых здольнасц</w:t>
      </w:r>
      <w:r w:rsidR="00A0701A">
        <w:rPr>
          <w:sz w:val="30"/>
          <w:szCs w:val="30"/>
          <w:lang w:val="be-BY"/>
        </w:rPr>
        <w:t>ей</w:t>
      </w:r>
      <w:r w:rsidRPr="00500F83">
        <w:rPr>
          <w:sz w:val="30"/>
          <w:szCs w:val="30"/>
          <w:lang w:val="be-BY"/>
        </w:rPr>
        <w:t xml:space="preserve"> выхаванцаў;</w:t>
      </w:r>
    </w:p>
    <w:p w14:paraId="07A9BF66" w14:textId="09D80289" w:rsidR="005C5C4B" w:rsidRPr="00500F83" w:rsidRDefault="00237924" w:rsidP="005C5C4B">
      <w:pPr>
        <w:autoSpaceDE w:val="0"/>
        <w:autoSpaceDN w:val="0"/>
        <w:adjustRightInd w:val="0"/>
        <w:ind w:firstLine="709"/>
        <w:jc w:val="both"/>
        <w:rPr>
          <w:sz w:val="30"/>
          <w:szCs w:val="30"/>
          <w:lang w:val="be-BY"/>
        </w:rPr>
      </w:pPr>
      <w:r w:rsidRPr="00500F83">
        <w:rPr>
          <w:sz w:val="30"/>
          <w:szCs w:val="30"/>
          <w:lang w:val="be-BY"/>
        </w:rPr>
        <w:t xml:space="preserve">стварае ўмовы для фарміравання асноў патрыятызму і нацыянальнай самасвядомасці, </w:t>
      </w:r>
      <w:r w:rsidR="00A0701A">
        <w:rPr>
          <w:sz w:val="30"/>
          <w:szCs w:val="30"/>
          <w:lang w:val="be-BY"/>
        </w:rPr>
        <w:t>да</w:t>
      </w:r>
      <w:r w:rsidRPr="00500F83">
        <w:rPr>
          <w:sz w:val="30"/>
          <w:szCs w:val="30"/>
          <w:lang w:val="be-BY"/>
        </w:rPr>
        <w:t>лучае дзяцей да нацыянальнай культуры, яе традыцый і г.</w:t>
      </w:r>
      <w:r w:rsidR="00A0701A">
        <w:rPr>
          <w:sz w:val="30"/>
          <w:szCs w:val="30"/>
          <w:lang w:val="be-BY"/>
        </w:rPr>
        <w:t> </w:t>
      </w:r>
      <w:r w:rsidRPr="00500F83">
        <w:rPr>
          <w:sz w:val="30"/>
          <w:szCs w:val="30"/>
          <w:lang w:val="be-BY"/>
        </w:rPr>
        <w:t>д.</w:t>
      </w:r>
    </w:p>
    <w:p w14:paraId="16206DFF" w14:textId="5E3FDBCC" w:rsidR="00F60950" w:rsidRPr="00500F83" w:rsidRDefault="00265BEB" w:rsidP="00464730">
      <w:pPr>
        <w:autoSpaceDE w:val="0"/>
        <w:autoSpaceDN w:val="0"/>
        <w:adjustRightInd w:val="0"/>
        <w:ind w:firstLine="709"/>
        <w:jc w:val="both"/>
        <w:rPr>
          <w:sz w:val="30"/>
          <w:szCs w:val="30"/>
          <w:lang w:val="be-BY"/>
        </w:rPr>
      </w:pPr>
      <w:r w:rsidRPr="00500F83">
        <w:rPr>
          <w:sz w:val="30"/>
          <w:szCs w:val="30"/>
          <w:lang w:val="be-BY"/>
        </w:rPr>
        <w:lastRenderedPageBreak/>
        <w:t xml:space="preserve">Прыярытэтам работы </w:t>
      </w:r>
      <w:r w:rsidRPr="00A0701A">
        <w:rPr>
          <w:i/>
          <w:sz w:val="30"/>
          <w:szCs w:val="30"/>
          <w:lang w:val="be-BY"/>
        </w:rPr>
        <w:t>музычнага кіраўніка</w:t>
      </w:r>
      <w:r w:rsidRPr="00500F83">
        <w:rPr>
          <w:sz w:val="30"/>
          <w:szCs w:val="30"/>
          <w:lang w:val="be-BY"/>
        </w:rPr>
        <w:t xml:space="preserve"> па вышэй</w:t>
      </w:r>
      <w:r w:rsidR="00A0701A">
        <w:rPr>
          <w:sz w:val="30"/>
          <w:szCs w:val="30"/>
          <w:lang w:val="be-BY"/>
        </w:rPr>
        <w:t>на</w:t>
      </w:r>
      <w:r w:rsidRPr="00500F83">
        <w:rPr>
          <w:sz w:val="30"/>
          <w:szCs w:val="30"/>
          <w:lang w:val="be-BY"/>
        </w:rPr>
        <w:t>з</w:t>
      </w:r>
      <w:r w:rsidR="00A0701A">
        <w:rPr>
          <w:sz w:val="30"/>
          <w:szCs w:val="30"/>
          <w:lang w:val="be-BY"/>
        </w:rPr>
        <w:t>в</w:t>
      </w:r>
      <w:r w:rsidRPr="00500F83">
        <w:rPr>
          <w:sz w:val="30"/>
          <w:szCs w:val="30"/>
          <w:lang w:val="be-BY"/>
        </w:rPr>
        <w:t>аны</w:t>
      </w:r>
      <w:r w:rsidR="00A0701A">
        <w:rPr>
          <w:sz w:val="30"/>
          <w:szCs w:val="30"/>
          <w:lang w:val="be-BY"/>
        </w:rPr>
        <w:t>х</w:t>
      </w:r>
      <w:r w:rsidRPr="00500F83">
        <w:rPr>
          <w:sz w:val="30"/>
          <w:szCs w:val="30"/>
          <w:lang w:val="be-BY"/>
        </w:rPr>
        <w:t xml:space="preserve"> напрамках пры правядзенні розных форм арганізацыі музычнай дзейнасці (заняткаў</w:t>
      </w:r>
      <w:r w:rsidR="004461DF">
        <w:rPr>
          <w:sz w:val="30"/>
          <w:szCs w:val="30"/>
          <w:lang w:val="be-BY"/>
        </w:rPr>
        <w:t xml:space="preserve">, </w:t>
      </w:r>
      <w:r w:rsidRPr="00500F83">
        <w:rPr>
          <w:sz w:val="30"/>
          <w:szCs w:val="30"/>
          <w:lang w:val="be-BY"/>
        </w:rPr>
        <w:t>гульняў, забаў і свят) павінна стаць далучэнне выхаванцаў да</w:t>
      </w:r>
      <w:r w:rsidR="0024794F">
        <w:rPr>
          <w:sz w:val="30"/>
          <w:szCs w:val="30"/>
          <w:lang w:val="be-BY"/>
        </w:rPr>
        <w:t> </w:t>
      </w:r>
      <w:r w:rsidRPr="00500F83">
        <w:rPr>
          <w:sz w:val="30"/>
          <w:szCs w:val="30"/>
          <w:lang w:val="be-BY"/>
        </w:rPr>
        <w:t xml:space="preserve">нацыянальнай культуры, яе традыцый, а таксама </w:t>
      </w:r>
      <w:r w:rsidR="00A0701A">
        <w:rPr>
          <w:sz w:val="30"/>
          <w:szCs w:val="30"/>
          <w:lang w:val="be-BY"/>
        </w:rPr>
        <w:t>да</w:t>
      </w:r>
      <w:r w:rsidRPr="00500F83">
        <w:rPr>
          <w:sz w:val="30"/>
          <w:szCs w:val="30"/>
          <w:lang w:val="be-BY"/>
        </w:rPr>
        <w:t xml:space="preserve"> культур</w:t>
      </w:r>
      <w:r w:rsidR="00A0701A">
        <w:rPr>
          <w:sz w:val="30"/>
          <w:szCs w:val="30"/>
          <w:lang w:val="be-BY"/>
        </w:rPr>
        <w:t>ы</w:t>
      </w:r>
      <w:r w:rsidRPr="00500F83">
        <w:rPr>
          <w:sz w:val="30"/>
          <w:szCs w:val="30"/>
          <w:lang w:val="be-BY"/>
        </w:rPr>
        <w:t xml:space="preserve"> і традыцы</w:t>
      </w:r>
      <w:r w:rsidR="00A0701A">
        <w:rPr>
          <w:sz w:val="30"/>
          <w:szCs w:val="30"/>
          <w:lang w:val="be-BY"/>
        </w:rPr>
        <w:t>й</w:t>
      </w:r>
      <w:r w:rsidRPr="00500F83">
        <w:rPr>
          <w:sz w:val="30"/>
          <w:szCs w:val="30"/>
          <w:lang w:val="be-BY"/>
        </w:rPr>
        <w:t xml:space="preserve"> іншых народаў, якія пражываюць на тэрыторыі Рэспублікі Беларусь, і інш.</w:t>
      </w:r>
    </w:p>
    <w:p w14:paraId="75287D1E" w14:textId="77777777" w:rsidR="00DE6934" w:rsidRPr="00500F83" w:rsidRDefault="00DE6934" w:rsidP="00A67BB1">
      <w:pPr>
        <w:ind w:firstLine="709"/>
        <w:jc w:val="both"/>
        <w:rPr>
          <w:sz w:val="30"/>
          <w:szCs w:val="30"/>
          <w:lang w:val="be-BY"/>
        </w:rPr>
      </w:pPr>
    </w:p>
    <w:p w14:paraId="2D54CB8E" w14:textId="77777777" w:rsidR="00906BA5" w:rsidRPr="00500F83" w:rsidRDefault="00906BA5" w:rsidP="007F2C5B">
      <w:pPr>
        <w:jc w:val="both"/>
        <w:rPr>
          <w:b/>
          <w:sz w:val="30"/>
          <w:szCs w:val="30"/>
          <w:lang w:val="be-BY"/>
        </w:rPr>
      </w:pPr>
      <w:r w:rsidRPr="00500F83">
        <w:rPr>
          <w:b/>
          <w:sz w:val="30"/>
          <w:szCs w:val="30"/>
          <w:lang w:val="be-BY"/>
        </w:rPr>
        <w:t>Арганізацыя фізічнага выхавання</w:t>
      </w:r>
    </w:p>
    <w:p w14:paraId="2911D08B" w14:textId="5534CA8A" w:rsidR="00906BA5" w:rsidRPr="00500F83" w:rsidRDefault="00906BA5" w:rsidP="00906BA5">
      <w:pPr>
        <w:autoSpaceDE w:val="0"/>
        <w:autoSpaceDN w:val="0"/>
        <w:adjustRightInd w:val="0"/>
        <w:ind w:firstLine="709"/>
        <w:jc w:val="both"/>
        <w:rPr>
          <w:sz w:val="30"/>
          <w:szCs w:val="30"/>
          <w:lang w:val="be-BY"/>
        </w:rPr>
      </w:pPr>
      <w:r w:rsidRPr="00500F83">
        <w:rPr>
          <w:sz w:val="30"/>
          <w:szCs w:val="30"/>
          <w:lang w:val="be-BY"/>
        </w:rPr>
        <w:t>Фізічнае выхаванне ажыццяўляецца ў адпаведнасці з вучэбнай праграмай дашкольнай адукацыі, тыпавым вучэбным планам, вуч</w:t>
      </w:r>
      <w:r w:rsidR="00DF50C4">
        <w:rPr>
          <w:sz w:val="30"/>
          <w:szCs w:val="30"/>
          <w:lang w:val="be-BY"/>
        </w:rPr>
        <w:t>эб</w:t>
      </w:r>
      <w:r w:rsidRPr="00500F83">
        <w:rPr>
          <w:sz w:val="30"/>
          <w:szCs w:val="30"/>
          <w:lang w:val="be-BY"/>
        </w:rPr>
        <w:t xml:space="preserve">нымі праграмамі па адукацыйных </w:t>
      </w:r>
      <w:r w:rsidR="00DF50C4">
        <w:rPr>
          <w:sz w:val="30"/>
          <w:szCs w:val="30"/>
          <w:lang w:val="be-BY"/>
        </w:rPr>
        <w:t>галіна</w:t>
      </w:r>
      <w:r w:rsidRPr="00500F83">
        <w:rPr>
          <w:sz w:val="30"/>
          <w:szCs w:val="30"/>
          <w:lang w:val="be-BY"/>
        </w:rPr>
        <w:t xml:space="preserve">х з улікам структуры і ступені цяжкасці фізічных і (або) псіхічных парушэнняў выхаванцаў з </w:t>
      </w:r>
      <w:r w:rsidR="00DF50C4">
        <w:rPr>
          <w:sz w:val="30"/>
          <w:szCs w:val="30"/>
          <w:lang w:val="be-BY"/>
        </w:rPr>
        <w:t>А</w:t>
      </w:r>
      <w:r w:rsidRPr="00500F83">
        <w:rPr>
          <w:sz w:val="30"/>
          <w:szCs w:val="30"/>
          <w:lang w:val="be-BY"/>
        </w:rPr>
        <w:t>ПФР, вуч</w:t>
      </w:r>
      <w:r w:rsidR="00DF50C4">
        <w:rPr>
          <w:sz w:val="30"/>
          <w:szCs w:val="30"/>
          <w:lang w:val="be-BY"/>
        </w:rPr>
        <w:t>эб</w:t>
      </w:r>
      <w:r w:rsidRPr="00500F83">
        <w:rPr>
          <w:sz w:val="30"/>
          <w:szCs w:val="30"/>
          <w:lang w:val="be-BY"/>
        </w:rPr>
        <w:t>нымі планамі спецыяльнай адукацыі на занятках па адукацыйнай</w:t>
      </w:r>
      <w:r w:rsidR="00DF50C4">
        <w:rPr>
          <w:sz w:val="30"/>
          <w:szCs w:val="30"/>
          <w:lang w:val="be-BY"/>
        </w:rPr>
        <w:t xml:space="preserve"> галіне «Фізічная культура» (</w:t>
      </w:r>
      <w:r w:rsidRPr="00500F83">
        <w:rPr>
          <w:sz w:val="30"/>
          <w:szCs w:val="30"/>
          <w:lang w:val="be-BY"/>
        </w:rPr>
        <w:t>«Адаптыўная фізічная культура») і рэалізуецца пры дапамозе забеспячэння рухальнай актыўнасці ў мерапрыемствах распарадку дня (ранішняя гімнастыка; фізкультурныя заняткі; індывідуальна-дыферэнцыраваныя заняткі; фізкультхвілінкі на занятках; рухальныя перапынкі паміж заняткамі; рухомыя гульні і фізічныя практыкаванні на прагулцы; ак</w:t>
      </w:r>
      <w:r w:rsidR="00DF50C4">
        <w:rPr>
          <w:sz w:val="30"/>
          <w:szCs w:val="30"/>
          <w:lang w:val="be-BY"/>
        </w:rPr>
        <w:t xml:space="preserve">тыўны адпачынак </w:t>
      </w:r>
      <w:r w:rsidR="004461DF">
        <w:rPr>
          <w:sz w:val="30"/>
          <w:szCs w:val="30"/>
          <w:lang w:val="be-BY"/>
        </w:rPr>
        <w:t xml:space="preserve">– </w:t>
      </w:r>
      <w:r w:rsidR="00DF50C4">
        <w:rPr>
          <w:sz w:val="30"/>
          <w:szCs w:val="30"/>
          <w:lang w:val="be-BY"/>
        </w:rPr>
        <w:t>фізкультурны в</w:t>
      </w:r>
      <w:r w:rsidRPr="00500F83">
        <w:rPr>
          <w:sz w:val="30"/>
          <w:szCs w:val="30"/>
          <w:lang w:val="be-BY"/>
        </w:rPr>
        <w:t>ольны час і святы, дні здароўя; самастойная рухальная дзейнасць) з улікам узросту, полу,</w:t>
      </w:r>
      <w:r w:rsidR="00DF50C4">
        <w:rPr>
          <w:sz w:val="30"/>
          <w:szCs w:val="30"/>
          <w:lang w:val="be-BY"/>
        </w:rPr>
        <w:t xml:space="preserve"> </w:t>
      </w:r>
      <w:r w:rsidRPr="00500F83">
        <w:rPr>
          <w:sz w:val="30"/>
          <w:szCs w:val="30"/>
          <w:lang w:val="be-BY"/>
        </w:rPr>
        <w:t>фізічнай падрыхтаванасці, індывідуальных псіхафізічных асаблівасц</w:t>
      </w:r>
      <w:r w:rsidR="00DF50C4">
        <w:rPr>
          <w:sz w:val="30"/>
          <w:szCs w:val="30"/>
          <w:lang w:val="be-BY"/>
        </w:rPr>
        <w:t>ей</w:t>
      </w:r>
      <w:r w:rsidRPr="00500F83">
        <w:rPr>
          <w:sz w:val="30"/>
          <w:szCs w:val="30"/>
          <w:lang w:val="be-BY"/>
        </w:rPr>
        <w:t xml:space="preserve"> і стану здароўя выхаванцаў.</w:t>
      </w:r>
    </w:p>
    <w:p w14:paraId="2B7A22B0" w14:textId="281E3A25" w:rsidR="0008181D" w:rsidRPr="00500F83" w:rsidRDefault="005B11BB" w:rsidP="00FD4A12">
      <w:pPr>
        <w:tabs>
          <w:tab w:val="left" w:pos="1134"/>
        </w:tabs>
        <w:ind w:firstLine="709"/>
        <w:jc w:val="both"/>
        <w:rPr>
          <w:sz w:val="30"/>
          <w:szCs w:val="30"/>
          <w:lang w:val="be-BY"/>
        </w:rPr>
      </w:pPr>
      <w:r w:rsidRPr="00500F83">
        <w:rPr>
          <w:sz w:val="30"/>
          <w:szCs w:val="30"/>
          <w:lang w:val="be-BY"/>
        </w:rPr>
        <w:t xml:space="preserve">Тыпавым вучэбным планам прадугледжана ад 1 да 3 вучэбных гадзін на тыдзень на рэалізацыю зместу адукацыйнай </w:t>
      </w:r>
      <w:r w:rsidR="00E71B3E">
        <w:rPr>
          <w:sz w:val="30"/>
          <w:szCs w:val="30"/>
          <w:lang w:val="be-BY"/>
        </w:rPr>
        <w:t>галіны</w:t>
      </w:r>
      <w:r w:rsidRPr="00500F83">
        <w:rPr>
          <w:sz w:val="30"/>
          <w:szCs w:val="30"/>
          <w:lang w:val="be-BY"/>
        </w:rPr>
        <w:t xml:space="preserve"> «Фізічная культура» </w:t>
      </w:r>
      <w:r w:rsidR="00E71B3E">
        <w:rPr>
          <w:sz w:val="30"/>
          <w:szCs w:val="30"/>
          <w:lang w:val="be-BY"/>
        </w:rPr>
        <w:t>ў</w:t>
      </w:r>
      <w:r w:rsidRPr="00500F83">
        <w:rPr>
          <w:sz w:val="30"/>
          <w:szCs w:val="30"/>
          <w:lang w:val="be-BY"/>
        </w:rPr>
        <w:t xml:space="preserve"> розных узроставых групах выхаванцаў установы адукацыі. Пачынаючы з другой малодшай групы (ад 3 да 4 гадоў) прадугледжана правядзенне адн</w:t>
      </w:r>
      <w:r w:rsidR="008512A7">
        <w:rPr>
          <w:sz w:val="30"/>
          <w:szCs w:val="30"/>
          <w:lang w:val="be-BY"/>
        </w:rPr>
        <w:t>ых</w:t>
      </w:r>
      <w:r w:rsidRPr="00500F83">
        <w:rPr>
          <w:sz w:val="30"/>
          <w:szCs w:val="30"/>
          <w:lang w:val="be-BY"/>
        </w:rPr>
        <w:t xml:space="preserve"> занятк</w:t>
      </w:r>
      <w:r w:rsidR="008512A7">
        <w:rPr>
          <w:sz w:val="30"/>
          <w:szCs w:val="30"/>
          <w:lang w:val="be-BY"/>
        </w:rPr>
        <w:t>аў</w:t>
      </w:r>
      <w:r w:rsidRPr="00500F83">
        <w:rPr>
          <w:sz w:val="30"/>
          <w:szCs w:val="30"/>
          <w:lang w:val="be-BY"/>
        </w:rPr>
        <w:t xml:space="preserve"> </w:t>
      </w:r>
      <w:r w:rsidR="008512A7">
        <w:rPr>
          <w:sz w:val="30"/>
          <w:szCs w:val="30"/>
          <w:lang w:val="be-BY"/>
        </w:rPr>
        <w:t>на</w:t>
      </w:r>
      <w:r w:rsidRPr="00500F83">
        <w:rPr>
          <w:sz w:val="30"/>
          <w:szCs w:val="30"/>
          <w:lang w:val="be-BY"/>
        </w:rPr>
        <w:t xml:space="preserve"> тыдзень на рэалізацыю адукацыйнага кампанента «Спартыўныя практыкаванні» (падрыхтоўка да плаванн</w:t>
      </w:r>
      <w:r w:rsidR="008512A7">
        <w:rPr>
          <w:sz w:val="30"/>
          <w:szCs w:val="30"/>
          <w:lang w:val="be-BY"/>
        </w:rPr>
        <w:t>я</w:t>
      </w:r>
      <w:r w:rsidRPr="00500F83">
        <w:rPr>
          <w:sz w:val="30"/>
          <w:szCs w:val="30"/>
          <w:lang w:val="be-BY"/>
        </w:rPr>
        <w:t xml:space="preserve">) адукацыйнай </w:t>
      </w:r>
      <w:r w:rsidR="008512A7">
        <w:rPr>
          <w:sz w:val="30"/>
          <w:szCs w:val="30"/>
          <w:lang w:val="be-BY"/>
        </w:rPr>
        <w:t>галіны</w:t>
      </w:r>
      <w:r w:rsidRPr="00500F83">
        <w:rPr>
          <w:sz w:val="30"/>
          <w:szCs w:val="30"/>
          <w:lang w:val="be-BY"/>
        </w:rPr>
        <w:t xml:space="preserve"> «Фізічная культура» (пры наяўнасцi басейна); д</w:t>
      </w:r>
      <w:r w:rsidR="008512A7">
        <w:rPr>
          <w:sz w:val="30"/>
          <w:szCs w:val="30"/>
          <w:lang w:val="be-BY"/>
        </w:rPr>
        <w:t>вое</w:t>
      </w:r>
      <w:r w:rsidRPr="00500F83">
        <w:rPr>
          <w:sz w:val="30"/>
          <w:szCs w:val="30"/>
          <w:lang w:val="be-BY"/>
        </w:rPr>
        <w:t xml:space="preserve"> занятк</w:t>
      </w:r>
      <w:r w:rsidR="008512A7">
        <w:rPr>
          <w:sz w:val="30"/>
          <w:szCs w:val="30"/>
          <w:lang w:val="be-BY"/>
        </w:rPr>
        <w:t>аў</w:t>
      </w:r>
      <w:r w:rsidRPr="00500F83">
        <w:rPr>
          <w:sz w:val="30"/>
          <w:szCs w:val="30"/>
          <w:lang w:val="be-BY"/>
        </w:rPr>
        <w:t xml:space="preserve"> па адукацыйнай </w:t>
      </w:r>
      <w:r w:rsidR="008512A7">
        <w:rPr>
          <w:sz w:val="30"/>
          <w:szCs w:val="30"/>
          <w:lang w:val="be-BY"/>
        </w:rPr>
        <w:t>галіне</w:t>
      </w:r>
      <w:r w:rsidR="008512A7" w:rsidRPr="00500F83">
        <w:rPr>
          <w:sz w:val="30"/>
          <w:szCs w:val="30"/>
          <w:lang w:val="be-BY"/>
        </w:rPr>
        <w:t xml:space="preserve"> </w:t>
      </w:r>
      <w:r w:rsidRPr="00500F83">
        <w:rPr>
          <w:sz w:val="30"/>
          <w:szCs w:val="30"/>
          <w:lang w:val="be-BY"/>
        </w:rPr>
        <w:t>«Фізічная культура» праводзяцца ў</w:t>
      </w:r>
      <w:r w:rsidR="0024794F">
        <w:rPr>
          <w:sz w:val="30"/>
          <w:szCs w:val="30"/>
          <w:lang w:val="be-BY"/>
        </w:rPr>
        <w:t> </w:t>
      </w:r>
      <w:r w:rsidRPr="00500F83">
        <w:rPr>
          <w:sz w:val="30"/>
          <w:szCs w:val="30"/>
          <w:lang w:val="be-BY"/>
        </w:rPr>
        <w:t>памяшканні (спартыўн</w:t>
      </w:r>
      <w:r w:rsidR="008512A7">
        <w:rPr>
          <w:sz w:val="30"/>
          <w:szCs w:val="30"/>
          <w:lang w:val="be-BY"/>
        </w:rPr>
        <w:t>ай</w:t>
      </w:r>
      <w:r w:rsidRPr="00500F83">
        <w:rPr>
          <w:sz w:val="30"/>
          <w:szCs w:val="30"/>
          <w:lang w:val="be-BY"/>
        </w:rPr>
        <w:t xml:space="preserve"> / музычн</w:t>
      </w:r>
      <w:r w:rsidR="008512A7">
        <w:rPr>
          <w:sz w:val="30"/>
          <w:szCs w:val="30"/>
          <w:lang w:val="be-BY"/>
        </w:rPr>
        <w:t>ай</w:t>
      </w:r>
      <w:r w:rsidRPr="00500F83">
        <w:rPr>
          <w:sz w:val="30"/>
          <w:szCs w:val="30"/>
          <w:lang w:val="be-BY"/>
        </w:rPr>
        <w:t xml:space="preserve"> зале) або на паветры (пры добрым надвор'і) у любую пару года.</w:t>
      </w:r>
    </w:p>
    <w:p w14:paraId="07918AA4" w14:textId="3D9A8D25" w:rsidR="005B11BB" w:rsidRPr="00500F83" w:rsidRDefault="004522A1" w:rsidP="00FD4A12">
      <w:pPr>
        <w:tabs>
          <w:tab w:val="left" w:pos="1134"/>
        </w:tabs>
        <w:ind w:firstLine="709"/>
        <w:jc w:val="both"/>
        <w:rPr>
          <w:sz w:val="30"/>
          <w:szCs w:val="30"/>
          <w:lang w:val="be-BY"/>
        </w:rPr>
      </w:pPr>
      <w:r w:rsidRPr="00500F83">
        <w:rPr>
          <w:sz w:val="30"/>
          <w:szCs w:val="30"/>
          <w:lang w:val="be-BY"/>
        </w:rPr>
        <w:t>Звяртаем увагу, што рэалізацыя зместу адукацыйнага кампанента «Спартыўныя практыкаванні» (падрыхтоўка да плаванн</w:t>
      </w:r>
      <w:r w:rsidR="008512A7">
        <w:rPr>
          <w:sz w:val="30"/>
          <w:szCs w:val="30"/>
          <w:lang w:val="be-BY"/>
        </w:rPr>
        <w:t>я</w:t>
      </w:r>
      <w:r w:rsidRPr="00500F83">
        <w:rPr>
          <w:sz w:val="30"/>
          <w:szCs w:val="30"/>
          <w:lang w:val="be-BY"/>
        </w:rPr>
        <w:t xml:space="preserve">) адукацыйнай </w:t>
      </w:r>
      <w:r w:rsidR="008512A7">
        <w:rPr>
          <w:sz w:val="30"/>
          <w:szCs w:val="30"/>
          <w:lang w:val="be-BY"/>
        </w:rPr>
        <w:t>галіны</w:t>
      </w:r>
      <w:r w:rsidR="008512A7" w:rsidRPr="00500F83">
        <w:rPr>
          <w:sz w:val="30"/>
          <w:szCs w:val="30"/>
          <w:lang w:val="be-BY"/>
        </w:rPr>
        <w:t xml:space="preserve"> </w:t>
      </w:r>
      <w:r w:rsidRPr="00500F83">
        <w:rPr>
          <w:sz w:val="30"/>
          <w:szCs w:val="30"/>
          <w:lang w:val="be-BY"/>
        </w:rPr>
        <w:t>«Фізічная культура» таксама ажыццяўляецца ў розных формах арганізацыі фізкультурна-аздараўленчай дзейнасці: пры правядзенні індывідуальна-дыферэнцыраваных заняткаў з дзецьмі, мерапрыемстваў актыўнага адпачынку (фізкультурны вольн</w:t>
      </w:r>
      <w:r w:rsidR="008512A7">
        <w:rPr>
          <w:sz w:val="30"/>
          <w:szCs w:val="30"/>
          <w:lang w:val="be-BY"/>
        </w:rPr>
        <w:t>ы</w:t>
      </w:r>
      <w:r w:rsidRPr="00500F83">
        <w:rPr>
          <w:sz w:val="30"/>
          <w:szCs w:val="30"/>
          <w:lang w:val="be-BY"/>
        </w:rPr>
        <w:t xml:space="preserve"> час і святы, дні здароўя). Пры адсутнасці басейна праводзяцца тры заняткі па адукацыйнай </w:t>
      </w:r>
      <w:r w:rsidR="008512A7">
        <w:rPr>
          <w:sz w:val="30"/>
          <w:szCs w:val="30"/>
          <w:lang w:val="be-BY"/>
        </w:rPr>
        <w:t>галіне</w:t>
      </w:r>
      <w:r w:rsidR="008512A7" w:rsidRPr="00500F83">
        <w:rPr>
          <w:sz w:val="30"/>
          <w:szCs w:val="30"/>
          <w:lang w:val="be-BY"/>
        </w:rPr>
        <w:t xml:space="preserve"> </w:t>
      </w:r>
      <w:r w:rsidR="008512A7">
        <w:rPr>
          <w:sz w:val="30"/>
          <w:szCs w:val="30"/>
          <w:lang w:val="be-BY"/>
        </w:rPr>
        <w:t>«Фізічная культура» ў</w:t>
      </w:r>
      <w:r w:rsidRPr="00500F83">
        <w:rPr>
          <w:sz w:val="30"/>
          <w:szCs w:val="30"/>
          <w:lang w:val="be-BY"/>
        </w:rPr>
        <w:t xml:space="preserve"> памяшканні (спартыўн</w:t>
      </w:r>
      <w:r w:rsidR="008512A7">
        <w:rPr>
          <w:sz w:val="30"/>
          <w:szCs w:val="30"/>
          <w:lang w:val="be-BY"/>
        </w:rPr>
        <w:t>ай</w:t>
      </w:r>
      <w:r w:rsidRPr="00500F83">
        <w:rPr>
          <w:sz w:val="30"/>
          <w:szCs w:val="30"/>
          <w:lang w:val="be-BY"/>
        </w:rPr>
        <w:t xml:space="preserve"> / музычн</w:t>
      </w:r>
      <w:r w:rsidR="008512A7">
        <w:rPr>
          <w:sz w:val="30"/>
          <w:szCs w:val="30"/>
          <w:lang w:val="be-BY"/>
        </w:rPr>
        <w:t>ай</w:t>
      </w:r>
      <w:r w:rsidRPr="00500F83">
        <w:rPr>
          <w:sz w:val="30"/>
          <w:szCs w:val="30"/>
          <w:lang w:val="be-BY"/>
        </w:rPr>
        <w:t xml:space="preserve"> зале) або на</w:t>
      </w:r>
      <w:r w:rsidR="0024794F">
        <w:rPr>
          <w:sz w:val="30"/>
          <w:szCs w:val="30"/>
          <w:lang w:val="be-BY"/>
        </w:rPr>
        <w:t> </w:t>
      </w:r>
      <w:r w:rsidRPr="00500F83">
        <w:rPr>
          <w:sz w:val="30"/>
          <w:szCs w:val="30"/>
          <w:lang w:val="be-BY"/>
        </w:rPr>
        <w:t>паветры (пры добрым надвор'і) у любую пару года.</w:t>
      </w:r>
    </w:p>
    <w:p w14:paraId="75805ABD" w14:textId="485CD94C" w:rsidR="006F2268" w:rsidRPr="00500F83" w:rsidRDefault="006F2268" w:rsidP="00BF07F7">
      <w:pPr>
        <w:pStyle w:val="afd"/>
        <w:spacing w:after="0" w:line="240" w:lineRule="auto"/>
        <w:ind w:left="0" w:firstLine="709"/>
        <w:jc w:val="both"/>
        <w:rPr>
          <w:rFonts w:ascii="Times New Roman" w:hAnsi="Times New Roman"/>
          <w:sz w:val="30"/>
          <w:szCs w:val="30"/>
          <w:lang w:val="be-BY"/>
        </w:rPr>
      </w:pPr>
      <w:r w:rsidRPr="00500F83">
        <w:rPr>
          <w:rFonts w:ascii="Times New Roman" w:hAnsi="Times New Roman"/>
          <w:sz w:val="30"/>
          <w:szCs w:val="30"/>
          <w:lang w:val="be-BY"/>
        </w:rPr>
        <w:lastRenderedPageBreak/>
        <w:t xml:space="preserve">Згодна з пунктам 7 </w:t>
      </w:r>
      <w:r w:rsidR="008512A7">
        <w:rPr>
          <w:rFonts w:ascii="Times New Roman" w:hAnsi="Times New Roman"/>
          <w:sz w:val="30"/>
          <w:szCs w:val="30"/>
          <w:lang w:val="be-BY"/>
        </w:rPr>
        <w:t>Інструкцыі</w:t>
      </w:r>
      <w:r w:rsidRPr="00500F83">
        <w:rPr>
          <w:rFonts w:ascii="Times New Roman" w:hAnsi="Times New Roman"/>
          <w:sz w:val="30"/>
          <w:szCs w:val="30"/>
          <w:lang w:val="be-BY"/>
        </w:rPr>
        <w:t xml:space="preserve"> аб парадку размеркавання навуч</w:t>
      </w:r>
      <w:r w:rsidR="008512A7">
        <w:rPr>
          <w:rFonts w:ascii="Times New Roman" w:hAnsi="Times New Roman"/>
          <w:sz w:val="30"/>
          <w:szCs w:val="30"/>
          <w:lang w:val="be-BY"/>
        </w:rPr>
        <w:t>энцаў</w:t>
      </w:r>
      <w:r w:rsidRPr="00500F83">
        <w:rPr>
          <w:rFonts w:ascii="Times New Roman" w:hAnsi="Times New Roman"/>
          <w:sz w:val="30"/>
          <w:szCs w:val="30"/>
          <w:lang w:val="be-BY"/>
        </w:rPr>
        <w:t xml:space="preserve"> </w:t>
      </w:r>
      <w:r w:rsidR="008512A7">
        <w:rPr>
          <w:rFonts w:ascii="Times New Roman" w:hAnsi="Times New Roman"/>
          <w:sz w:val="30"/>
          <w:szCs w:val="30"/>
          <w:lang w:val="be-BY"/>
        </w:rPr>
        <w:t>у</w:t>
      </w:r>
      <w:r w:rsidRPr="00500F83">
        <w:rPr>
          <w:rFonts w:ascii="Times New Roman" w:hAnsi="Times New Roman"/>
          <w:sz w:val="30"/>
          <w:szCs w:val="30"/>
          <w:lang w:val="be-BY"/>
        </w:rPr>
        <w:t xml:space="preserve"> асноўную, падрыхтоўчую, спецыяльную медыцынскую групу, групу лячэбнай фізкультуры (пастанова Міністэрства аховы здароўя Рэспублікі Беларусь ад 9 чэрвеня 2014 г. № 38) у спецыяльную медыцынскую групу для заняткаў фізічнай культурай размяркоўваюцца навучэнцы, якія маюць выяўленыя адхіленні ў стане здароўя пастаяннага або часовага характару.</w:t>
      </w:r>
    </w:p>
    <w:p w14:paraId="58260875" w14:textId="57D13AD8" w:rsidR="00CA5060" w:rsidRPr="00500F83" w:rsidRDefault="006F2268" w:rsidP="00BF07F7">
      <w:pPr>
        <w:pStyle w:val="afd"/>
        <w:spacing w:after="0" w:line="240" w:lineRule="auto"/>
        <w:ind w:left="0" w:firstLine="709"/>
        <w:jc w:val="both"/>
        <w:rPr>
          <w:rFonts w:ascii="Times New Roman" w:hAnsi="Times New Roman"/>
          <w:sz w:val="30"/>
          <w:szCs w:val="30"/>
          <w:lang w:val="be-BY"/>
        </w:rPr>
      </w:pPr>
      <w:r w:rsidRPr="00500F83">
        <w:rPr>
          <w:rFonts w:ascii="Times New Roman" w:hAnsi="Times New Roman"/>
          <w:sz w:val="30"/>
          <w:szCs w:val="30"/>
          <w:lang w:val="be-BY"/>
        </w:rPr>
        <w:t>Пунктам 68 ССЭ</w:t>
      </w:r>
      <w:r w:rsidR="008512A7">
        <w:rPr>
          <w:rFonts w:ascii="Times New Roman" w:hAnsi="Times New Roman"/>
          <w:sz w:val="30"/>
          <w:szCs w:val="30"/>
          <w:lang w:val="be-BY"/>
        </w:rPr>
        <w:t>П</w:t>
      </w:r>
      <w:r w:rsidRPr="00500F83">
        <w:rPr>
          <w:rFonts w:ascii="Times New Roman" w:hAnsi="Times New Roman"/>
          <w:sz w:val="30"/>
          <w:szCs w:val="30"/>
          <w:lang w:val="be-BY"/>
        </w:rPr>
        <w:t xml:space="preserve"> вызначана, што заняткі па фізічнай культуры з</w:t>
      </w:r>
      <w:r w:rsidR="0024794F">
        <w:rPr>
          <w:rFonts w:ascii="Times New Roman" w:hAnsi="Times New Roman"/>
          <w:sz w:val="30"/>
          <w:szCs w:val="30"/>
          <w:lang w:val="be-BY"/>
        </w:rPr>
        <w:t> </w:t>
      </w:r>
      <w:r w:rsidRPr="00500F83">
        <w:rPr>
          <w:rFonts w:ascii="Times New Roman" w:hAnsi="Times New Roman"/>
          <w:sz w:val="30"/>
          <w:szCs w:val="30"/>
          <w:lang w:val="be-BY"/>
        </w:rPr>
        <w:t xml:space="preserve">выхаванцамі спецыяльнай медыцынскай групы павінны праводзіцца педагагічнымі работнікамі, </w:t>
      </w:r>
      <w:r w:rsidRPr="00301C0F">
        <w:rPr>
          <w:rFonts w:ascii="Times New Roman" w:hAnsi="Times New Roman"/>
          <w:i/>
          <w:sz w:val="30"/>
          <w:szCs w:val="30"/>
          <w:u w:val="single"/>
          <w:lang w:val="be-BY"/>
        </w:rPr>
        <w:t>якія прайшлі спецыяльную падрыхтоўку</w:t>
      </w:r>
      <w:r w:rsidRPr="00500F83">
        <w:rPr>
          <w:rFonts w:ascii="Times New Roman" w:hAnsi="Times New Roman"/>
          <w:sz w:val="30"/>
          <w:szCs w:val="30"/>
          <w:lang w:val="be-BY"/>
        </w:rPr>
        <w:t xml:space="preserve">, асобна ад асноўнай групы. </w:t>
      </w:r>
    </w:p>
    <w:p w14:paraId="461F5DD3" w14:textId="63027DF4" w:rsidR="007356AA" w:rsidRPr="00500F83" w:rsidRDefault="007356AA" w:rsidP="00BF07F7">
      <w:pPr>
        <w:pStyle w:val="afd"/>
        <w:spacing w:after="0" w:line="240" w:lineRule="auto"/>
        <w:ind w:left="0" w:firstLine="709"/>
        <w:jc w:val="both"/>
        <w:rPr>
          <w:rFonts w:ascii="Times New Roman" w:hAnsi="Times New Roman"/>
          <w:sz w:val="30"/>
          <w:szCs w:val="30"/>
          <w:lang w:val="be-BY"/>
        </w:rPr>
      </w:pPr>
      <w:r w:rsidRPr="00500F83">
        <w:rPr>
          <w:rFonts w:ascii="Times New Roman" w:hAnsi="Times New Roman"/>
          <w:sz w:val="30"/>
          <w:szCs w:val="30"/>
          <w:lang w:val="be-BY"/>
        </w:rPr>
        <w:t>Тыпавымі штатамі і штатнымі нарматывамі колькасці работнікаў дашкольных устаноў (пастанова Міністэрства адукацыі Рэспублікі Беларусь ад 10 мая 2000 г. № 17) пасады кіраўніка фізічнага выхавання і музычнага кіраўніка ўста</w:t>
      </w:r>
      <w:r w:rsidR="003D7BDC">
        <w:rPr>
          <w:rFonts w:ascii="Times New Roman" w:hAnsi="Times New Roman"/>
          <w:sz w:val="30"/>
          <w:szCs w:val="30"/>
          <w:lang w:val="be-BY"/>
        </w:rPr>
        <w:t>на</w:t>
      </w:r>
      <w:r w:rsidRPr="00500F83">
        <w:rPr>
          <w:rFonts w:ascii="Times New Roman" w:hAnsi="Times New Roman"/>
          <w:sz w:val="30"/>
          <w:szCs w:val="30"/>
          <w:lang w:val="be-BY"/>
        </w:rPr>
        <w:t>ў</w:t>
      </w:r>
      <w:r w:rsidR="003D7BDC">
        <w:rPr>
          <w:rFonts w:ascii="Times New Roman" w:hAnsi="Times New Roman"/>
          <w:sz w:val="30"/>
          <w:szCs w:val="30"/>
          <w:lang w:val="be-BY"/>
        </w:rPr>
        <w:t>лі</w:t>
      </w:r>
      <w:r w:rsidRPr="00500F83">
        <w:rPr>
          <w:rFonts w:ascii="Times New Roman" w:hAnsi="Times New Roman"/>
          <w:sz w:val="30"/>
          <w:szCs w:val="30"/>
          <w:lang w:val="be-BY"/>
        </w:rPr>
        <w:t xml:space="preserve">ваюцца ў групах </w:t>
      </w:r>
      <w:r w:rsidR="00967330">
        <w:rPr>
          <w:rFonts w:ascii="Times New Roman" w:hAnsi="Times New Roman"/>
          <w:sz w:val="30"/>
          <w:szCs w:val="30"/>
          <w:lang w:val="be-BY"/>
        </w:rPr>
        <w:t>у</w:t>
      </w:r>
      <w:r w:rsidRPr="00500F83">
        <w:rPr>
          <w:rFonts w:ascii="Times New Roman" w:hAnsi="Times New Roman"/>
          <w:sz w:val="30"/>
          <w:szCs w:val="30"/>
          <w:lang w:val="be-BY"/>
        </w:rPr>
        <w:t xml:space="preserve">зросту 2 гады і </w:t>
      </w:r>
      <w:r w:rsidR="00967330">
        <w:rPr>
          <w:rFonts w:ascii="Times New Roman" w:hAnsi="Times New Roman"/>
          <w:sz w:val="30"/>
          <w:szCs w:val="30"/>
          <w:lang w:val="be-BY"/>
        </w:rPr>
        <w:t>больш</w:t>
      </w:r>
      <w:r w:rsidRPr="00500F83">
        <w:rPr>
          <w:rFonts w:ascii="Times New Roman" w:hAnsi="Times New Roman"/>
          <w:sz w:val="30"/>
          <w:szCs w:val="30"/>
          <w:lang w:val="be-BY"/>
        </w:rPr>
        <w:t>, у</w:t>
      </w:r>
      <w:r w:rsidR="0024794F">
        <w:rPr>
          <w:rFonts w:ascii="Times New Roman" w:hAnsi="Times New Roman"/>
          <w:sz w:val="30"/>
          <w:szCs w:val="30"/>
          <w:lang w:val="be-BY"/>
        </w:rPr>
        <w:t> </w:t>
      </w:r>
      <w:r w:rsidRPr="00500F83">
        <w:rPr>
          <w:rFonts w:ascii="Times New Roman" w:hAnsi="Times New Roman"/>
          <w:sz w:val="30"/>
          <w:szCs w:val="30"/>
          <w:lang w:val="be-BY"/>
        </w:rPr>
        <w:t xml:space="preserve">групах другога ранняга ўзросту (ад 1 года да 2 гадоў). Такім чынам, рэалізацыя зместу адукацыйных </w:t>
      </w:r>
      <w:r w:rsidR="003D7BDC" w:rsidRPr="003D7BDC">
        <w:rPr>
          <w:rFonts w:ascii="Times New Roman" w:hAnsi="Times New Roman"/>
          <w:sz w:val="30"/>
          <w:szCs w:val="30"/>
          <w:lang w:val="be-BY"/>
        </w:rPr>
        <w:t>галін</w:t>
      </w:r>
      <w:r w:rsidR="003D7BDC">
        <w:rPr>
          <w:rFonts w:ascii="Times New Roman" w:hAnsi="Times New Roman"/>
          <w:sz w:val="30"/>
          <w:szCs w:val="30"/>
          <w:lang w:val="be-BY"/>
        </w:rPr>
        <w:t xml:space="preserve"> </w:t>
      </w:r>
      <w:r w:rsidRPr="00500F83">
        <w:rPr>
          <w:rFonts w:ascii="Times New Roman" w:hAnsi="Times New Roman"/>
          <w:sz w:val="30"/>
          <w:szCs w:val="30"/>
          <w:lang w:val="be-BY"/>
        </w:rPr>
        <w:t xml:space="preserve">«Фізічная культура» і «Музычнае мастацтва» з улікам спецыфікі ўзросту выхаванцаў ажыццяўляецца </w:t>
      </w:r>
      <w:r w:rsidRPr="00967330">
        <w:rPr>
          <w:rFonts w:ascii="Times New Roman" w:hAnsi="Times New Roman"/>
          <w:i/>
          <w:sz w:val="30"/>
          <w:szCs w:val="30"/>
          <w:u w:val="single"/>
          <w:lang w:val="be-BY"/>
        </w:rPr>
        <w:t>выхавальнікам дашкольнай адукацыі</w:t>
      </w:r>
      <w:r w:rsidRPr="00500F83">
        <w:rPr>
          <w:rFonts w:ascii="Times New Roman" w:hAnsi="Times New Roman"/>
          <w:sz w:val="30"/>
          <w:szCs w:val="30"/>
          <w:lang w:val="be-BY"/>
        </w:rPr>
        <w:t xml:space="preserve"> ў спецыяльна арганізаванай дзейнасці з дапамогай выкарыстання гульнявых практыкаванняў імітацыйнага характару (5-7 хвілін), музычных твораў і інш.</w:t>
      </w:r>
    </w:p>
    <w:p w14:paraId="3C5F4204" w14:textId="6AF23F51" w:rsidR="007356AA" w:rsidRPr="00500F83" w:rsidRDefault="008B29D7" w:rsidP="00BF07F7">
      <w:pPr>
        <w:pStyle w:val="ConsPlusNormal"/>
        <w:tabs>
          <w:tab w:val="left" w:pos="142"/>
        </w:tabs>
        <w:ind w:firstLine="709"/>
        <w:jc w:val="both"/>
        <w:rPr>
          <w:rFonts w:ascii="Times New Roman" w:hAnsi="Times New Roman" w:cs="Times New Roman"/>
          <w:sz w:val="30"/>
          <w:szCs w:val="30"/>
          <w:lang w:val="be-BY"/>
        </w:rPr>
      </w:pPr>
      <w:r w:rsidRPr="00500F83">
        <w:rPr>
          <w:rFonts w:ascii="Times New Roman" w:hAnsi="Times New Roman" w:cs="Times New Roman"/>
          <w:sz w:val="30"/>
          <w:szCs w:val="30"/>
          <w:lang w:val="be-BY"/>
        </w:rPr>
        <w:t>Акрамя таго, выхавальнікам дашкольнай адукацыі праводзяцца з</w:t>
      </w:r>
      <w:r w:rsidR="0024794F">
        <w:rPr>
          <w:rFonts w:ascii="Times New Roman" w:hAnsi="Times New Roman" w:cs="Times New Roman"/>
          <w:sz w:val="30"/>
          <w:szCs w:val="30"/>
          <w:lang w:val="be-BY"/>
        </w:rPr>
        <w:t> </w:t>
      </w:r>
      <w:r w:rsidRPr="00500F83">
        <w:rPr>
          <w:rFonts w:ascii="Times New Roman" w:hAnsi="Times New Roman" w:cs="Times New Roman"/>
          <w:sz w:val="30"/>
          <w:szCs w:val="30"/>
          <w:lang w:val="be-BY"/>
        </w:rPr>
        <w:t>выхаванцамі наступныя фізкультурна-аздараўленчыя мерапрыемствы: ранішняя гімнастыка (</w:t>
      </w:r>
      <w:r w:rsidR="00CD6E00">
        <w:rPr>
          <w:rFonts w:ascii="Times New Roman" w:hAnsi="Times New Roman" w:cs="Times New Roman"/>
          <w:sz w:val="30"/>
          <w:szCs w:val="30"/>
          <w:lang w:val="be-BY"/>
        </w:rPr>
        <w:t>пры</w:t>
      </w:r>
      <w:r w:rsidRPr="00500F83">
        <w:rPr>
          <w:rFonts w:ascii="Times New Roman" w:hAnsi="Times New Roman" w:cs="Times New Roman"/>
          <w:sz w:val="30"/>
          <w:szCs w:val="30"/>
          <w:lang w:val="be-BY"/>
        </w:rPr>
        <w:t xml:space="preserve"> адсутнасц</w:t>
      </w:r>
      <w:r w:rsidR="00CD6E00">
        <w:rPr>
          <w:rFonts w:ascii="Times New Roman" w:hAnsi="Times New Roman" w:cs="Times New Roman"/>
          <w:sz w:val="30"/>
          <w:szCs w:val="30"/>
          <w:lang w:val="be-BY"/>
        </w:rPr>
        <w:t>і</w:t>
      </w:r>
      <w:r w:rsidRPr="00500F83">
        <w:rPr>
          <w:rFonts w:ascii="Times New Roman" w:hAnsi="Times New Roman" w:cs="Times New Roman"/>
          <w:sz w:val="30"/>
          <w:szCs w:val="30"/>
          <w:lang w:val="be-BY"/>
        </w:rPr>
        <w:t xml:space="preserve"> кіраўніка фізічнага выхавання, пры</w:t>
      </w:r>
      <w:r w:rsidR="0024794F">
        <w:rPr>
          <w:rFonts w:ascii="Times New Roman" w:hAnsi="Times New Roman" w:cs="Times New Roman"/>
          <w:sz w:val="30"/>
          <w:szCs w:val="30"/>
          <w:lang w:val="be-BY"/>
        </w:rPr>
        <w:t> </w:t>
      </w:r>
      <w:r w:rsidRPr="00500F83">
        <w:rPr>
          <w:rFonts w:ascii="Times New Roman" w:hAnsi="Times New Roman" w:cs="Times New Roman"/>
          <w:sz w:val="30"/>
          <w:szCs w:val="30"/>
          <w:lang w:val="be-BY"/>
        </w:rPr>
        <w:t xml:space="preserve">наяўнасці кіраўніка фізічнага выхавання </w:t>
      </w:r>
      <w:r w:rsidR="00CD6E00">
        <w:rPr>
          <w:rFonts w:ascii="Times New Roman" w:hAnsi="Times New Roman" w:cs="Times New Roman"/>
          <w:sz w:val="30"/>
          <w:szCs w:val="30"/>
          <w:lang w:val="be-BY"/>
        </w:rPr>
        <w:t>–</w:t>
      </w:r>
      <w:r w:rsidRPr="00500F83">
        <w:rPr>
          <w:rFonts w:ascii="Times New Roman" w:hAnsi="Times New Roman" w:cs="Times New Roman"/>
          <w:sz w:val="30"/>
          <w:szCs w:val="30"/>
          <w:lang w:val="be-BY"/>
        </w:rPr>
        <w:t xml:space="preserve"> у адпаведнасці з</w:t>
      </w:r>
      <w:r w:rsidR="0024794F">
        <w:rPr>
          <w:rFonts w:ascii="Times New Roman" w:hAnsi="Times New Roman" w:cs="Times New Roman"/>
          <w:sz w:val="30"/>
          <w:szCs w:val="30"/>
          <w:lang w:val="be-BY"/>
        </w:rPr>
        <w:t> </w:t>
      </w:r>
      <w:r w:rsidRPr="00500F83">
        <w:rPr>
          <w:rFonts w:ascii="Times New Roman" w:hAnsi="Times New Roman" w:cs="Times New Roman"/>
          <w:sz w:val="30"/>
          <w:szCs w:val="30"/>
          <w:lang w:val="be-BY"/>
        </w:rPr>
        <w:t>распрацаваным і зацверджаным графікам правядзення ранішняй гімнастыкі), фізкультхвілінкі на занятках, рухальныя перапынкі паміж заняткамі, рухомыя гульні і фізічныя практыкаванні на прагулцы, загартоўванне; ствараюцца ўмовы для арганізацыі самастойнай рухальнай дзейнасці дзяцей.</w:t>
      </w:r>
    </w:p>
    <w:p w14:paraId="2D746F8B" w14:textId="3ABA2D31" w:rsidR="00CF1855" w:rsidRPr="00500F83" w:rsidRDefault="00CA5060" w:rsidP="00CF1855">
      <w:pPr>
        <w:tabs>
          <w:tab w:val="left" w:pos="1134"/>
        </w:tabs>
        <w:ind w:firstLine="699"/>
        <w:jc w:val="both"/>
        <w:rPr>
          <w:sz w:val="30"/>
          <w:szCs w:val="30"/>
          <w:lang w:val="be-BY"/>
        </w:rPr>
      </w:pPr>
      <w:r w:rsidRPr="00500F83">
        <w:rPr>
          <w:sz w:val="30"/>
          <w:szCs w:val="30"/>
          <w:lang w:val="be-BY"/>
        </w:rPr>
        <w:t>Звяртаем увагу на неабходнасць забеспячэння</w:t>
      </w:r>
      <w:r w:rsidR="00CD6E00">
        <w:rPr>
          <w:sz w:val="30"/>
          <w:szCs w:val="30"/>
          <w:lang w:val="be-BY"/>
        </w:rPr>
        <w:t xml:space="preserve"> якаснай работы па</w:t>
      </w:r>
      <w:r w:rsidR="0024794F">
        <w:rPr>
          <w:sz w:val="30"/>
          <w:szCs w:val="30"/>
          <w:lang w:val="be-BY"/>
        </w:rPr>
        <w:t> </w:t>
      </w:r>
      <w:r w:rsidR="00CD6E00">
        <w:rPr>
          <w:sz w:val="30"/>
          <w:szCs w:val="30"/>
          <w:lang w:val="be-BY"/>
        </w:rPr>
        <w:t>ўзаемадзеянні</w:t>
      </w:r>
      <w:r w:rsidRPr="00500F83">
        <w:rPr>
          <w:sz w:val="30"/>
          <w:szCs w:val="30"/>
          <w:lang w:val="be-BY"/>
        </w:rPr>
        <w:t xml:space="preserve"> педагагічных работнікаў з сем'ямі выхаванцаў пры</w:t>
      </w:r>
      <w:r w:rsidR="0024794F">
        <w:rPr>
          <w:sz w:val="30"/>
          <w:szCs w:val="30"/>
          <w:lang w:val="be-BY"/>
        </w:rPr>
        <w:t> </w:t>
      </w:r>
      <w:r w:rsidRPr="00500F83">
        <w:rPr>
          <w:sz w:val="30"/>
          <w:szCs w:val="30"/>
          <w:lang w:val="be-BY"/>
        </w:rPr>
        <w:t>растлумачэнні пытанняў арганізацыі адукацыйнага працэсу ва ўстановах адукацыі, тлумачэнні нарматыўных прававых актаў, напаўненні сайтаў устаноў адукацыі, інфармацыйных стэндаў ва ўзроставых групах матэрыяламі па прапагандзе здаровага ладу жыцця, далучэнні да заняткаў фізічнай культурай і спортам, уключаючы анонсы і вынікі правядзення мерапрыемстваў па дадзенай тэматыцы.</w:t>
      </w:r>
    </w:p>
    <w:p w14:paraId="66E7E409" w14:textId="77777777" w:rsidR="001A2241" w:rsidRPr="00500F83" w:rsidRDefault="001A2241" w:rsidP="001B09F7">
      <w:pPr>
        <w:autoSpaceDE w:val="0"/>
        <w:autoSpaceDN w:val="0"/>
        <w:adjustRightInd w:val="0"/>
        <w:ind w:firstLine="709"/>
        <w:jc w:val="both"/>
        <w:rPr>
          <w:b/>
          <w:i/>
          <w:sz w:val="30"/>
          <w:szCs w:val="30"/>
          <w:lang w:val="be-BY"/>
        </w:rPr>
      </w:pPr>
    </w:p>
    <w:p w14:paraId="6924247A" w14:textId="77777777" w:rsidR="001A2241" w:rsidRPr="00500F83" w:rsidRDefault="001A2241" w:rsidP="001A2241">
      <w:pPr>
        <w:autoSpaceDE w:val="0"/>
        <w:autoSpaceDN w:val="0"/>
        <w:adjustRightInd w:val="0"/>
        <w:rPr>
          <w:b/>
          <w:sz w:val="30"/>
          <w:szCs w:val="30"/>
          <w:lang w:val="be-BY"/>
        </w:rPr>
      </w:pPr>
      <w:r w:rsidRPr="00500F83">
        <w:rPr>
          <w:b/>
          <w:sz w:val="30"/>
          <w:szCs w:val="30"/>
          <w:lang w:val="be-BY"/>
        </w:rPr>
        <w:t>Арганізацыя груп кароткачасовага знаходжання выхаванцаў</w:t>
      </w:r>
    </w:p>
    <w:p w14:paraId="2A985C26" w14:textId="123D41C1" w:rsidR="001B09F7" w:rsidRPr="00500F83" w:rsidRDefault="001B09F7" w:rsidP="001B09F7">
      <w:pPr>
        <w:autoSpaceDE w:val="0"/>
        <w:autoSpaceDN w:val="0"/>
        <w:adjustRightInd w:val="0"/>
        <w:ind w:firstLine="709"/>
        <w:jc w:val="both"/>
        <w:rPr>
          <w:b/>
          <w:sz w:val="30"/>
          <w:szCs w:val="30"/>
          <w:lang w:val="be-BY"/>
        </w:rPr>
      </w:pPr>
      <w:r w:rsidRPr="00500F83">
        <w:rPr>
          <w:sz w:val="30"/>
          <w:szCs w:val="30"/>
          <w:lang w:val="be-BY"/>
        </w:rPr>
        <w:t>Арганізацыя груп кароткачасовага знаходжання выхаванцаў ажыццяўляецца ў адпаведнасці з Метадычнымі рэкамендацыямі па</w:t>
      </w:r>
      <w:r w:rsidR="0024794F">
        <w:rPr>
          <w:sz w:val="30"/>
          <w:szCs w:val="30"/>
          <w:lang w:val="be-BY"/>
        </w:rPr>
        <w:t> </w:t>
      </w:r>
      <w:r w:rsidRPr="00500F83">
        <w:rPr>
          <w:sz w:val="30"/>
          <w:szCs w:val="30"/>
          <w:lang w:val="be-BY"/>
        </w:rPr>
        <w:t xml:space="preserve">арганізацыі адукацыйнага працэсу ў групах кароткачасовага </w:t>
      </w:r>
      <w:r w:rsidRPr="00500F83">
        <w:rPr>
          <w:sz w:val="30"/>
          <w:szCs w:val="30"/>
          <w:lang w:val="be-BY"/>
        </w:rPr>
        <w:lastRenderedPageBreak/>
        <w:t>знаходжання (ад 2 да 7 гадзін) ва ўстановах, якія рэалізуюць адукацыйную праграму дашкольнай адукацыі.</w:t>
      </w:r>
    </w:p>
    <w:p w14:paraId="3213F300" w14:textId="77777777" w:rsidR="001A2241" w:rsidRPr="00500F83" w:rsidRDefault="001A2241" w:rsidP="001B09F7">
      <w:pPr>
        <w:pStyle w:val="a8"/>
        <w:spacing w:line="240" w:lineRule="auto"/>
        <w:ind w:firstLine="709"/>
        <w:rPr>
          <w:rFonts w:ascii="Times New Roman" w:hAnsi="Times New Roman"/>
          <w:b/>
          <w:i/>
          <w:color w:val="auto"/>
          <w:spacing w:val="-6"/>
          <w:sz w:val="30"/>
          <w:szCs w:val="30"/>
          <w:lang w:val="be-BY"/>
        </w:rPr>
      </w:pPr>
    </w:p>
    <w:p w14:paraId="425E0EA2" w14:textId="77777777" w:rsidR="001A2241" w:rsidRPr="00500F83" w:rsidRDefault="001A2241" w:rsidP="001A2241">
      <w:pPr>
        <w:pStyle w:val="a8"/>
        <w:spacing w:line="240" w:lineRule="auto"/>
        <w:ind w:firstLine="0"/>
        <w:rPr>
          <w:rFonts w:ascii="Times New Roman" w:hAnsi="Times New Roman"/>
          <w:b/>
          <w:color w:val="auto"/>
          <w:spacing w:val="-6"/>
          <w:sz w:val="30"/>
          <w:szCs w:val="30"/>
          <w:lang w:val="be-BY"/>
        </w:rPr>
      </w:pPr>
      <w:r w:rsidRPr="00500F83">
        <w:rPr>
          <w:rFonts w:ascii="Times New Roman" w:hAnsi="Times New Roman"/>
          <w:b/>
          <w:color w:val="auto"/>
          <w:spacing w:val="-6"/>
          <w:sz w:val="30"/>
          <w:szCs w:val="30"/>
          <w:lang w:val="be-BY"/>
        </w:rPr>
        <w:t>Аказанне адукацыйных паслуг на платнай аснове</w:t>
      </w:r>
    </w:p>
    <w:p w14:paraId="2D642934" w14:textId="1F228171" w:rsidR="001B09F7" w:rsidRPr="00500F83" w:rsidRDefault="001B09F7" w:rsidP="001B09F7">
      <w:pPr>
        <w:pStyle w:val="a8"/>
        <w:spacing w:line="240" w:lineRule="auto"/>
        <w:ind w:firstLine="709"/>
        <w:rPr>
          <w:rFonts w:ascii="Times New Roman" w:hAnsi="Times New Roman"/>
          <w:color w:val="auto"/>
          <w:spacing w:val="-2"/>
          <w:sz w:val="30"/>
          <w:szCs w:val="30"/>
          <w:lang w:val="be-BY"/>
        </w:rPr>
      </w:pPr>
      <w:r w:rsidRPr="00500F83">
        <w:rPr>
          <w:rFonts w:ascii="Times New Roman" w:hAnsi="Times New Roman"/>
          <w:color w:val="auto"/>
          <w:spacing w:val="-6"/>
          <w:sz w:val="30"/>
          <w:szCs w:val="30"/>
          <w:lang w:val="be-BY"/>
        </w:rPr>
        <w:t>Аказанне адукацыйных паслуг на платнай аснове ва ўстановах адукацыі ажыццяўляецца на падставе дагавора аб платных паслугах у сферы адукацыі. Тыпавая форма дагавора аб платных паслугах у сферы адукацыі зацверджана пастановай Міністэрства адукацыі Рэспублікі Беларусь ад 21 ліпеня 2011 г. №</w:t>
      </w:r>
      <w:r w:rsidR="00206A88">
        <w:rPr>
          <w:rFonts w:ascii="Times New Roman" w:hAnsi="Times New Roman"/>
          <w:color w:val="auto"/>
          <w:spacing w:val="-6"/>
          <w:sz w:val="30"/>
          <w:szCs w:val="30"/>
          <w:lang w:val="be-BY"/>
        </w:rPr>
        <w:t> </w:t>
      </w:r>
      <w:r w:rsidRPr="00500F83">
        <w:rPr>
          <w:rFonts w:ascii="Times New Roman" w:hAnsi="Times New Roman"/>
          <w:color w:val="auto"/>
          <w:spacing w:val="-2"/>
          <w:sz w:val="30"/>
          <w:szCs w:val="30"/>
          <w:lang w:val="be-BY"/>
        </w:rPr>
        <w:t xml:space="preserve">99. </w:t>
      </w:r>
    </w:p>
    <w:p w14:paraId="768D8D40" w14:textId="6CC9BE09" w:rsidR="001B09F7" w:rsidRPr="00500F83" w:rsidRDefault="001B09F7" w:rsidP="001B09F7">
      <w:pPr>
        <w:pStyle w:val="a8"/>
        <w:spacing w:line="240" w:lineRule="auto"/>
        <w:ind w:firstLine="709"/>
        <w:rPr>
          <w:rFonts w:ascii="Times New Roman" w:hAnsi="Times New Roman"/>
          <w:color w:val="auto"/>
          <w:spacing w:val="-2"/>
          <w:sz w:val="30"/>
          <w:szCs w:val="30"/>
          <w:lang w:val="be-BY"/>
        </w:rPr>
      </w:pPr>
      <w:r w:rsidRPr="00500F83">
        <w:rPr>
          <w:rFonts w:ascii="Times New Roman" w:hAnsi="Times New Roman"/>
          <w:color w:val="auto"/>
          <w:spacing w:val="-2"/>
          <w:sz w:val="30"/>
          <w:szCs w:val="30"/>
          <w:lang w:val="be-BY"/>
        </w:rPr>
        <w:t>У адпаведнасці з пунктам 5 артыкула 138 Кодэкса забаронена ўста</w:t>
      </w:r>
      <w:r w:rsidR="00206A88">
        <w:rPr>
          <w:rFonts w:ascii="Times New Roman" w:hAnsi="Times New Roman"/>
          <w:color w:val="auto"/>
          <w:spacing w:val="-2"/>
          <w:sz w:val="30"/>
          <w:szCs w:val="30"/>
          <w:lang w:val="be-BY"/>
        </w:rPr>
        <w:t>на</w:t>
      </w:r>
      <w:r w:rsidRPr="00500F83">
        <w:rPr>
          <w:rFonts w:ascii="Times New Roman" w:hAnsi="Times New Roman"/>
          <w:color w:val="auto"/>
          <w:spacing w:val="-2"/>
          <w:sz w:val="30"/>
          <w:szCs w:val="30"/>
          <w:lang w:val="be-BY"/>
        </w:rPr>
        <w:t>ў</w:t>
      </w:r>
      <w:r w:rsidR="00206A88">
        <w:rPr>
          <w:rFonts w:ascii="Times New Roman" w:hAnsi="Times New Roman"/>
          <w:color w:val="auto"/>
          <w:spacing w:val="-2"/>
          <w:sz w:val="30"/>
          <w:szCs w:val="30"/>
          <w:lang w:val="be-BY"/>
        </w:rPr>
        <w:t>лі</w:t>
      </w:r>
      <w:r w:rsidRPr="00500F83">
        <w:rPr>
          <w:rFonts w:ascii="Times New Roman" w:hAnsi="Times New Roman"/>
          <w:color w:val="auto"/>
          <w:spacing w:val="-2"/>
          <w:sz w:val="30"/>
          <w:szCs w:val="30"/>
          <w:lang w:val="be-BY"/>
        </w:rPr>
        <w:t>ваць установам адукацыі нарматывы па ажыццяўленн</w:t>
      </w:r>
      <w:r w:rsidR="00206A88">
        <w:rPr>
          <w:rFonts w:ascii="Times New Roman" w:hAnsi="Times New Roman"/>
          <w:color w:val="auto"/>
          <w:spacing w:val="-2"/>
          <w:sz w:val="30"/>
          <w:szCs w:val="30"/>
          <w:lang w:val="be-BY"/>
        </w:rPr>
        <w:t>і</w:t>
      </w:r>
      <w:r w:rsidRPr="00500F83">
        <w:rPr>
          <w:rFonts w:ascii="Times New Roman" w:hAnsi="Times New Roman"/>
          <w:color w:val="auto"/>
          <w:spacing w:val="-2"/>
          <w:sz w:val="30"/>
          <w:szCs w:val="30"/>
          <w:lang w:val="be-BY"/>
        </w:rPr>
        <w:t xml:space="preserve"> </w:t>
      </w:r>
      <w:r w:rsidR="00206A88">
        <w:rPr>
          <w:rFonts w:ascii="Times New Roman" w:hAnsi="Times New Roman"/>
          <w:color w:val="auto"/>
          <w:spacing w:val="-2"/>
          <w:sz w:val="30"/>
          <w:szCs w:val="30"/>
          <w:lang w:val="be-BY"/>
        </w:rPr>
        <w:t xml:space="preserve">дзейнасці, якая </w:t>
      </w:r>
      <w:r w:rsidRPr="00500F83">
        <w:rPr>
          <w:rFonts w:ascii="Times New Roman" w:hAnsi="Times New Roman"/>
          <w:color w:val="auto"/>
          <w:spacing w:val="-2"/>
          <w:sz w:val="30"/>
          <w:szCs w:val="30"/>
          <w:lang w:val="be-BY"/>
        </w:rPr>
        <w:t>прыносіць даходы.</w:t>
      </w:r>
    </w:p>
    <w:p w14:paraId="2F70B687" w14:textId="079CB482" w:rsidR="001B09F7" w:rsidRPr="00500F83" w:rsidRDefault="001B09F7" w:rsidP="001B09F7">
      <w:pPr>
        <w:ind w:firstLine="709"/>
        <w:jc w:val="both"/>
        <w:rPr>
          <w:sz w:val="30"/>
          <w:szCs w:val="30"/>
          <w:lang w:val="be-BY"/>
        </w:rPr>
      </w:pPr>
      <w:r w:rsidRPr="00500F83">
        <w:rPr>
          <w:sz w:val="30"/>
          <w:szCs w:val="30"/>
          <w:lang w:val="be-BY"/>
        </w:rPr>
        <w:t xml:space="preserve">Пры ажыццяўленні </w:t>
      </w:r>
      <w:r w:rsidR="00206A88">
        <w:rPr>
          <w:sz w:val="30"/>
          <w:szCs w:val="30"/>
          <w:lang w:val="be-BY"/>
        </w:rPr>
        <w:t>ў</w:t>
      </w:r>
      <w:r w:rsidRPr="00500F83">
        <w:rPr>
          <w:sz w:val="30"/>
          <w:szCs w:val="30"/>
          <w:lang w:val="be-BY"/>
        </w:rPr>
        <w:t xml:space="preserve">становай адукацыі пазабюджэтнай дзейнасці віды </w:t>
      </w:r>
      <w:r w:rsidR="004461DF">
        <w:rPr>
          <w:sz w:val="30"/>
          <w:szCs w:val="30"/>
          <w:lang w:val="be-BY"/>
        </w:rPr>
        <w:t>прапанав</w:t>
      </w:r>
      <w:r w:rsidR="00206A88">
        <w:rPr>
          <w:sz w:val="30"/>
          <w:szCs w:val="30"/>
          <w:lang w:val="be-BY"/>
        </w:rPr>
        <w:t>ых ёю</w:t>
      </w:r>
      <w:r w:rsidRPr="00500F83">
        <w:rPr>
          <w:sz w:val="30"/>
          <w:szCs w:val="30"/>
          <w:lang w:val="be-BY"/>
        </w:rPr>
        <w:t xml:space="preserve"> паслуг павінны быць адлюстраваны ў Статуце ўстановы адукацыі ў адпаведнасці з агульнадзяржаўным класіфікатарам Рэспублікі Беларусь АКРБ 005-2011 </w:t>
      </w:r>
      <w:r w:rsidR="00206A88" w:rsidRPr="00206A88">
        <w:rPr>
          <w:sz w:val="30"/>
          <w:szCs w:val="30"/>
          <w:lang w:val="be-BY"/>
        </w:rPr>
        <w:t>«</w:t>
      </w:r>
      <w:r w:rsidRPr="00500F83">
        <w:rPr>
          <w:sz w:val="30"/>
          <w:szCs w:val="30"/>
          <w:lang w:val="be-BY"/>
        </w:rPr>
        <w:t>Віды эканамічнай дзейнасці», зацверджаным пастановай Дзяржаўнага камітэта па стандартызацыі Рэспублікі Беларусь ад 5 снежня 2011 г. № 85.</w:t>
      </w:r>
    </w:p>
    <w:p w14:paraId="121730A3" w14:textId="2AF03BA0" w:rsidR="001B09F7" w:rsidRPr="00500F83" w:rsidRDefault="001B09F7" w:rsidP="001B09F7">
      <w:pPr>
        <w:autoSpaceDE w:val="0"/>
        <w:autoSpaceDN w:val="0"/>
        <w:adjustRightInd w:val="0"/>
        <w:ind w:firstLine="708"/>
        <w:jc w:val="both"/>
        <w:rPr>
          <w:sz w:val="30"/>
          <w:szCs w:val="30"/>
          <w:lang w:val="be-BY"/>
        </w:rPr>
      </w:pPr>
      <w:r w:rsidRPr="00500F83">
        <w:rPr>
          <w:sz w:val="30"/>
          <w:szCs w:val="30"/>
          <w:lang w:val="be-BY"/>
        </w:rPr>
        <w:t xml:space="preserve">Пунктам 9 Палажэння аб парадку фарміравання пазабюджэтных сродкаў, ажыццяўлення </w:t>
      </w:r>
      <w:r w:rsidR="00206A88">
        <w:rPr>
          <w:sz w:val="30"/>
          <w:szCs w:val="30"/>
          <w:lang w:val="be-BY"/>
        </w:rPr>
        <w:t>выдаткаў</w:t>
      </w:r>
      <w:r w:rsidRPr="00500F83">
        <w:rPr>
          <w:sz w:val="30"/>
          <w:szCs w:val="30"/>
          <w:lang w:val="be-BY"/>
        </w:rPr>
        <w:t>, звязаных з</w:t>
      </w:r>
      <w:r w:rsidR="00206A88">
        <w:rPr>
          <w:sz w:val="30"/>
          <w:szCs w:val="30"/>
          <w:lang w:val="be-BY"/>
        </w:rPr>
        <w:t xml:space="preserve"> дзейнасцю,</w:t>
      </w:r>
      <w:r w:rsidRPr="00500F83">
        <w:rPr>
          <w:sz w:val="30"/>
          <w:szCs w:val="30"/>
          <w:lang w:val="be-BY"/>
        </w:rPr>
        <w:t xml:space="preserve"> якая прыносіць даходы, </w:t>
      </w:r>
      <w:r w:rsidR="00206A88">
        <w:rPr>
          <w:sz w:val="30"/>
          <w:szCs w:val="30"/>
          <w:lang w:val="be-BY"/>
        </w:rPr>
        <w:t>напрамках</w:t>
      </w:r>
      <w:r w:rsidRPr="00500F83">
        <w:rPr>
          <w:sz w:val="30"/>
          <w:szCs w:val="30"/>
          <w:lang w:val="be-BY"/>
        </w:rPr>
        <w:t xml:space="preserve"> і парадку выкарыстання сродкаў, якія застаюцца ў</w:t>
      </w:r>
      <w:r w:rsidR="0024794F">
        <w:rPr>
          <w:sz w:val="30"/>
          <w:szCs w:val="30"/>
          <w:lang w:val="be-BY"/>
        </w:rPr>
        <w:t> </w:t>
      </w:r>
      <w:r w:rsidRPr="00500F83">
        <w:rPr>
          <w:sz w:val="30"/>
          <w:szCs w:val="30"/>
          <w:lang w:val="be-BY"/>
        </w:rPr>
        <w:t xml:space="preserve">распараджэнні бюджэтнай арганізацыі, зацверджанага пастановай Савета Міністраў Рэспублікі Беларусь ад 19 ліпеня 2013 г. № 641 (далей </w:t>
      </w:r>
      <w:r w:rsidR="00206A88">
        <w:rPr>
          <w:sz w:val="30"/>
          <w:szCs w:val="30"/>
          <w:lang w:val="be-BY"/>
        </w:rPr>
        <w:t>–</w:t>
      </w:r>
      <w:r w:rsidRPr="00500F83">
        <w:rPr>
          <w:sz w:val="30"/>
          <w:szCs w:val="30"/>
          <w:lang w:val="be-BY"/>
        </w:rPr>
        <w:t xml:space="preserve"> Палажэнне аб парадку фарміравання пазабюджэтных сродкаў), вызначана, што пазабюджэтныя сродкі, якія атрымліваюцца бюджэтнымі арганізацыямі пры ажыццяўленні</w:t>
      </w:r>
      <w:r w:rsidR="00206A88">
        <w:rPr>
          <w:sz w:val="30"/>
          <w:szCs w:val="30"/>
          <w:lang w:val="be-BY"/>
        </w:rPr>
        <w:t xml:space="preserve"> дзейнасці, якая</w:t>
      </w:r>
      <w:r w:rsidRPr="00500F83">
        <w:rPr>
          <w:sz w:val="30"/>
          <w:szCs w:val="30"/>
          <w:lang w:val="be-BY"/>
        </w:rPr>
        <w:t xml:space="preserve"> прыносіць даходы, адлюстроўваюцца ў каштарысе даходаў і выдаткаў пазабюджэтных сродкаў бюджэтных арганізацый на адпаведны фінансавы год і справаздачнасці па іх у разрэзе крыніц даходаў (падраздзелаў даходаў, устаноўленых у класіфікацыі даходаў бюджэту, зацверджанай Міністэрствам фінансаў Рэспублікі Беларусь).</w:t>
      </w:r>
      <w:r w:rsidR="00206A88">
        <w:rPr>
          <w:sz w:val="30"/>
          <w:szCs w:val="30"/>
          <w:lang w:val="be-BY"/>
        </w:rPr>
        <w:t xml:space="preserve"> </w:t>
      </w:r>
      <w:r w:rsidRPr="00500F83">
        <w:rPr>
          <w:sz w:val="30"/>
          <w:szCs w:val="30"/>
          <w:lang w:val="be-BY"/>
        </w:rPr>
        <w:t>У частцы сум перавышэння даходаў над выдаткамі па пазабюджэтнай дзейнасці, якія застаюцца ў</w:t>
      </w:r>
      <w:r w:rsidR="0024794F">
        <w:rPr>
          <w:sz w:val="30"/>
          <w:szCs w:val="30"/>
          <w:lang w:val="be-BY"/>
        </w:rPr>
        <w:t> </w:t>
      </w:r>
      <w:r w:rsidRPr="00500F83">
        <w:rPr>
          <w:sz w:val="30"/>
          <w:szCs w:val="30"/>
          <w:lang w:val="be-BY"/>
        </w:rPr>
        <w:t>распараджэнні ўстановы адукацыі, сродкі могуць быць выкарыстаны па</w:t>
      </w:r>
      <w:r w:rsidR="0024794F">
        <w:rPr>
          <w:sz w:val="30"/>
          <w:szCs w:val="30"/>
          <w:lang w:val="be-BY"/>
        </w:rPr>
        <w:t> </w:t>
      </w:r>
      <w:r w:rsidRPr="00500F83">
        <w:rPr>
          <w:sz w:val="30"/>
          <w:szCs w:val="30"/>
          <w:lang w:val="be-BY"/>
        </w:rPr>
        <w:t>напрамках, названых у пункце 25 Палажэння аб парадку фарміравання пазабюджэтных сродкаў.</w:t>
      </w:r>
    </w:p>
    <w:p w14:paraId="1EB19DA8" w14:textId="3C8867F7" w:rsidR="001B09F7" w:rsidRPr="00500F83" w:rsidRDefault="001B09F7" w:rsidP="001B09F7">
      <w:pPr>
        <w:ind w:firstLine="720"/>
        <w:jc w:val="both"/>
        <w:rPr>
          <w:sz w:val="30"/>
          <w:szCs w:val="30"/>
          <w:lang w:val="be-BY"/>
        </w:rPr>
      </w:pPr>
      <w:r w:rsidRPr="00500F83">
        <w:rPr>
          <w:sz w:val="30"/>
          <w:szCs w:val="30"/>
          <w:lang w:val="be-BY"/>
        </w:rPr>
        <w:t xml:space="preserve">Пунктам 2 артыкула 79 Бюджэтнага кодэкса Рэспублікі Беларусь устаноўлена, што бюджэтныя арганізацыі (за выключэннем дзяржаўных органаў, калi </w:t>
      </w:r>
      <w:r w:rsidR="0041671C" w:rsidRPr="00500F83">
        <w:rPr>
          <w:sz w:val="30"/>
          <w:szCs w:val="30"/>
          <w:lang w:val="be-BY"/>
        </w:rPr>
        <w:t>іншае</w:t>
      </w:r>
      <w:r w:rsidRPr="00500F83">
        <w:rPr>
          <w:sz w:val="30"/>
          <w:szCs w:val="30"/>
          <w:lang w:val="be-BY"/>
        </w:rPr>
        <w:t xml:space="preserve"> не ўстаноўлена </w:t>
      </w:r>
      <w:r w:rsidR="0041671C" w:rsidRPr="00500F83">
        <w:rPr>
          <w:sz w:val="30"/>
          <w:szCs w:val="30"/>
          <w:lang w:val="be-BY"/>
        </w:rPr>
        <w:t>Прэзідэнтам</w:t>
      </w:r>
      <w:r w:rsidRPr="00500F83">
        <w:rPr>
          <w:sz w:val="30"/>
          <w:szCs w:val="30"/>
          <w:lang w:val="be-BY"/>
        </w:rPr>
        <w:t xml:space="preserve"> </w:t>
      </w:r>
      <w:r w:rsidR="0041671C" w:rsidRPr="00500F83">
        <w:rPr>
          <w:sz w:val="30"/>
          <w:szCs w:val="30"/>
          <w:lang w:val="be-BY"/>
        </w:rPr>
        <w:t>Рэспублікі</w:t>
      </w:r>
      <w:r w:rsidRPr="00500F83">
        <w:rPr>
          <w:sz w:val="30"/>
          <w:szCs w:val="30"/>
          <w:lang w:val="be-BY"/>
        </w:rPr>
        <w:t xml:space="preserve"> Беларусь) могуць ажыццяўляць дзейнасць, якая прыносіць даходы</w:t>
      </w:r>
      <w:r w:rsidR="0041671C">
        <w:rPr>
          <w:sz w:val="30"/>
          <w:szCs w:val="30"/>
          <w:lang w:val="be-BY"/>
        </w:rPr>
        <w:t>,</w:t>
      </w:r>
      <w:r w:rsidRPr="00500F83">
        <w:rPr>
          <w:sz w:val="30"/>
          <w:szCs w:val="30"/>
          <w:lang w:val="be-BY"/>
        </w:rPr>
        <w:t xml:space="preserve"> толькі </w:t>
      </w:r>
      <w:r w:rsidR="0041671C">
        <w:rPr>
          <w:sz w:val="30"/>
          <w:szCs w:val="30"/>
          <w:lang w:val="be-BY"/>
        </w:rPr>
        <w:t>ў той ступені</w:t>
      </w:r>
      <w:r w:rsidRPr="00500F83">
        <w:rPr>
          <w:sz w:val="30"/>
          <w:szCs w:val="30"/>
          <w:lang w:val="be-BY"/>
        </w:rPr>
        <w:t xml:space="preserve">, </w:t>
      </w:r>
      <w:r w:rsidR="0041671C">
        <w:rPr>
          <w:sz w:val="30"/>
          <w:szCs w:val="30"/>
          <w:lang w:val="be-BY"/>
        </w:rPr>
        <w:t>якая</w:t>
      </w:r>
      <w:r w:rsidRPr="00500F83">
        <w:rPr>
          <w:sz w:val="30"/>
          <w:szCs w:val="30"/>
          <w:lang w:val="be-BY"/>
        </w:rPr>
        <w:t xml:space="preserve"> неабходна для iх статутных мэт, дзеля якiх яны створаны, адпавядае гэтым мэтам і прадмету дзейнасці арганізацый або </w:t>
      </w:r>
      <w:r w:rsidR="0041671C">
        <w:rPr>
          <w:sz w:val="30"/>
          <w:szCs w:val="30"/>
          <w:lang w:val="be-BY"/>
        </w:rPr>
        <w:t>якая</w:t>
      </w:r>
      <w:r w:rsidRPr="00500F83">
        <w:rPr>
          <w:sz w:val="30"/>
          <w:szCs w:val="30"/>
          <w:lang w:val="be-BY"/>
        </w:rPr>
        <w:t xml:space="preserve"> неабходна для выканання дзяржаўна значных задач, прадугледжаных іх </w:t>
      </w:r>
      <w:r w:rsidRPr="00500F83">
        <w:rPr>
          <w:sz w:val="30"/>
          <w:szCs w:val="30"/>
          <w:lang w:val="be-BY"/>
        </w:rPr>
        <w:lastRenderedPageBreak/>
        <w:t>устаноўчымі дакументамі, адпавядае гэтым задачам і прадмету дзейнасці гэтых арганізацый.</w:t>
      </w:r>
    </w:p>
    <w:p w14:paraId="1EF9F19A" w14:textId="1AB1E28A" w:rsidR="001B09F7" w:rsidRPr="00500F83" w:rsidRDefault="001B09F7" w:rsidP="001B09F7">
      <w:pPr>
        <w:ind w:firstLine="720"/>
        <w:jc w:val="both"/>
        <w:rPr>
          <w:sz w:val="30"/>
          <w:szCs w:val="30"/>
          <w:lang w:val="be-BY"/>
        </w:rPr>
      </w:pPr>
      <w:r w:rsidRPr="00500F83">
        <w:rPr>
          <w:sz w:val="30"/>
          <w:szCs w:val="30"/>
          <w:lang w:val="be-BY"/>
        </w:rPr>
        <w:t xml:space="preserve">Міністэрства адукацыі Рэспублікі Беларусь звяртае ўвагу, што пунктам 30 Палажэння аб </w:t>
      </w:r>
      <w:r w:rsidR="0041671C">
        <w:rPr>
          <w:sz w:val="30"/>
          <w:szCs w:val="30"/>
          <w:lang w:val="be-BY"/>
        </w:rPr>
        <w:t>установе</w:t>
      </w:r>
      <w:r w:rsidRPr="00500F83">
        <w:rPr>
          <w:sz w:val="30"/>
          <w:szCs w:val="30"/>
          <w:lang w:val="be-BY"/>
        </w:rPr>
        <w:t xml:space="preserve"> дашкольнай адукацыі вызначаны асноўныя мэты дзейнасці УД</w:t>
      </w:r>
      <w:r w:rsidR="0041671C">
        <w:rPr>
          <w:sz w:val="30"/>
          <w:szCs w:val="30"/>
          <w:lang w:val="be-BY"/>
        </w:rPr>
        <w:t>А</w:t>
      </w:r>
      <w:r w:rsidRPr="00500F83">
        <w:rPr>
          <w:sz w:val="30"/>
          <w:szCs w:val="30"/>
          <w:lang w:val="be-BY"/>
        </w:rPr>
        <w:t xml:space="preserve">: забеспячэнне рознабаковага развіцця асобы дзіцяці ранняга і дашкольнага ўзросту ў адпаведнасці з яго </w:t>
      </w:r>
      <w:r w:rsidR="0041671C">
        <w:rPr>
          <w:sz w:val="30"/>
          <w:szCs w:val="30"/>
          <w:lang w:val="be-BY"/>
        </w:rPr>
        <w:t>ў</w:t>
      </w:r>
      <w:r w:rsidRPr="00500F83">
        <w:rPr>
          <w:sz w:val="30"/>
          <w:szCs w:val="30"/>
          <w:lang w:val="be-BY"/>
        </w:rPr>
        <w:t>зроставымі і індывідуальнымі магчымасцямі, здольнасцямі і патрэбамі, фарміраванне ў яго маральных норм, садзейнічанне набыцц</w:t>
      </w:r>
      <w:r w:rsidR="0041671C">
        <w:rPr>
          <w:sz w:val="30"/>
          <w:szCs w:val="30"/>
          <w:lang w:val="be-BY"/>
        </w:rPr>
        <w:t>ю</w:t>
      </w:r>
      <w:r w:rsidRPr="00500F83">
        <w:rPr>
          <w:sz w:val="30"/>
          <w:szCs w:val="30"/>
          <w:lang w:val="be-BY"/>
        </w:rPr>
        <w:t xml:space="preserve"> ім сацыяльнага вопыту.</w:t>
      </w:r>
    </w:p>
    <w:p w14:paraId="75B663EE" w14:textId="62EB7673" w:rsidR="001B09F7" w:rsidRPr="00500F83" w:rsidRDefault="001B09F7" w:rsidP="001B09F7">
      <w:pPr>
        <w:ind w:firstLine="720"/>
        <w:jc w:val="both"/>
        <w:rPr>
          <w:sz w:val="30"/>
          <w:szCs w:val="30"/>
          <w:lang w:val="be-BY"/>
        </w:rPr>
      </w:pPr>
      <w:r w:rsidRPr="00500F83">
        <w:rPr>
          <w:sz w:val="30"/>
          <w:szCs w:val="30"/>
          <w:lang w:val="be-BY"/>
        </w:rPr>
        <w:t>Асноўнымі задачамі спецыяльна</w:t>
      </w:r>
      <w:r w:rsidR="00150437">
        <w:rPr>
          <w:sz w:val="30"/>
          <w:szCs w:val="30"/>
          <w:lang w:val="be-BY"/>
        </w:rPr>
        <w:t>й</w:t>
      </w:r>
      <w:r w:rsidRPr="00500F83">
        <w:rPr>
          <w:sz w:val="30"/>
          <w:szCs w:val="30"/>
          <w:lang w:val="be-BY"/>
        </w:rPr>
        <w:t xml:space="preserve"> дашкольнай установы (пункт 19 Палажэння аб спецыяльн</w:t>
      </w:r>
      <w:r w:rsidR="00150437">
        <w:rPr>
          <w:sz w:val="30"/>
          <w:szCs w:val="30"/>
          <w:lang w:val="be-BY"/>
        </w:rPr>
        <w:t>ай</w:t>
      </w:r>
      <w:r w:rsidRPr="00500F83">
        <w:rPr>
          <w:sz w:val="30"/>
          <w:szCs w:val="30"/>
          <w:lang w:val="be-BY"/>
        </w:rPr>
        <w:t xml:space="preserve"> дашкольнай установе) з'яўляюцца: забеспячэнне атрымання спецыяльнай адукацыі асобам з </w:t>
      </w:r>
      <w:r w:rsidR="00150437">
        <w:rPr>
          <w:sz w:val="30"/>
          <w:szCs w:val="30"/>
          <w:lang w:val="be-BY"/>
        </w:rPr>
        <w:t>А</w:t>
      </w:r>
      <w:r w:rsidRPr="00500F83">
        <w:rPr>
          <w:sz w:val="30"/>
          <w:szCs w:val="30"/>
          <w:lang w:val="be-BY"/>
        </w:rPr>
        <w:t>ПФР на ўзроўні дашкольнай адукацыі з улікам структуры і ступені цяжкасці фізічных і (або) псіхічных парушэнняў, сацыяльная рэабілітацыя выхаванцаў, якая забяспечвае стварэнне ім роўных магчымасц</w:t>
      </w:r>
      <w:r w:rsidR="00150437">
        <w:rPr>
          <w:sz w:val="30"/>
          <w:szCs w:val="30"/>
          <w:lang w:val="be-BY"/>
        </w:rPr>
        <w:t>ей</w:t>
      </w:r>
      <w:r w:rsidRPr="00500F83">
        <w:rPr>
          <w:sz w:val="30"/>
          <w:szCs w:val="30"/>
          <w:lang w:val="be-BY"/>
        </w:rPr>
        <w:t xml:space="preserve"> для ўдзелу ў жыцці грамадства, фарміраванне жыццяздольнай асобы, уключэнне выхаванцаў у актыўн</w:t>
      </w:r>
      <w:r w:rsidR="00150437">
        <w:rPr>
          <w:sz w:val="30"/>
          <w:szCs w:val="30"/>
          <w:lang w:val="be-BY"/>
        </w:rPr>
        <w:t>ае</w:t>
      </w:r>
      <w:r w:rsidRPr="00500F83">
        <w:rPr>
          <w:sz w:val="30"/>
          <w:szCs w:val="30"/>
          <w:lang w:val="be-BY"/>
        </w:rPr>
        <w:t xml:space="preserve"> сацыяльнае ўзаемадзеянне, забеспячэнне іх інтэлектуальнага, асобаснага і фізічнага развіцця, выхаванне асобы дзіцяці, развіццё яго творчага патэнцыялу, далучэнне выхаванцаў да агульначалавечых і нацыянальных каштоўнасц</w:t>
      </w:r>
      <w:r w:rsidR="00150437">
        <w:rPr>
          <w:sz w:val="30"/>
          <w:szCs w:val="30"/>
          <w:lang w:val="be-BY"/>
        </w:rPr>
        <w:t>ей</w:t>
      </w:r>
      <w:r w:rsidRPr="00500F83">
        <w:rPr>
          <w:sz w:val="30"/>
          <w:szCs w:val="30"/>
          <w:lang w:val="be-BY"/>
        </w:rPr>
        <w:t xml:space="preserve"> і інш.</w:t>
      </w:r>
    </w:p>
    <w:p w14:paraId="71248A22" w14:textId="77777777" w:rsidR="001B09F7" w:rsidRPr="00500F83" w:rsidRDefault="001106C5" w:rsidP="001B09F7">
      <w:pPr>
        <w:ind w:firstLine="720"/>
        <w:jc w:val="both"/>
        <w:rPr>
          <w:sz w:val="30"/>
          <w:szCs w:val="30"/>
          <w:lang w:val="be-BY"/>
        </w:rPr>
      </w:pPr>
      <w:r w:rsidRPr="00500F83">
        <w:rPr>
          <w:sz w:val="30"/>
          <w:szCs w:val="30"/>
          <w:lang w:val="be-BY"/>
        </w:rPr>
        <w:t>Арганізацыя іншых відаў паслуг не з'яўляецца прыярытэтнай мэтай дзейнасці дзяржаўных устаноў адукацыі.</w:t>
      </w:r>
    </w:p>
    <w:p w14:paraId="21D4311D" w14:textId="21C5A6A3" w:rsidR="001B09F7" w:rsidRPr="00500F83" w:rsidRDefault="001B09F7" w:rsidP="00906BA5">
      <w:pPr>
        <w:ind w:firstLine="709"/>
        <w:jc w:val="both"/>
        <w:rPr>
          <w:sz w:val="30"/>
          <w:szCs w:val="30"/>
          <w:lang w:val="be-BY"/>
        </w:rPr>
      </w:pPr>
      <w:r w:rsidRPr="00500F83">
        <w:rPr>
          <w:sz w:val="30"/>
          <w:szCs w:val="30"/>
          <w:lang w:val="be-BY"/>
        </w:rPr>
        <w:t>Аказанне платных паслуг у сферы адукацыі не можа ажыццяўляцца наўзамен ці ў м</w:t>
      </w:r>
      <w:r w:rsidR="00150437">
        <w:rPr>
          <w:sz w:val="30"/>
          <w:szCs w:val="30"/>
          <w:lang w:val="be-BY"/>
        </w:rPr>
        <w:t>еж</w:t>
      </w:r>
      <w:r w:rsidRPr="00500F83">
        <w:rPr>
          <w:sz w:val="30"/>
          <w:szCs w:val="30"/>
          <w:lang w:val="be-BY"/>
        </w:rPr>
        <w:t xml:space="preserve">ах адукацыйнай дзейнасці, якая фінансуецца за кошт сродкаў рэспубліканскага і (або) мясцовых бюджэтаў, пагаршаць якасць прадстаўлення паслуг у сферы адукацыі, якія аказваюцца за кошт сродкаў </w:t>
      </w:r>
      <w:r w:rsidR="00150437" w:rsidRPr="00500F83">
        <w:rPr>
          <w:sz w:val="30"/>
          <w:szCs w:val="30"/>
          <w:lang w:val="be-BY"/>
        </w:rPr>
        <w:t>рэспубліканскага</w:t>
      </w:r>
      <w:r w:rsidRPr="00500F83">
        <w:rPr>
          <w:sz w:val="30"/>
          <w:szCs w:val="30"/>
          <w:lang w:val="be-BY"/>
        </w:rPr>
        <w:t xml:space="preserve"> i (або) мясцовых бюджэтаў.</w:t>
      </w:r>
    </w:p>
    <w:p w14:paraId="43FE1E03" w14:textId="77777777" w:rsidR="00FF41BB" w:rsidRDefault="00FF41BB" w:rsidP="00906BA5">
      <w:pPr>
        <w:ind w:firstLine="709"/>
        <w:jc w:val="both"/>
        <w:rPr>
          <w:sz w:val="30"/>
          <w:szCs w:val="30"/>
          <w:lang w:val="be-BY"/>
        </w:rPr>
      </w:pPr>
    </w:p>
    <w:p w14:paraId="1A91F70F" w14:textId="77777777" w:rsidR="00A26CA4" w:rsidRPr="00500F83" w:rsidRDefault="00A26CA4" w:rsidP="00906BA5">
      <w:pPr>
        <w:ind w:firstLine="709"/>
        <w:jc w:val="both"/>
        <w:rPr>
          <w:sz w:val="30"/>
          <w:szCs w:val="30"/>
          <w:lang w:val="be-BY"/>
        </w:rPr>
      </w:pPr>
    </w:p>
    <w:p w14:paraId="06D240B8" w14:textId="0431C501" w:rsidR="00E53771" w:rsidRPr="00500F83" w:rsidRDefault="00DA1EE1" w:rsidP="00C726AB">
      <w:pPr>
        <w:jc w:val="both"/>
        <w:rPr>
          <w:b/>
          <w:sz w:val="30"/>
          <w:szCs w:val="30"/>
          <w:lang w:val="be-BY"/>
        </w:rPr>
      </w:pPr>
      <w:r w:rsidRPr="00500F83">
        <w:rPr>
          <w:b/>
          <w:sz w:val="30"/>
          <w:szCs w:val="30"/>
          <w:lang w:val="be-BY"/>
        </w:rPr>
        <w:t>Асаблівасці арганізацыі адукацыйнага працэсу з выхаванцамі з</w:t>
      </w:r>
      <w:r w:rsidR="0024794F">
        <w:rPr>
          <w:b/>
          <w:sz w:val="30"/>
          <w:szCs w:val="30"/>
          <w:lang w:val="be-BY"/>
        </w:rPr>
        <w:t> </w:t>
      </w:r>
      <w:r w:rsidR="00A26CA4">
        <w:rPr>
          <w:b/>
          <w:sz w:val="30"/>
          <w:szCs w:val="30"/>
          <w:lang w:val="be-BY"/>
        </w:rPr>
        <w:t>А</w:t>
      </w:r>
      <w:r w:rsidRPr="00500F83">
        <w:rPr>
          <w:b/>
          <w:sz w:val="30"/>
          <w:szCs w:val="30"/>
          <w:lang w:val="be-BY"/>
        </w:rPr>
        <w:t>ПФР</w:t>
      </w:r>
    </w:p>
    <w:p w14:paraId="4B098E56" w14:textId="3BAAB102" w:rsidR="00312B42" w:rsidRPr="00500F83" w:rsidRDefault="00DA1EE1" w:rsidP="00DA582F">
      <w:pPr>
        <w:ind w:firstLine="709"/>
        <w:jc w:val="both"/>
        <w:rPr>
          <w:b/>
          <w:sz w:val="30"/>
          <w:szCs w:val="30"/>
          <w:lang w:val="be-BY"/>
        </w:rPr>
      </w:pPr>
      <w:r w:rsidRPr="00500F83">
        <w:rPr>
          <w:b/>
          <w:sz w:val="30"/>
          <w:szCs w:val="30"/>
          <w:lang w:val="be-BY"/>
        </w:rPr>
        <w:t xml:space="preserve">Дыягнастычная дзейнасць у працы з дзецьмі з </w:t>
      </w:r>
      <w:r w:rsidR="00A26CA4">
        <w:rPr>
          <w:b/>
          <w:sz w:val="30"/>
          <w:szCs w:val="30"/>
          <w:lang w:val="be-BY"/>
        </w:rPr>
        <w:t>А</w:t>
      </w:r>
      <w:r w:rsidRPr="00500F83">
        <w:rPr>
          <w:b/>
          <w:sz w:val="30"/>
          <w:szCs w:val="30"/>
          <w:lang w:val="be-BY"/>
        </w:rPr>
        <w:t>ПФР</w:t>
      </w:r>
    </w:p>
    <w:p w14:paraId="48A65B9F" w14:textId="369672AA" w:rsidR="00FB4311" w:rsidRPr="00500F83" w:rsidRDefault="00FB4311" w:rsidP="00FB4311">
      <w:pPr>
        <w:ind w:firstLine="709"/>
        <w:jc w:val="both"/>
        <w:rPr>
          <w:sz w:val="30"/>
          <w:szCs w:val="30"/>
          <w:lang w:val="be-BY"/>
        </w:rPr>
      </w:pPr>
      <w:r w:rsidRPr="00500F83">
        <w:rPr>
          <w:sz w:val="30"/>
          <w:szCs w:val="30"/>
          <w:lang w:val="be-BY"/>
        </w:rPr>
        <w:t xml:space="preserve">Псіхолага-медыка-педагагічнае абследаванне (далей </w:t>
      </w:r>
      <w:r w:rsidR="00A26CA4">
        <w:rPr>
          <w:sz w:val="30"/>
          <w:szCs w:val="30"/>
          <w:lang w:val="be-BY"/>
        </w:rPr>
        <w:t>–</w:t>
      </w:r>
      <w:r w:rsidRPr="00500F83">
        <w:rPr>
          <w:sz w:val="30"/>
          <w:szCs w:val="30"/>
          <w:lang w:val="be-BY"/>
        </w:rPr>
        <w:t xml:space="preserve"> абследаванне) </w:t>
      </w:r>
      <w:r w:rsidRPr="00EA68D6">
        <w:rPr>
          <w:b/>
          <w:i/>
          <w:sz w:val="30"/>
          <w:szCs w:val="30"/>
          <w:lang w:val="be-BY"/>
        </w:rPr>
        <w:t>у ЦКРНіР</w:t>
      </w:r>
      <w:r w:rsidRPr="00500F83">
        <w:rPr>
          <w:sz w:val="30"/>
          <w:szCs w:val="30"/>
          <w:lang w:val="be-BY"/>
        </w:rPr>
        <w:t xml:space="preserve"> носіць комплексны характар. У працэсе абследавання вывучаюцца асаблівасці праходжання псіхічных працэсаў і сутнасць індывідуальна-псіхалагічных асаблівасц</w:t>
      </w:r>
      <w:r w:rsidR="00EA68D6">
        <w:rPr>
          <w:sz w:val="30"/>
          <w:szCs w:val="30"/>
          <w:lang w:val="be-BY"/>
        </w:rPr>
        <w:t>ей</w:t>
      </w:r>
      <w:r w:rsidRPr="00500F83">
        <w:rPr>
          <w:sz w:val="30"/>
          <w:szCs w:val="30"/>
          <w:lang w:val="be-BY"/>
        </w:rPr>
        <w:t xml:space="preserve"> дзіцяці, выяўляюцца другасныя па сваёй прыродзе парушэнні, якія могуць быць прычынай цяжкасц</w:t>
      </w:r>
      <w:r w:rsidR="00EA68D6">
        <w:rPr>
          <w:sz w:val="30"/>
          <w:szCs w:val="30"/>
          <w:lang w:val="be-BY"/>
        </w:rPr>
        <w:t>ей</w:t>
      </w:r>
      <w:r w:rsidRPr="00500F83">
        <w:rPr>
          <w:sz w:val="30"/>
          <w:szCs w:val="30"/>
          <w:lang w:val="be-BY"/>
        </w:rPr>
        <w:t xml:space="preserve"> у</w:t>
      </w:r>
      <w:r w:rsidR="0024794F">
        <w:rPr>
          <w:sz w:val="30"/>
          <w:szCs w:val="30"/>
          <w:lang w:val="be-BY"/>
        </w:rPr>
        <w:t> </w:t>
      </w:r>
      <w:r w:rsidRPr="00500F83">
        <w:rPr>
          <w:sz w:val="30"/>
          <w:szCs w:val="30"/>
          <w:lang w:val="be-BY"/>
        </w:rPr>
        <w:t>навучанні, вызначаюцца іх прычыны, ацэньваюцца ўзровень засваення зместу адукацыйных праграм і сфарміраванасць асноўных сацыяльных навыкаў, вызначаюцца шляхі кампенсацыі наяўнага парушэнн</w:t>
      </w:r>
      <w:r w:rsidR="00EA68D6">
        <w:rPr>
          <w:sz w:val="30"/>
          <w:szCs w:val="30"/>
          <w:lang w:val="be-BY"/>
        </w:rPr>
        <w:t>я</w:t>
      </w:r>
      <w:r w:rsidRPr="00500F83">
        <w:rPr>
          <w:sz w:val="30"/>
          <w:szCs w:val="30"/>
          <w:lang w:val="be-BY"/>
        </w:rPr>
        <w:t>, магчымасці і перспектывы для інтэграцыі дзіцяці ў</w:t>
      </w:r>
      <w:r w:rsidR="0024794F">
        <w:rPr>
          <w:sz w:val="30"/>
          <w:szCs w:val="30"/>
          <w:lang w:val="be-BY"/>
        </w:rPr>
        <w:t> </w:t>
      </w:r>
      <w:r w:rsidRPr="00500F83">
        <w:rPr>
          <w:sz w:val="30"/>
          <w:szCs w:val="30"/>
          <w:lang w:val="be-BY"/>
        </w:rPr>
        <w:t>грамадства.</w:t>
      </w:r>
    </w:p>
    <w:p w14:paraId="3115CF8F" w14:textId="77777777" w:rsidR="002B4844" w:rsidRPr="00500F83" w:rsidRDefault="002F5DB3" w:rsidP="00FB4311">
      <w:pPr>
        <w:ind w:firstLine="709"/>
        <w:jc w:val="both"/>
        <w:rPr>
          <w:sz w:val="30"/>
          <w:szCs w:val="30"/>
          <w:lang w:val="be-BY"/>
        </w:rPr>
      </w:pPr>
      <w:r w:rsidRPr="00500F83">
        <w:rPr>
          <w:sz w:val="30"/>
          <w:szCs w:val="30"/>
          <w:lang w:val="be-BY"/>
        </w:rPr>
        <w:t>Пры ажыццяўленні дыягнастычнай дзейнасці забяспечваюцца:</w:t>
      </w:r>
    </w:p>
    <w:p w14:paraId="2CC870E6" w14:textId="77777777" w:rsidR="008770A5" w:rsidRPr="00500F83" w:rsidRDefault="008770A5" w:rsidP="00FB4311">
      <w:pPr>
        <w:ind w:firstLine="709"/>
        <w:jc w:val="both"/>
        <w:rPr>
          <w:sz w:val="30"/>
          <w:szCs w:val="30"/>
          <w:lang w:val="be-BY"/>
        </w:rPr>
      </w:pPr>
      <w:r w:rsidRPr="00500F83">
        <w:rPr>
          <w:sz w:val="30"/>
          <w:szCs w:val="30"/>
          <w:lang w:val="be-BY"/>
        </w:rPr>
        <w:lastRenderedPageBreak/>
        <w:t>камфортнасць умоў для правядзення абследавання;</w:t>
      </w:r>
    </w:p>
    <w:p w14:paraId="209FFA21" w14:textId="77777777" w:rsidR="008770A5" w:rsidRPr="00500F83" w:rsidRDefault="008770A5" w:rsidP="00FB4311">
      <w:pPr>
        <w:ind w:firstLine="709"/>
        <w:jc w:val="both"/>
        <w:rPr>
          <w:sz w:val="30"/>
          <w:szCs w:val="30"/>
          <w:lang w:val="be-BY"/>
        </w:rPr>
      </w:pPr>
      <w:r w:rsidRPr="00500F83">
        <w:rPr>
          <w:sz w:val="30"/>
          <w:szCs w:val="30"/>
          <w:lang w:val="be-BY"/>
        </w:rPr>
        <w:t>выбар дыягнастычных методык у адпаведнасці з узростам, індывідуальнымі адукацыйнымі патрэбамі выхаванца;</w:t>
      </w:r>
    </w:p>
    <w:p w14:paraId="344B7DE9" w14:textId="092D8070" w:rsidR="00163223" w:rsidRPr="00500F83" w:rsidRDefault="00163223" w:rsidP="00FB4311">
      <w:pPr>
        <w:ind w:firstLine="709"/>
        <w:jc w:val="both"/>
        <w:rPr>
          <w:sz w:val="30"/>
          <w:szCs w:val="30"/>
          <w:lang w:val="be-BY"/>
        </w:rPr>
      </w:pPr>
      <w:r w:rsidRPr="00500F83">
        <w:rPr>
          <w:sz w:val="30"/>
          <w:szCs w:val="30"/>
          <w:lang w:val="be-BY"/>
        </w:rPr>
        <w:t>выкарыстанне даступных інструкцый, сродкаў альтэрнатыўнай і дадатковай камунікацыі і іншых сродкаў зносін пры арганізацыі выканання дзіцем дыягнастычных заданняў;</w:t>
      </w:r>
    </w:p>
    <w:p w14:paraId="4F2A16C8" w14:textId="77777777" w:rsidR="00B20A1D" w:rsidRPr="00500F83" w:rsidRDefault="00163223" w:rsidP="00FB4311">
      <w:pPr>
        <w:ind w:firstLine="709"/>
        <w:jc w:val="both"/>
        <w:rPr>
          <w:sz w:val="30"/>
          <w:szCs w:val="30"/>
          <w:lang w:val="be-BY"/>
        </w:rPr>
      </w:pPr>
      <w:r w:rsidRPr="00500F83">
        <w:rPr>
          <w:sz w:val="30"/>
          <w:szCs w:val="30"/>
          <w:lang w:val="be-BY"/>
        </w:rPr>
        <w:t>выключэнне фармальнага падыходу пры афармленні пратаколу абследавання, заключэння ЦКРНіР;</w:t>
      </w:r>
    </w:p>
    <w:p w14:paraId="1CB8C6E8" w14:textId="633CE7B7" w:rsidR="00163223" w:rsidRPr="00500F83" w:rsidRDefault="00163223" w:rsidP="00FB4311">
      <w:pPr>
        <w:ind w:firstLine="709"/>
        <w:jc w:val="both"/>
        <w:rPr>
          <w:sz w:val="30"/>
          <w:szCs w:val="30"/>
          <w:lang w:val="be-BY"/>
        </w:rPr>
      </w:pPr>
      <w:r w:rsidRPr="00500F83">
        <w:rPr>
          <w:sz w:val="30"/>
          <w:szCs w:val="30"/>
          <w:lang w:val="be-BY"/>
        </w:rPr>
        <w:t xml:space="preserve">сістэматызацыя і ўпарадкаванне дакументаў, якія прадстаўляюцца бацькамі (законнымі прадстаўнікамі) выхаванцаў, і матэрыялаў, якія ўтвараюцца </w:t>
      </w:r>
      <w:r w:rsidR="006747DF">
        <w:rPr>
          <w:sz w:val="30"/>
          <w:szCs w:val="30"/>
          <w:lang w:val="be-BY"/>
        </w:rPr>
        <w:t>падчас</w:t>
      </w:r>
      <w:r w:rsidRPr="00500F83">
        <w:rPr>
          <w:sz w:val="30"/>
          <w:szCs w:val="30"/>
          <w:lang w:val="be-BY"/>
        </w:rPr>
        <w:t xml:space="preserve"> абследавання;</w:t>
      </w:r>
    </w:p>
    <w:p w14:paraId="77B37A5C" w14:textId="44B9A71E" w:rsidR="00163223" w:rsidRPr="00500F83" w:rsidRDefault="00163223" w:rsidP="00FB4311">
      <w:pPr>
        <w:ind w:firstLine="709"/>
        <w:jc w:val="both"/>
        <w:rPr>
          <w:sz w:val="30"/>
          <w:szCs w:val="30"/>
          <w:lang w:val="be-BY"/>
        </w:rPr>
      </w:pPr>
      <w:r w:rsidRPr="00500F83">
        <w:rPr>
          <w:sz w:val="30"/>
          <w:szCs w:val="30"/>
          <w:lang w:val="be-BY"/>
        </w:rPr>
        <w:t>выкананне прававых, маральных і этычных норм, павагі</w:t>
      </w:r>
      <w:r w:rsidR="004461DF">
        <w:rPr>
          <w:sz w:val="30"/>
          <w:szCs w:val="30"/>
          <w:lang w:val="be-BY"/>
        </w:rPr>
        <w:t>,</w:t>
      </w:r>
      <w:r w:rsidRPr="00500F83">
        <w:rPr>
          <w:sz w:val="30"/>
          <w:szCs w:val="30"/>
          <w:lang w:val="be-BY"/>
        </w:rPr>
        <w:t xml:space="preserve"> гонару і годнасці </w:t>
      </w:r>
      <w:r w:rsidR="006747DF">
        <w:rPr>
          <w:sz w:val="30"/>
          <w:szCs w:val="30"/>
          <w:lang w:val="be-BY"/>
        </w:rPr>
        <w:t>ў</w:t>
      </w:r>
      <w:r w:rsidRPr="00500F83">
        <w:rPr>
          <w:sz w:val="30"/>
          <w:szCs w:val="30"/>
          <w:lang w:val="be-BY"/>
        </w:rPr>
        <w:t>дзельнікаў абследавання ў перыяд яго падрыхтоўкі, правядзення і па яго выніках.</w:t>
      </w:r>
    </w:p>
    <w:p w14:paraId="3B6A1196" w14:textId="244747CE" w:rsidR="00D13AC7" w:rsidRPr="00500F83" w:rsidRDefault="00D13AC7" w:rsidP="00FB4311">
      <w:pPr>
        <w:ind w:firstLine="709"/>
        <w:jc w:val="both"/>
        <w:rPr>
          <w:sz w:val="30"/>
          <w:szCs w:val="30"/>
          <w:lang w:val="be-BY"/>
        </w:rPr>
      </w:pPr>
      <w:r w:rsidRPr="00544CA6">
        <w:rPr>
          <w:sz w:val="30"/>
          <w:szCs w:val="30"/>
          <w:lang w:val="be-BY"/>
        </w:rPr>
        <w:t xml:space="preserve">Па выніках абследавання </w:t>
      </w:r>
      <w:r w:rsidR="005775E5" w:rsidRPr="00544CA6">
        <w:rPr>
          <w:sz w:val="30"/>
          <w:szCs w:val="30"/>
          <w:lang w:val="be-BY"/>
        </w:rPr>
        <w:t xml:space="preserve">ў заключэнні ЦКРНіР для выхаванцаў, якім прапануецца атрыманне спецыяльнай адукацыі, </w:t>
      </w:r>
      <w:r w:rsidR="004461DF">
        <w:rPr>
          <w:sz w:val="30"/>
          <w:szCs w:val="30"/>
          <w:lang w:val="be-BY"/>
        </w:rPr>
        <w:t>у</w:t>
      </w:r>
      <w:r w:rsidRPr="00544CA6">
        <w:rPr>
          <w:sz w:val="30"/>
          <w:szCs w:val="30"/>
          <w:lang w:val="be-BY"/>
        </w:rPr>
        <w:t xml:space="preserve"> раздзеле «Рэкамендацыі» </w:t>
      </w:r>
      <w:r w:rsidR="005775E5" w:rsidRPr="00544CA6">
        <w:rPr>
          <w:sz w:val="30"/>
          <w:szCs w:val="30"/>
          <w:lang w:val="be-BY"/>
        </w:rPr>
        <w:t>мэтазгодна</w:t>
      </w:r>
      <w:r w:rsidRPr="00544CA6">
        <w:rPr>
          <w:sz w:val="30"/>
          <w:szCs w:val="30"/>
          <w:lang w:val="be-BY"/>
        </w:rPr>
        <w:t xml:space="preserve"> афармляць запіс</w:t>
      </w:r>
      <w:r w:rsidR="006747DF" w:rsidRPr="00544CA6">
        <w:rPr>
          <w:sz w:val="30"/>
          <w:szCs w:val="30"/>
          <w:lang w:val="be-BY"/>
        </w:rPr>
        <w:t>ы</w:t>
      </w:r>
      <w:r w:rsidRPr="00544CA6">
        <w:rPr>
          <w:sz w:val="30"/>
          <w:szCs w:val="30"/>
          <w:lang w:val="be-BY"/>
        </w:rPr>
        <w:t xml:space="preserve"> наступным чынам: </w:t>
      </w:r>
      <w:r w:rsidRPr="00500F83">
        <w:rPr>
          <w:sz w:val="30"/>
          <w:szCs w:val="30"/>
          <w:lang w:val="be-BY"/>
        </w:rPr>
        <w:t>адукацыйная праграма спецыяльнай адукацыі, вуч</w:t>
      </w:r>
      <w:r w:rsidR="006747DF">
        <w:rPr>
          <w:sz w:val="30"/>
          <w:szCs w:val="30"/>
          <w:lang w:val="be-BY"/>
        </w:rPr>
        <w:t>эб</w:t>
      </w:r>
      <w:r w:rsidRPr="00500F83">
        <w:rPr>
          <w:sz w:val="30"/>
          <w:szCs w:val="30"/>
          <w:lang w:val="be-BY"/>
        </w:rPr>
        <w:t>ны план спецыяльнай адукацыі,</w:t>
      </w:r>
      <w:r w:rsidR="006747DF">
        <w:rPr>
          <w:sz w:val="30"/>
          <w:szCs w:val="30"/>
          <w:lang w:val="be-BY"/>
        </w:rPr>
        <w:t xml:space="preserve"> тып установы адукацыі або від у</w:t>
      </w:r>
      <w:r w:rsidRPr="00500F83">
        <w:rPr>
          <w:sz w:val="30"/>
          <w:szCs w:val="30"/>
          <w:lang w:val="be-BY"/>
        </w:rPr>
        <w:t>становы спецыяльнай адукацыі і арганізацыя спецыяльнай адукацыі, навучальны год. Дадаткова могуць паказвацца рэкаменд</w:t>
      </w:r>
      <w:r w:rsidR="006747DF">
        <w:rPr>
          <w:sz w:val="30"/>
          <w:szCs w:val="30"/>
          <w:lang w:val="be-BY"/>
        </w:rPr>
        <w:t>аван</w:t>
      </w:r>
      <w:r w:rsidRPr="00500F83">
        <w:rPr>
          <w:sz w:val="30"/>
          <w:szCs w:val="30"/>
          <w:lang w:val="be-BY"/>
        </w:rPr>
        <w:t>ыя напрамкі карэкцыйных заняткаў, неабходнасць арганізацыі персанальнага суправаджэння (у групавой або індывідуальнай форме).</w:t>
      </w:r>
    </w:p>
    <w:p w14:paraId="6F316C33" w14:textId="415779FC" w:rsidR="000F24BD" w:rsidRPr="00500F83" w:rsidRDefault="006747DF" w:rsidP="00FB4311">
      <w:pPr>
        <w:ind w:firstLine="709"/>
        <w:jc w:val="both"/>
        <w:rPr>
          <w:sz w:val="30"/>
          <w:szCs w:val="30"/>
          <w:lang w:val="be-BY"/>
        </w:rPr>
      </w:pPr>
      <w:r>
        <w:rPr>
          <w:sz w:val="30"/>
          <w:szCs w:val="30"/>
          <w:lang w:val="be-BY"/>
        </w:rPr>
        <w:t>Звесткі аб дзіцяці з А</w:t>
      </w:r>
      <w:r w:rsidR="000F24BD" w:rsidRPr="00500F83">
        <w:rPr>
          <w:sz w:val="30"/>
          <w:szCs w:val="30"/>
          <w:lang w:val="be-BY"/>
        </w:rPr>
        <w:t xml:space="preserve">ПФР, атрыманыя па выніках абследавання, </w:t>
      </w:r>
      <w:r>
        <w:rPr>
          <w:sz w:val="30"/>
          <w:szCs w:val="30"/>
          <w:lang w:val="be-BY"/>
        </w:rPr>
        <w:t>у</w:t>
      </w:r>
      <w:r w:rsidR="000F24BD" w:rsidRPr="00500F83">
        <w:rPr>
          <w:sz w:val="30"/>
          <w:szCs w:val="30"/>
          <w:lang w:val="be-BY"/>
        </w:rPr>
        <w:t>но</w:t>
      </w:r>
      <w:r>
        <w:rPr>
          <w:sz w:val="30"/>
          <w:szCs w:val="30"/>
          <w:lang w:val="be-BY"/>
        </w:rPr>
        <w:t>сяцца ў банк дадзеных аб дзецях з А</w:t>
      </w:r>
      <w:r w:rsidR="000F24BD" w:rsidRPr="00500F83">
        <w:rPr>
          <w:sz w:val="30"/>
          <w:szCs w:val="30"/>
          <w:lang w:val="be-BY"/>
        </w:rPr>
        <w:t xml:space="preserve">ПФР </w:t>
      </w:r>
      <w:r>
        <w:rPr>
          <w:sz w:val="30"/>
          <w:szCs w:val="30"/>
          <w:lang w:val="be-BY"/>
        </w:rPr>
        <w:t>у</w:t>
      </w:r>
      <w:r w:rsidR="000F24BD" w:rsidRPr="00500F83">
        <w:rPr>
          <w:sz w:val="30"/>
          <w:szCs w:val="30"/>
          <w:lang w:val="be-BY"/>
        </w:rPr>
        <w:t xml:space="preserve"> адпаведнасці з Інструкцыяй аб парадку выяўлення дзяцей з асаблівасцямі псіхафізічнага развіцця і стварэння банка дадзеных пра іх, зацверджанай пастановай Міністэрства адукацыі Рэспублікі Беларусь ад 5 верасня 2011 г. № 253 (у рэдакцыі пастановы Міністэрства адукацыі Рэспублікі Беларусь 22 снежня 2020</w:t>
      </w:r>
      <w:r>
        <w:rPr>
          <w:sz w:val="30"/>
          <w:szCs w:val="30"/>
          <w:lang w:val="be-BY"/>
        </w:rPr>
        <w:t> </w:t>
      </w:r>
      <w:r w:rsidR="000F24BD" w:rsidRPr="00500F83">
        <w:rPr>
          <w:sz w:val="30"/>
          <w:szCs w:val="30"/>
          <w:lang w:val="be-BY"/>
        </w:rPr>
        <w:t>г. № 308).</w:t>
      </w:r>
    </w:p>
    <w:p w14:paraId="5610D005" w14:textId="28F84BE4" w:rsidR="00DA1EE1" w:rsidRPr="00500F83" w:rsidRDefault="00DA1EE1" w:rsidP="00DA582F">
      <w:pPr>
        <w:ind w:firstLine="709"/>
        <w:jc w:val="both"/>
        <w:rPr>
          <w:sz w:val="30"/>
          <w:szCs w:val="30"/>
          <w:lang w:val="be-BY"/>
        </w:rPr>
      </w:pPr>
      <w:r w:rsidRPr="00500F83">
        <w:rPr>
          <w:sz w:val="30"/>
          <w:szCs w:val="30"/>
          <w:lang w:val="be-BY"/>
        </w:rPr>
        <w:t xml:space="preserve">Псіхолага-педагагічнае абследаванне выхаванцаў </w:t>
      </w:r>
      <w:r w:rsidRPr="006747DF">
        <w:rPr>
          <w:b/>
          <w:i/>
          <w:sz w:val="30"/>
          <w:szCs w:val="30"/>
          <w:lang w:val="be-BY"/>
        </w:rPr>
        <w:t>ва ўстанове адукацыі</w:t>
      </w:r>
      <w:r w:rsidRPr="00500F83">
        <w:rPr>
          <w:sz w:val="30"/>
          <w:szCs w:val="30"/>
          <w:lang w:val="be-BY"/>
        </w:rPr>
        <w:t xml:space="preserve"> з'яўляецца часткай адукацыйнага працэсу і ажыццяўляецца ў</w:t>
      </w:r>
      <w:r w:rsidR="0024794F">
        <w:rPr>
          <w:sz w:val="30"/>
          <w:szCs w:val="30"/>
          <w:lang w:val="be-BY"/>
        </w:rPr>
        <w:t> </w:t>
      </w:r>
      <w:r w:rsidRPr="00500F83">
        <w:rPr>
          <w:sz w:val="30"/>
          <w:szCs w:val="30"/>
          <w:lang w:val="be-BY"/>
        </w:rPr>
        <w:t>пачатку і канцы навучальнага года на працягу адн</w:t>
      </w:r>
      <w:r w:rsidR="006747DF">
        <w:rPr>
          <w:sz w:val="30"/>
          <w:szCs w:val="30"/>
          <w:lang w:val="be-BY"/>
        </w:rPr>
        <w:t>аго</w:t>
      </w:r>
      <w:r w:rsidRPr="00500F83">
        <w:rPr>
          <w:sz w:val="30"/>
          <w:szCs w:val="30"/>
          <w:lang w:val="be-BY"/>
        </w:rPr>
        <w:t>-двух тыдняў у</w:t>
      </w:r>
      <w:r w:rsidR="0024794F">
        <w:rPr>
          <w:sz w:val="30"/>
          <w:szCs w:val="30"/>
          <w:lang w:val="be-BY"/>
        </w:rPr>
        <w:t> </w:t>
      </w:r>
      <w:r w:rsidRPr="00500F83">
        <w:rPr>
          <w:sz w:val="30"/>
          <w:szCs w:val="30"/>
          <w:lang w:val="be-BY"/>
        </w:rPr>
        <w:t>залежнасці ад формы арганізацыі адукацыйнага працэсу і цяжкасці фізічных і (або) псіхічных парушэнняў. Псіхолага-педагагічнае абследаванне ажыццяўляецца ў м</w:t>
      </w:r>
      <w:r w:rsidR="006747DF">
        <w:rPr>
          <w:sz w:val="30"/>
          <w:szCs w:val="30"/>
          <w:lang w:val="be-BY"/>
        </w:rPr>
        <w:t>еж</w:t>
      </w:r>
      <w:r w:rsidRPr="00500F83">
        <w:rPr>
          <w:sz w:val="30"/>
          <w:szCs w:val="30"/>
          <w:lang w:val="be-BY"/>
        </w:rPr>
        <w:t xml:space="preserve">ах правядзення карэкцыйных заняткаў і фіксуецца ў </w:t>
      </w:r>
      <w:r w:rsidR="006747DF">
        <w:rPr>
          <w:sz w:val="30"/>
          <w:szCs w:val="30"/>
          <w:lang w:val="be-BY"/>
        </w:rPr>
        <w:t>журнале</w:t>
      </w:r>
      <w:r w:rsidRPr="00500F83">
        <w:rPr>
          <w:sz w:val="30"/>
          <w:szCs w:val="30"/>
          <w:lang w:val="be-BY"/>
        </w:rPr>
        <w:t xml:space="preserve"> ўліку праведзеных заняткаў і наведвання іх дзецьмі на адпаведных старонках.</w:t>
      </w:r>
    </w:p>
    <w:p w14:paraId="5E093472" w14:textId="7D9028CE" w:rsidR="000044FB" w:rsidRPr="00500F83" w:rsidRDefault="00DA1EE1" w:rsidP="000044FB">
      <w:pPr>
        <w:ind w:firstLine="709"/>
        <w:jc w:val="both"/>
        <w:rPr>
          <w:sz w:val="30"/>
          <w:szCs w:val="30"/>
          <w:lang w:val="be-BY"/>
        </w:rPr>
      </w:pPr>
      <w:r w:rsidRPr="00500F83">
        <w:rPr>
          <w:sz w:val="30"/>
          <w:szCs w:val="30"/>
          <w:lang w:val="be-BY"/>
        </w:rPr>
        <w:t xml:space="preserve">Вынікі абследавання </w:t>
      </w:r>
      <w:r w:rsidR="006C4939" w:rsidRPr="00D40952">
        <w:rPr>
          <w:sz w:val="30"/>
          <w:szCs w:val="30"/>
          <w:lang w:val="be-BY"/>
        </w:rPr>
        <w:t>ўносяцца</w:t>
      </w:r>
      <w:r w:rsidRPr="00D40952">
        <w:rPr>
          <w:sz w:val="30"/>
          <w:szCs w:val="30"/>
          <w:lang w:val="be-BY"/>
        </w:rPr>
        <w:t xml:space="preserve"> ў кар</w:t>
      </w:r>
      <w:r w:rsidR="006C4939" w:rsidRPr="00D40952">
        <w:rPr>
          <w:sz w:val="30"/>
          <w:szCs w:val="30"/>
          <w:lang w:val="be-BY"/>
        </w:rPr>
        <w:t>ту</w:t>
      </w:r>
      <w:r w:rsidRPr="00D40952">
        <w:rPr>
          <w:sz w:val="30"/>
          <w:szCs w:val="30"/>
          <w:lang w:val="be-BY"/>
        </w:rPr>
        <w:t xml:space="preserve"> </w:t>
      </w:r>
      <w:r w:rsidRPr="00500F83">
        <w:rPr>
          <w:sz w:val="30"/>
          <w:szCs w:val="30"/>
          <w:lang w:val="be-BY"/>
        </w:rPr>
        <w:t>абследавання дзіцяці. Па</w:t>
      </w:r>
      <w:r w:rsidR="0024794F">
        <w:rPr>
          <w:sz w:val="30"/>
          <w:szCs w:val="30"/>
          <w:lang w:val="be-BY"/>
        </w:rPr>
        <w:t> </w:t>
      </w:r>
      <w:r w:rsidRPr="00500F83">
        <w:rPr>
          <w:sz w:val="30"/>
          <w:szCs w:val="30"/>
          <w:lang w:val="be-BY"/>
        </w:rPr>
        <w:t xml:space="preserve">выніках абследавання дзіцяці з </w:t>
      </w:r>
      <w:r w:rsidR="006747DF">
        <w:rPr>
          <w:sz w:val="30"/>
          <w:szCs w:val="30"/>
          <w:lang w:val="be-BY"/>
        </w:rPr>
        <w:t>А</w:t>
      </w:r>
      <w:r w:rsidRPr="00500F83">
        <w:rPr>
          <w:sz w:val="30"/>
          <w:szCs w:val="30"/>
          <w:lang w:val="be-BY"/>
        </w:rPr>
        <w:t xml:space="preserve">ПФР настаўнік-дэфектолаг </w:t>
      </w:r>
      <w:r w:rsidR="006747DF">
        <w:rPr>
          <w:sz w:val="30"/>
          <w:szCs w:val="30"/>
          <w:lang w:val="be-BY"/>
        </w:rPr>
        <w:t>у</w:t>
      </w:r>
      <w:r w:rsidRPr="00500F83">
        <w:rPr>
          <w:sz w:val="30"/>
          <w:szCs w:val="30"/>
          <w:lang w:val="be-BY"/>
        </w:rPr>
        <w:t xml:space="preserve"> карце абследавання афармляе заключэнне, якое адлюстроўвае характар, структуру, ступень цяжкасці парушэнняў развіцця. З улікам заключэння </w:t>
      </w:r>
      <w:r w:rsidRPr="00500F83">
        <w:rPr>
          <w:sz w:val="30"/>
          <w:szCs w:val="30"/>
          <w:lang w:val="be-BY"/>
        </w:rPr>
        <w:lastRenderedPageBreak/>
        <w:t>педагагічным работнікам робіцца абгрунтаваны выбар колькасці і формы правядзення карэкцыйных заняткаў (індывідуальныя, п</w:t>
      </w:r>
      <w:r w:rsidR="006747DF">
        <w:rPr>
          <w:sz w:val="30"/>
          <w:szCs w:val="30"/>
          <w:lang w:val="be-BY"/>
        </w:rPr>
        <w:t>а</w:t>
      </w:r>
      <w:r w:rsidRPr="00500F83">
        <w:rPr>
          <w:sz w:val="30"/>
          <w:szCs w:val="30"/>
          <w:lang w:val="be-BY"/>
        </w:rPr>
        <w:t>дгруп</w:t>
      </w:r>
      <w:r w:rsidR="006747DF">
        <w:rPr>
          <w:sz w:val="30"/>
          <w:szCs w:val="30"/>
          <w:lang w:val="be-BY"/>
        </w:rPr>
        <w:t>а</w:t>
      </w:r>
      <w:r w:rsidRPr="00500F83">
        <w:rPr>
          <w:sz w:val="30"/>
          <w:szCs w:val="30"/>
          <w:lang w:val="be-BY"/>
        </w:rPr>
        <w:t>вы</w:t>
      </w:r>
      <w:r w:rsidR="006747DF">
        <w:rPr>
          <w:sz w:val="30"/>
          <w:szCs w:val="30"/>
          <w:lang w:val="be-BY"/>
        </w:rPr>
        <w:t>я</w:t>
      </w:r>
      <w:r w:rsidRPr="00500F83">
        <w:rPr>
          <w:sz w:val="30"/>
          <w:szCs w:val="30"/>
          <w:lang w:val="be-BY"/>
        </w:rPr>
        <w:t xml:space="preserve">, групавыя) </w:t>
      </w:r>
      <w:r w:rsidR="006C4939" w:rsidRPr="00D40952">
        <w:rPr>
          <w:sz w:val="30"/>
          <w:szCs w:val="30"/>
          <w:lang w:val="be-BY"/>
        </w:rPr>
        <w:t>у адпаведнасці з</w:t>
      </w:r>
      <w:r w:rsidRPr="00D40952">
        <w:rPr>
          <w:sz w:val="30"/>
          <w:szCs w:val="30"/>
          <w:lang w:val="be-BY"/>
        </w:rPr>
        <w:t xml:space="preserve"> вуч</w:t>
      </w:r>
      <w:r w:rsidR="006747DF" w:rsidRPr="00D40952">
        <w:rPr>
          <w:sz w:val="30"/>
          <w:szCs w:val="30"/>
          <w:lang w:val="be-BY"/>
        </w:rPr>
        <w:t>эб</w:t>
      </w:r>
      <w:r w:rsidRPr="00D40952">
        <w:rPr>
          <w:sz w:val="30"/>
          <w:szCs w:val="30"/>
          <w:lang w:val="be-BY"/>
        </w:rPr>
        <w:t>ны</w:t>
      </w:r>
      <w:r w:rsidR="006C4939" w:rsidRPr="00D40952">
        <w:rPr>
          <w:sz w:val="30"/>
          <w:szCs w:val="30"/>
          <w:lang w:val="be-BY"/>
        </w:rPr>
        <w:t>мі</w:t>
      </w:r>
      <w:r w:rsidRPr="00D40952">
        <w:rPr>
          <w:sz w:val="30"/>
          <w:szCs w:val="30"/>
          <w:lang w:val="be-BY"/>
        </w:rPr>
        <w:t xml:space="preserve"> плана</w:t>
      </w:r>
      <w:r w:rsidR="006C4939" w:rsidRPr="00D40952">
        <w:rPr>
          <w:sz w:val="30"/>
          <w:szCs w:val="30"/>
          <w:lang w:val="be-BY"/>
        </w:rPr>
        <w:t>мі</w:t>
      </w:r>
      <w:r w:rsidRPr="00D40952">
        <w:rPr>
          <w:sz w:val="30"/>
          <w:szCs w:val="30"/>
          <w:lang w:val="be-BY"/>
        </w:rPr>
        <w:t xml:space="preserve"> </w:t>
      </w:r>
      <w:r w:rsidRPr="00500F83">
        <w:rPr>
          <w:sz w:val="30"/>
          <w:szCs w:val="30"/>
          <w:lang w:val="be-BY"/>
        </w:rPr>
        <w:t>спецыяльнай адукацыі на ўзроўні дашкольнай адукацыі.</w:t>
      </w:r>
    </w:p>
    <w:p w14:paraId="222DD115" w14:textId="1A889AF6" w:rsidR="000044FB" w:rsidRPr="00500F83" w:rsidRDefault="000044FB" w:rsidP="00917036">
      <w:pPr>
        <w:ind w:firstLine="709"/>
        <w:jc w:val="both"/>
        <w:rPr>
          <w:sz w:val="30"/>
          <w:szCs w:val="30"/>
          <w:lang w:val="be-BY"/>
        </w:rPr>
      </w:pPr>
      <w:r w:rsidRPr="00500F83">
        <w:rPr>
          <w:sz w:val="30"/>
          <w:szCs w:val="30"/>
          <w:lang w:val="be-BY"/>
        </w:rPr>
        <w:t xml:space="preserve">Звяртаем увагу, што заняткі па адукацыйных </w:t>
      </w:r>
      <w:r w:rsidR="006747DF">
        <w:rPr>
          <w:sz w:val="30"/>
          <w:szCs w:val="30"/>
          <w:lang w:val="be-BY"/>
        </w:rPr>
        <w:t>галінах</w:t>
      </w:r>
      <w:r w:rsidRPr="00500F83">
        <w:rPr>
          <w:sz w:val="30"/>
          <w:szCs w:val="30"/>
          <w:lang w:val="be-BY"/>
        </w:rPr>
        <w:t xml:space="preserve"> праводзяцца з</w:t>
      </w:r>
      <w:r w:rsidR="0024794F">
        <w:rPr>
          <w:sz w:val="30"/>
          <w:szCs w:val="30"/>
          <w:lang w:val="be-BY"/>
        </w:rPr>
        <w:t> </w:t>
      </w:r>
      <w:r w:rsidRPr="00500F83">
        <w:rPr>
          <w:sz w:val="30"/>
          <w:szCs w:val="30"/>
          <w:lang w:val="be-BY"/>
        </w:rPr>
        <w:t>1</w:t>
      </w:r>
      <w:r w:rsidR="006747DF">
        <w:rPr>
          <w:sz w:val="30"/>
          <w:szCs w:val="30"/>
          <w:lang w:val="be-BY"/>
        </w:rPr>
        <w:t> </w:t>
      </w:r>
      <w:r w:rsidRPr="00500F83">
        <w:rPr>
          <w:sz w:val="30"/>
          <w:szCs w:val="30"/>
          <w:lang w:val="be-BY"/>
        </w:rPr>
        <w:t>верасня 2021/2022 навучальнага года ў адпаведнасці з вучэбна-праграмнай дакументацыяй адукацыйных праграм спецыяльнай адукацыі. Правядзенне псіхолага-педагагічнага абследавання на занятках па</w:t>
      </w:r>
      <w:r w:rsidR="0024794F">
        <w:rPr>
          <w:sz w:val="30"/>
          <w:szCs w:val="30"/>
          <w:lang w:val="be-BY"/>
        </w:rPr>
        <w:t> </w:t>
      </w:r>
      <w:r w:rsidRPr="00500F83">
        <w:rPr>
          <w:sz w:val="30"/>
          <w:szCs w:val="30"/>
          <w:lang w:val="be-BY"/>
        </w:rPr>
        <w:t xml:space="preserve">адукацыйных </w:t>
      </w:r>
      <w:r w:rsidR="006747DF">
        <w:rPr>
          <w:sz w:val="30"/>
          <w:szCs w:val="30"/>
          <w:lang w:val="be-BY"/>
        </w:rPr>
        <w:t>галінах</w:t>
      </w:r>
      <w:r w:rsidRPr="00500F83">
        <w:rPr>
          <w:sz w:val="30"/>
          <w:szCs w:val="30"/>
          <w:lang w:val="be-BY"/>
        </w:rPr>
        <w:t xml:space="preserve"> дапускаецца толькі з выкарыстаннем метаду назірання за дзейнасцю выхаванцаў.</w:t>
      </w:r>
    </w:p>
    <w:p w14:paraId="52BADA09" w14:textId="77777777" w:rsidR="00DA2BBA" w:rsidRPr="00500F83" w:rsidRDefault="00DA2BBA" w:rsidP="000044FB">
      <w:pPr>
        <w:jc w:val="both"/>
        <w:rPr>
          <w:b/>
          <w:sz w:val="30"/>
          <w:szCs w:val="30"/>
          <w:lang w:val="be-BY"/>
        </w:rPr>
      </w:pPr>
    </w:p>
    <w:p w14:paraId="654B6914" w14:textId="77777777" w:rsidR="00312B42" w:rsidRPr="00500F83" w:rsidRDefault="00AB43F5" w:rsidP="000044FB">
      <w:pPr>
        <w:jc w:val="both"/>
        <w:rPr>
          <w:b/>
          <w:sz w:val="30"/>
          <w:szCs w:val="30"/>
          <w:lang w:val="be-BY"/>
        </w:rPr>
      </w:pPr>
      <w:r w:rsidRPr="00500F83">
        <w:rPr>
          <w:b/>
          <w:sz w:val="30"/>
          <w:szCs w:val="30"/>
          <w:lang w:val="be-BY"/>
        </w:rPr>
        <w:t>Арганізацыя інтэграванага навучання і выхавання</w:t>
      </w:r>
    </w:p>
    <w:p w14:paraId="190B0DFE" w14:textId="6FD723BA" w:rsidR="00E53771" w:rsidRPr="00500F83" w:rsidRDefault="00E96301" w:rsidP="00DA582F">
      <w:pPr>
        <w:ind w:firstLine="709"/>
        <w:jc w:val="both"/>
        <w:rPr>
          <w:sz w:val="30"/>
          <w:szCs w:val="30"/>
          <w:lang w:val="be-BY"/>
        </w:rPr>
      </w:pPr>
      <w:r w:rsidRPr="00500F83">
        <w:rPr>
          <w:sz w:val="30"/>
          <w:szCs w:val="30"/>
          <w:lang w:val="be-BY"/>
        </w:rPr>
        <w:t>У 2021/2022 навучальным годзе неабходна працягнуць працу па</w:t>
      </w:r>
      <w:r w:rsidR="0024794F">
        <w:rPr>
          <w:sz w:val="30"/>
          <w:szCs w:val="30"/>
          <w:lang w:val="be-BY"/>
        </w:rPr>
        <w:t> </w:t>
      </w:r>
      <w:r w:rsidRPr="00500F83">
        <w:rPr>
          <w:sz w:val="30"/>
          <w:szCs w:val="30"/>
          <w:lang w:val="be-BY"/>
        </w:rPr>
        <w:t>забеспячэнні якасці арганізацыі і зместу адукацыйнага працэсу ва ўмовах інтэграванага навучання і выхавання.</w:t>
      </w:r>
    </w:p>
    <w:p w14:paraId="58248810" w14:textId="45207299" w:rsidR="00E53771" w:rsidRPr="00500F83" w:rsidRDefault="00E53771" w:rsidP="00DA582F">
      <w:pPr>
        <w:ind w:firstLine="709"/>
        <w:jc w:val="both"/>
        <w:rPr>
          <w:sz w:val="30"/>
          <w:szCs w:val="30"/>
          <w:lang w:val="be-BY"/>
        </w:rPr>
      </w:pPr>
      <w:r w:rsidRPr="00500F83">
        <w:rPr>
          <w:sz w:val="30"/>
          <w:szCs w:val="30"/>
          <w:lang w:val="be-BY"/>
        </w:rPr>
        <w:t xml:space="preserve">На правядзенне заняткаў з выхаванцамі, якія па медыцынскіх паказчыках часова або пастаянна не могуць наведваць установу адукацыі і для якіх ствараюцца ўмовы для атрымання спецыяльнай адукацыі </w:t>
      </w:r>
      <w:r w:rsidR="00FF27DF">
        <w:rPr>
          <w:sz w:val="30"/>
          <w:szCs w:val="30"/>
          <w:lang w:val="be-BY"/>
        </w:rPr>
        <w:t>дома</w:t>
      </w:r>
      <w:r w:rsidRPr="00500F83">
        <w:rPr>
          <w:sz w:val="30"/>
          <w:szCs w:val="30"/>
          <w:lang w:val="be-BY"/>
        </w:rPr>
        <w:t>, а таксама для выхаванцаў, якія асвойваюць адукацыйную праграму спецыяльнай адукацыі на ўзроўні дашкольнай адукацыі, адукацыйную праграму спецыяльнай адукацыі на ўзроўні дашкольнай адукацыі для асоб з інтэлектуальнай недастатковасцю ў групах інтэграванага навучання і выхавання, вылучаецца:</w:t>
      </w:r>
    </w:p>
    <w:p w14:paraId="0C84AFE6" w14:textId="0A6444EA" w:rsidR="00E53771" w:rsidRPr="00500F83" w:rsidRDefault="00E53771" w:rsidP="00DA582F">
      <w:pPr>
        <w:ind w:firstLine="709"/>
        <w:jc w:val="both"/>
        <w:rPr>
          <w:sz w:val="30"/>
          <w:szCs w:val="30"/>
          <w:lang w:val="be-BY"/>
        </w:rPr>
      </w:pPr>
      <w:r w:rsidRPr="00500F83">
        <w:rPr>
          <w:sz w:val="30"/>
          <w:szCs w:val="30"/>
          <w:lang w:val="be-BY"/>
        </w:rPr>
        <w:t>на аднаго выхаванца з інтэлектуальнай недастатковасцю, выхаванца з парушэннямі функцый апорна-рухальнага апарат</w:t>
      </w:r>
      <w:r w:rsidR="004461DF">
        <w:rPr>
          <w:sz w:val="30"/>
          <w:szCs w:val="30"/>
          <w:lang w:val="be-BY"/>
        </w:rPr>
        <w:t>у</w:t>
      </w:r>
      <w:r w:rsidRPr="00500F83">
        <w:rPr>
          <w:sz w:val="30"/>
          <w:szCs w:val="30"/>
          <w:lang w:val="be-BY"/>
        </w:rPr>
        <w:t xml:space="preserve"> (са значнымі парушэннямі руху або яго адсутнасцю), </w:t>
      </w:r>
      <w:r w:rsidR="004F137A">
        <w:rPr>
          <w:sz w:val="30"/>
          <w:szCs w:val="30"/>
          <w:lang w:val="be-BY"/>
        </w:rPr>
        <w:t>глухога</w:t>
      </w:r>
      <w:r w:rsidRPr="00500F83">
        <w:rPr>
          <w:sz w:val="30"/>
          <w:szCs w:val="30"/>
          <w:lang w:val="be-BY"/>
        </w:rPr>
        <w:t xml:space="preserve"> вы</w:t>
      </w:r>
      <w:r w:rsidR="00FF27DF">
        <w:rPr>
          <w:sz w:val="30"/>
          <w:szCs w:val="30"/>
          <w:lang w:val="be-BY"/>
        </w:rPr>
        <w:t>хаванца, невідушчага выхаванца –</w:t>
      </w:r>
      <w:r w:rsidRPr="00500F83">
        <w:rPr>
          <w:sz w:val="30"/>
          <w:szCs w:val="30"/>
          <w:lang w:val="be-BY"/>
        </w:rPr>
        <w:t xml:space="preserve"> 3,5 гадзіны на тыдзень;</w:t>
      </w:r>
    </w:p>
    <w:p w14:paraId="595CB51D" w14:textId="4A912484" w:rsidR="00E53771" w:rsidRPr="00500F83" w:rsidRDefault="004F137A" w:rsidP="00DA582F">
      <w:pPr>
        <w:ind w:firstLine="709"/>
        <w:jc w:val="both"/>
        <w:rPr>
          <w:sz w:val="30"/>
          <w:szCs w:val="30"/>
          <w:lang w:val="be-BY"/>
        </w:rPr>
      </w:pPr>
      <w:r>
        <w:rPr>
          <w:sz w:val="30"/>
          <w:szCs w:val="30"/>
          <w:lang w:val="be-BY"/>
        </w:rPr>
        <w:t xml:space="preserve">выхаванца са </w:t>
      </w:r>
      <w:r w:rsidRPr="004F137A">
        <w:rPr>
          <w:sz w:val="30"/>
          <w:szCs w:val="30"/>
          <w:lang w:val="be-BY"/>
        </w:rPr>
        <w:t xml:space="preserve">слабым слыхам, </w:t>
      </w:r>
      <w:r>
        <w:rPr>
          <w:sz w:val="30"/>
          <w:szCs w:val="30"/>
          <w:lang w:val="be-BY"/>
        </w:rPr>
        <w:t>выхаванца са</w:t>
      </w:r>
      <w:r w:rsidRPr="004F137A">
        <w:rPr>
          <w:sz w:val="30"/>
          <w:szCs w:val="30"/>
          <w:lang w:val="be-BY"/>
        </w:rPr>
        <w:t xml:space="preserve"> слаб</w:t>
      </w:r>
      <w:r>
        <w:rPr>
          <w:sz w:val="30"/>
          <w:szCs w:val="30"/>
          <w:lang w:val="be-BY"/>
        </w:rPr>
        <w:t>ым</w:t>
      </w:r>
      <w:r w:rsidRPr="004F137A">
        <w:rPr>
          <w:sz w:val="30"/>
          <w:szCs w:val="30"/>
          <w:lang w:val="be-BY"/>
        </w:rPr>
        <w:t xml:space="preserve"> </w:t>
      </w:r>
      <w:r>
        <w:rPr>
          <w:sz w:val="30"/>
          <w:szCs w:val="30"/>
          <w:lang w:val="be-BY"/>
        </w:rPr>
        <w:t>зрокам</w:t>
      </w:r>
      <w:r w:rsidRPr="004F137A">
        <w:rPr>
          <w:sz w:val="30"/>
          <w:szCs w:val="30"/>
          <w:lang w:val="be-BY"/>
        </w:rPr>
        <w:t xml:space="preserve">, выхаванца з цяжкімі парушэннямі маўлення, выхаванца з парушэннямі псіхічнага развіцця (цяжкасцямі ў навучанні) </w:t>
      </w:r>
      <w:r>
        <w:rPr>
          <w:sz w:val="30"/>
          <w:szCs w:val="30"/>
          <w:lang w:val="be-BY"/>
        </w:rPr>
        <w:t>–</w:t>
      </w:r>
      <w:r w:rsidRPr="004F137A">
        <w:rPr>
          <w:sz w:val="30"/>
          <w:szCs w:val="30"/>
          <w:lang w:val="be-BY"/>
        </w:rPr>
        <w:t xml:space="preserve"> 2,5 гадзіны </w:t>
      </w:r>
      <w:r>
        <w:rPr>
          <w:sz w:val="30"/>
          <w:szCs w:val="30"/>
          <w:lang w:val="be-BY"/>
        </w:rPr>
        <w:t>на</w:t>
      </w:r>
      <w:r w:rsidRPr="004F137A">
        <w:rPr>
          <w:sz w:val="30"/>
          <w:szCs w:val="30"/>
          <w:lang w:val="be-BY"/>
        </w:rPr>
        <w:t xml:space="preserve"> тыдзень</w:t>
      </w:r>
      <w:r w:rsidR="00E53771" w:rsidRPr="00500F83">
        <w:rPr>
          <w:sz w:val="30"/>
          <w:szCs w:val="30"/>
          <w:lang w:val="be-BY"/>
        </w:rPr>
        <w:t>.</w:t>
      </w:r>
    </w:p>
    <w:p w14:paraId="549CF9F8" w14:textId="619565EF" w:rsidR="00E53771" w:rsidRPr="00500F83" w:rsidRDefault="00E53771" w:rsidP="00DA582F">
      <w:pPr>
        <w:ind w:firstLine="709"/>
        <w:jc w:val="both"/>
        <w:rPr>
          <w:sz w:val="30"/>
          <w:szCs w:val="30"/>
          <w:lang w:val="be-BY"/>
        </w:rPr>
      </w:pPr>
      <w:r w:rsidRPr="00500F83">
        <w:rPr>
          <w:sz w:val="30"/>
          <w:szCs w:val="30"/>
          <w:lang w:val="be-BY"/>
        </w:rPr>
        <w:t>Паказана</w:t>
      </w:r>
      <w:r w:rsidR="004F137A">
        <w:rPr>
          <w:sz w:val="30"/>
          <w:szCs w:val="30"/>
          <w:lang w:val="be-BY"/>
        </w:rPr>
        <w:t>я</w:t>
      </w:r>
      <w:r w:rsidRPr="00500F83">
        <w:rPr>
          <w:sz w:val="30"/>
          <w:szCs w:val="30"/>
          <w:lang w:val="be-BY"/>
        </w:rPr>
        <w:t xml:space="preserve"> колькасць гадзін у адпаведнасці з вучэбнымі планамі спецыяльнай адукацыі на ўзроўні дашкольнай адукацыі размяркоўваецца настаўнікам-дэфектолагам на адукацыйныя </w:t>
      </w:r>
      <w:r w:rsidR="004F137A">
        <w:rPr>
          <w:sz w:val="30"/>
          <w:szCs w:val="30"/>
          <w:lang w:val="be-BY"/>
        </w:rPr>
        <w:t>галіны</w:t>
      </w:r>
      <w:r w:rsidRPr="00500F83">
        <w:rPr>
          <w:sz w:val="30"/>
          <w:szCs w:val="30"/>
          <w:lang w:val="be-BY"/>
        </w:rPr>
        <w:t xml:space="preserve"> і карэкцыйныя заняткі з улікам перапынкаў паміж імі.</w:t>
      </w:r>
    </w:p>
    <w:p w14:paraId="252E702B" w14:textId="2D1529F8" w:rsidR="00AB43F5" w:rsidRPr="00500F83" w:rsidRDefault="004F137A" w:rsidP="00DA582F">
      <w:pPr>
        <w:ind w:firstLine="709"/>
        <w:jc w:val="both"/>
        <w:rPr>
          <w:sz w:val="30"/>
          <w:szCs w:val="30"/>
          <w:lang w:val="be-BY"/>
        </w:rPr>
      </w:pPr>
      <w:r>
        <w:rPr>
          <w:sz w:val="30"/>
          <w:szCs w:val="30"/>
          <w:lang w:val="be-BY"/>
        </w:rPr>
        <w:t>З</w:t>
      </w:r>
      <w:r w:rsidR="00AB43F5" w:rsidRPr="00500F83">
        <w:rPr>
          <w:sz w:val="30"/>
          <w:szCs w:val="30"/>
          <w:lang w:val="be-BY"/>
        </w:rPr>
        <w:t xml:space="preserve"> мэта</w:t>
      </w:r>
      <w:r>
        <w:rPr>
          <w:sz w:val="30"/>
          <w:szCs w:val="30"/>
          <w:lang w:val="be-BY"/>
        </w:rPr>
        <w:t>й</w:t>
      </w:r>
      <w:r w:rsidR="00AB43F5" w:rsidRPr="00500F83">
        <w:rPr>
          <w:sz w:val="30"/>
          <w:szCs w:val="30"/>
          <w:lang w:val="be-BY"/>
        </w:rPr>
        <w:t xml:space="preserve"> аказання лагапедычнай дапамогі дзецям з </w:t>
      </w:r>
      <w:r>
        <w:rPr>
          <w:sz w:val="30"/>
          <w:szCs w:val="30"/>
          <w:lang w:val="be-BY"/>
        </w:rPr>
        <w:t>А</w:t>
      </w:r>
      <w:r w:rsidR="00AB43F5" w:rsidRPr="00500F83">
        <w:rPr>
          <w:sz w:val="30"/>
          <w:szCs w:val="30"/>
          <w:lang w:val="be-BY"/>
        </w:rPr>
        <w:t>ПФР, якія навучаюцца ва ўмовах інтэграванага навучання і выхавання па вучэбным плане спецыяльна</w:t>
      </w:r>
      <w:r>
        <w:rPr>
          <w:sz w:val="30"/>
          <w:szCs w:val="30"/>
          <w:lang w:val="be-BY"/>
        </w:rPr>
        <w:t>й</w:t>
      </w:r>
      <w:r w:rsidR="00AB43F5" w:rsidRPr="00500F83">
        <w:rPr>
          <w:sz w:val="30"/>
          <w:szCs w:val="30"/>
          <w:lang w:val="be-BY"/>
        </w:rPr>
        <w:t xml:space="preserve"> дашкольнай установы для дзяцей з парушэннямі псіхічнага развіцця (цяжкасцямі ў навучанні), вучэбным плане спецыяльна</w:t>
      </w:r>
      <w:r>
        <w:rPr>
          <w:sz w:val="30"/>
          <w:szCs w:val="30"/>
          <w:lang w:val="be-BY"/>
        </w:rPr>
        <w:t>й</w:t>
      </w:r>
      <w:r w:rsidR="00AB43F5" w:rsidRPr="00500F83">
        <w:rPr>
          <w:sz w:val="30"/>
          <w:szCs w:val="30"/>
          <w:lang w:val="be-BY"/>
        </w:rPr>
        <w:t xml:space="preserve"> дашкольнай установы для дзяцей з інтэлектуальнай недастатковасцю, настаўнік-дэфектолаг групы інтэграванага навучання і выхавання, спецыяльнай групы мае права ў м</w:t>
      </w:r>
      <w:r>
        <w:rPr>
          <w:sz w:val="30"/>
          <w:szCs w:val="30"/>
          <w:lang w:val="be-BY"/>
        </w:rPr>
        <w:t>еж</w:t>
      </w:r>
      <w:r w:rsidR="00AB43F5" w:rsidRPr="00500F83">
        <w:rPr>
          <w:sz w:val="30"/>
          <w:szCs w:val="30"/>
          <w:lang w:val="be-BY"/>
        </w:rPr>
        <w:t>ах вуч</w:t>
      </w:r>
      <w:r>
        <w:rPr>
          <w:sz w:val="30"/>
          <w:szCs w:val="30"/>
          <w:lang w:val="be-BY"/>
        </w:rPr>
        <w:t>эб</w:t>
      </w:r>
      <w:r w:rsidR="00AB43F5" w:rsidRPr="00500F83">
        <w:rPr>
          <w:sz w:val="30"/>
          <w:szCs w:val="30"/>
          <w:lang w:val="be-BY"/>
        </w:rPr>
        <w:t>ных гадзін, вы</w:t>
      </w:r>
      <w:r>
        <w:rPr>
          <w:sz w:val="30"/>
          <w:szCs w:val="30"/>
          <w:lang w:val="be-BY"/>
        </w:rPr>
        <w:t>луча</w:t>
      </w:r>
      <w:r w:rsidR="00AB43F5" w:rsidRPr="00500F83">
        <w:rPr>
          <w:sz w:val="30"/>
          <w:szCs w:val="30"/>
          <w:lang w:val="be-BY"/>
        </w:rPr>
        <w:t xml:space="preserve">ных на правядзенне карэкцыйных заняткаў, праводзіць заняткі </w:t>
      </w:r>
      <w:r w:rsidR="00AB43F5" w:rsidRPr="00500F83">
        <w:rPr>
          <w:sz w:val="30"/>
          <w:szCs w:val="30"/>
          <w:lang w:val="be-BY"/>
        </w:rPr>
        <w:lastRenderedPageBreak/>
        <w:t>па</w:t>
      </w:r>
      <w:r w:rsidR="0024794F">
        <w:rPr>
          <w:sz w:val="30"/>
          <w:szCs w:val="30"/>
          <w:lang w:val="be-BY"/>
        </w:rPr>
        <w:t> </w:t>
      </w:r>
      <w:r w:rsidR="00AB43F5" w:rsidRPr="00500F83">
        <w:rPr>
          <w:sz w:val="30"/>
          <w:szCs w:val="30"/>
          <w:lang w:val="be-BY"/>
        </w:rPr>
        <w:t xml:space="preserve">карэкцыі парушэнняў </w:t>
      </w:r>
      <w:r>
        <w:rPr>
          <w:sz w:val="30"/>
          <w:szCs w:val="30"/>
          <w:lang w:val="be-BY"/>
        </w:rPr>
        <w:t>маўлення</w:t>
      </w:r>
      <w:r w:rsidR="00AB43F5" w:rsidRPr="00500F83">
        <w:rPr>
          <w:sz w:val="30"/>
          <w:szCs w:val="30"/>
          <w:lang w:val="be-BY"/>
        </w:rPr>
        <w:t xml:space="preserve"> з выхаванцамі, якім гэта неабходна. У</w:t>
      </w:r>
      <w:r w:rsidR="0024794F">
        <w:rPr>
          <w:sz w:val="30"/>
          <w:szCs w:val="30"/>
          <w:lang w:val="be-BY"/>
        </w:rPr>
        <w:t> </w:t>
      </w:r>
      <w:r w:rsidR="00AB43F5" w:rsidRPr="00500F83">
        <w:rPr>
          <w:sz w:val="30"/>
          <w:szCs w:val="30"/>
          <w:lang w:val="be-BY"/>
        </w:rPr>
        <w:t xml:space="preserve">заключэннях ЦКРНіР </w:t>
      </w:r>
      <w:r w:rsidR="009E624B">
        <w:rPr>
          <w:sz w:val="30"/>
          <w:szCs w:val="30"/>
          <w:lang w:val="be-BY"/>
        </w:rPr>
        <w:t>у</w:t>
      </w:r>
      <w:r w:rsidR="00AB43F5" w:rsidRPr="00500F83">
        <w:rPr>
          <w:sz w:val="30"/>
          <w:szCs w:val="30"/>
          <w:lang w:val="be-BY"/>
        </w:rPr>
        <w:t xml:space="preserve"> такіх выхаванцаў у раздзеле «Рэкамендацыі» павін</w:t>
      </w:r>
      <w:r w:rsidR="009E624B">
        <w:rPr>
          <w:sz w:val="30"/>
          <w:szCs w:val="30"/>
          <w:lang w:val="be-BY"/>
        </w:rPr>
        <w:t>е</w:t>
      </w:r>
      <w:r w:rsidR="00AB43F5" w:rsidRPr="00500F83">
        <w:rPr>
          <w:sz w:val="30"/>
          <w:szCs w:val="30"/>
          <w:lang w:val="be-BY"/>
        </w:rPr>
        <w:t xml:space="preserve">н быць запіс «Заняткі па карэкцыі парушэнняў </w:t>
      </w:r>
      <w:r w:rsidR="009E624B">
        <w:rPr>
          <w:sz w:val="30"/>
          <w:szCs w:val="30"/>
          <w:lang w:val="be-BY"/>
        </w:rPr>
        <w:t>маўлення</w:t>
      </w:r>
      <w:r w:rsidR="00AB43F5" w:rsidRPr="00500F83">
        <w:rPr>
          <w:sz w:val="30"/>
          <w:szCs w:val="30"/>
          <w:lang w:val="be-BY"/>
        </w:rPr>
        <w:t>».</w:t>
      </w:r>
    </w:p>
    <w:p w14:paraId="0191E9A2" w14:textId="3E817A49" w:rsidR="00E53771" w:rsidRPr="00500F83" w:rsidRDefault="00AB43F5" w:rsidP="00DA582F">
      <w:pPr>
        <w:ind w:firstLine="709"/>
        <w:jc w:val="both"/>
        <w:rPr>
          <w:sz w:val="30"/>
          <w:szCs w:val="30"/>
          <w:lang w:val="be-BY"/>
        </w:rPr>
      </w:pPr>
      <w:r w:rsidRPr="00500F83">
        <w:rPr>
          <w:sz w:val="30"/>
          <w:szCs w:val="30"/>
          <w:lang w:val="be-BY"/>
        </w:rPr>
        <w:t xml:space="preserve">Настаўнік-дэфектолаг самастойна вызначае </w:t>
      </w:r>
      <w:r w:rsidR="009E624B">
        <w:rPr>
          <w:sz w:val="30"/>
          <w:szCs w:val="30"/>
          <w:lang w:val="be-BY"/>
        </w:rPr>
        <w:t>напрамак</w:t>
      </w:r>
      <w:r w:rsidRPr="00500F83">
        <w:rPr>
          <w:sz w:val="30"/>
          <w:szCs w:val="30"/>
          <w:lang w:val="be-BY"/>
        </w:rPr>
        <w:t xml:space="preserve"> карэкцыйных заняткаў, у м</w:t>
      </w:r>
      <w:r w:rsidR="009E624B">
        <w:rPr>
          <w:sz w:val="30"/>
          <w:szCs w:val="30"/>
          <w:lang w:val="be-BY"/>
        </w:rPr>
        <w:t>еж</w:t>
      </w:r>
      <w:r w:rsidRPr="00500F83">
        <w:rPr>
          <w:sz w:val="30"/>
          <w:szCs w:val="30"/>
          <w:lang w:val="be-BY"/>
        </w:rPr>
        <w:t>ах якога будзе праводзіцца дадзеная ра</w:t>
      </w:r>
      <w:r w:rsidR="009E624B">
        <w:rPr>
          <w:sz w:val="30"/>
          <w:szCs w:val="30"/>
          <w:lang w:val="be-BY"/>
        </w:rPr>
        <w:t>бот</w:t>
      </w:r>
      <w:r w:rsidRPr="00500F83">
        <w:rPr>
          <w:sz w:val="30"/>
          <w:szCs w:val="30"/>
          <w:lang w:val="be-BY"/>
        </w:rPr>
        <w:t>а.</w:t>
      </w:r>
    </w:p>
    <w:p w14:paraId="55BC8E51" w14:textId="02FDDE07" w:rsidR="00B90AE1" w:rsidRPr="00500F83" w:rsidRDefault="00B90AE1" w:rsidP="00DA582F">
      <w:pPr>
        <w:ind w:firstLine="709"/>
        <w:jc w:val="both"/>
        <w:rPr>
          <w:sz w:val="30"/>
          <w:szCs w:val="30"/>
          <w:lang w:val="be-BY"/>
        </w:rPr>
      </w:pPr>
      <w:r w:rsidRPr="00500F83">
        <w:rPr>
          <w:sz w:val="30"/>
          <w:szCs w:val="30"/>
          <w:lang w:val="be-BY"/>
        </w:rPr>
        <w:t xml:space="preserve">Звяртаем увагу, што пры стварэнні і камплектаванні спецыяльных груп, груп інтэграванага навучання і выхавання </w:t>
      </w:r>
      <w:r w:rsidR="009E624B">
        <w:rPr>
          <w:sz w:val="30"/>
          <w:szCs w:val="30"/>
          <w:lang w:val="be-BY"/>
        </w:rPr>
        <w:t>ў</w:t>
      </w:r>
      <w:r w:rsidRPr="00500F83">
        <w:rPr>
          <w:sz w:val="30"/>
          <w:szCs w:val="30"/>
          <w:lang w:val="be-BY"/>
        </w:rPr>
        <w:t xml:space="preserve"> УД</w:t>
      </w:r>
      <w:r w:rsidR="009E624B">
        <w:rPr>
          <w:sz w:val="30"/>
          <w:szCs w:val="30"/>
          <w:lang w:val="be-BY"/>
        </w:rPr>
        <w:t>А</w:t>
      </w:r>
      <w:r w:rsidRPr="00500F83">
        <w:rPr>
          <w:sz w:val="30"/>
          <w:szCs w:val="30"/>
          <w:lang w:val="be-BY"/>
        </w:rPr>
        <w:t xml:space="preserve"> неабходна загадзя інфармаваць бацькоў (законных прадстаўнікоў) выхаванцаў, якія не</w:t>
      </w:r>
      <w:r w:rsidR="0024794F">
        <w:rPr>
          <w:sz w:val="30"/>
          <w:szCs w:val="30"/>
          <w:lang w:val="be-BY"/>
        </w:rPr>
        <w:t> </w:t>
      </w:r>
      <w:r w:rsidRPr="00500F83">
        <w:rPr>
          <w:sz w:val="30"/>
          <w:szCs w:val="30"/>
          <w:lang w:val="be-BY"/>
        </w:rPr>
        <w:t>маюць асаблівасц</w:t>
      </w:r>
      <w:r w:rsidR="009E624B">
        <w:rPr>
          <w:sz w:val="30"/>
          <w:szCs w:val="30"/>
          <w:lang w:val="be-BY"/>
        </w:rPr>
        <w:t>ей</w:t>
      </w:r>
      <w:r w:rsidRPr="00500F83">
        <w:rPr>
          <w:sz w:val="30"/>
          <w:szCs w:val="30"/>
          <w:lang w:val="be-BY"/>
        </w:rPr>
        <w:t xml:space="preserve"> псіхафізічнага развіцця, аб стварэнні такіх груп і асаблівасцях арганізацыі адукацыйнага працэсу ў іх.</w:t>
      </w:r>
    </w:p>
    <w:p w14:paraId="3DACA88C" w14:textId="77777777" w:rsidR="00DA2BBA" w:rsidRPr="00500F83" w:rsidRDefault="00DA2BBA" w:rsidP="000044FB">
      <w:pPr>
        <w:jc w:val="both"/>
        <w:rPr>
          <w:b/>
          <w:sz w:val="30"/>
          <w:szCs w:val="30"/>
          <w:lang w:val="be-BY"/>
        </w:rPr>
      </w:pPr>
    </w:p>
    <w:p w14:paraId="23CAD01D" w14:textId="62F931A7" w:rsidR="00D16938" w:rsidRPr="00500F83" w:rsidRDefault="00C52951" w:rsidP="00D16938">
      <w:pPr>
        <w:jc w:val="both"/>
        <w:rPr>
          <w:b/>
          <w:sz w:val="30"/>
          <w:szCs w:val="30"/>
          <w:lang w:val="be-BY"/>
        </w:rPr>
      </w:pPr>
      <w:r w:rsidRPr="00500F83">
        <w:rPr>
          <w:b/>
          <w:sz w:val="30"/>
          <w:szCs w:val="30"/>
          <w:lang w:val="be-BY"/>
        </w:rPr>
        <w:t>Арганізацыя адукацыйнага працэсу з дзецьмі ранняга ўзросту з</w:t>
      </w:r>
      <w:r w:rsidR="0024794F">
        <w:rPr>
          <w:b/>
          <w:sz w:val="30"/>
          <w:szCs w:val="30"/>
          <w:lang w:val="be-BY"/>
        </w:rPr>
        <w:t> </w:t>
      </w:r>
      <w:r w:rsidR="009E624B">
        <w:rPr>
          <w:b/>
          <w:sz w:val="30"/>
          <w:szCs w:val="30"/>
          <w:lang w:val="be-BY"/>
        </w:rPr>
        <w:t>А</w:t>
      </w:r>
      <w:r w:rsidRPr="00500F83">
        <w:rPr>
          <w:b/>
          <w:sz w:val="30"/>
          <w:szCs w:val="30"/>
          <w:lang w:val="be-BY"/>
        </w:rPr>
        <w:t>ПФР</w:t>
      </w:r>
    </w:p>
    <w:p w14:paraId="369EA66D" w14:textId="1A48DEF0" w:rsidR="00112BE0" w:rsidRPr="00500F83" w:rsidRDefault="00112BE0" w:rsidP="00112BE0">
      <w:pPr>
        <w:ind w:firstLine="709"/>
        <w:jc w:val="both"/>
        <w:rPr>
          <w:sz w:val="30"/>
          <w:szCs w:val="30"/>
          <w:lang w:val="be-BY"/>
        </w:rPr>
      </w:pPr>
      <w:r w:rsidRPr="00500F83">
        <w:rPr>
          <w:sz w:val="30"/>
          <w:szCs w:val="30"/>
          <w:lang w:val="be-BY"/>
        </w:rPr>
        <w:t xml:space="preserve">У 2021/2022 навучальным годзе </w:t>
      </w:r>
      <w:r w:rsidR="009E624B">
        <w:rPr>
          <w:sz w:val="30"/>
          <w:szCs w:val="30"/>
          <w:lang w:val="be-BY"/>
        </w:rPr>
        <w:t>з</w:t>
      </w:r>
      <w:r w:rsidRPr="00500F83">
        <w:rPr>
          <w:sz w:val="30"/>
          <w:szCs w:val="30"/>
          <w:lang w:val="be-BY"/>
        </w:rPr>
        <w:t xml:space="preserve"> мэта</w:t>
      </w:r>
      <w:r w:rsidR="009E624B">
        <w:rPr>
          <w:sz w:val="30"/>
          <w:szCs w:val="30"/>
          <w:lang w:val="be-BY"/>
        </w:rPr>
        <w:t>й</w:t>
      </w:r>
      <w:r w:rsidRPr="00500F83">
        <w:rPr>
          <w:sz w:val="30"/>
          <w:szCs w:val="30"/>
          <w:lang w:val="be-BY"/>
        </w:rPr>
        <w:t xml:space="preserve"> забеспячэння даступнасці, якасці, бесперапыннасці і пераемнасці ранняга ўмяшання пры аказанні комплекснай дапамогі дзецям з </w:t>
      </w:r>
      <w:r w:rsidR="009E624B">
        <w:rPr>
          <w:sz w:val="30"/>
          <w:szCs w:val="30"/>
          <w:lang w:val="be-BY"/>
        </w:rPr>
        <w:t>А</w:t>
      </w:r>
      <w:r w:rsidRPr="00500F83">
        <w:rPr>
          <w:sz w:val="30"/>
          <w:szCs w:val="30"/>
          <w:lang w:val="be-BY"/>
        </w:rPr>
        <w:t>ПФР і іх сем'ям, каардынацыі дзеянняў па своечасовым выяўленні, абмене звесткамі аб дзецях са згоды бацькоў (законных прадстаўнікоў), распаўсюджванн</w:t>
      </w:r>
      <w:r w:rsidR="00E80C33">
        <w:rPr>
          <w:sz w:val="30"/>
          <w:szCs w:val="30"/>
          <w:lang w:val="be-BY"/>
        </w:rPr>
        <w:t>я</w:t>
      </w:r>
      <w:r w:rsidRPr="00500F83">
        <w:rPr>
          <w:sz w:val="30"/>
          <w:szCs w:val="30"/>
          <w:lang w:val="be-BY"/>
        </w:rPr>
        <w:t xml:space="preserve"> станоўчага вопыту аказання комплекснай дапамогі дзецям, максімальнага ахопу дзяцей, якія маюць патрэбу ў паслугах ранняга ўмяшання, ранняй комплекснай дапамогі, праводзіцца работа па арганізацыі міжведамаснага ўзаемадзеяння ўстаноў адукацыі, аховы здароўя і сацыяльнай абароны.</w:t>
      </w:r>
    </w:p>
    <w:p w14:paraId="7F637EC8" w14:textId="35E5F3EC" w:rsidR="00112BE0" w:rsidRPr="00500F83" w:rsidRDefault="00112BE0" w:rsidP="00112BE0">
      <w:pPr>
        <w:ind w:firstLine="709"/>
        <w:jc w:val="both"/>
        <w:rPr>
          <w:sz w:val="30"/>
          <w:szCs w:val="30"/>
          <w:lang w:val="be-BY"/>
        </w:rPr>
      </w:pPr>
      <w:r w:rsidRPr="00500F83">
        <w:rPr>
          <w:sz w:val="30"/>
          <w:szCs w:val="30"/>
          <w:lang w:val="be-BY"/>
        </w:rPr>
        <w:t>Міжведамаснае ўзаемадзеянне арганізуецца ў адпаведнасці з</w:t>
      </w:r>
      <w:r w:rsidR="0024794F">
        <w:rPr>
          <w:sz w:val="30"/>
          <w:szCs w:val="30"/>
          <w:lang w:val="be-BY"/>
        </w:rPr>
        <w:t> </w:t>
      </w:r>
      <w:r w:rsidRPr="00500F83">
        <w:rPr>
          <w:sz w:val="30"/>
          <w:szCs w:val="30"/>
          <w:lang w:val="be-BY"/>
        </w:rPr>
        <w:t xml:space="preserve">Інструкцыяй аб парадку правядзення мерапрыемстваў па раннім </w:t>
      </w:r>
      <w:r w:rsidR="00E80C33">
        <w:rPr>
          <w:sz w:val="30"/>
          <w:szCs w:val="30"/>
          <w:lang w:val="be-BY"/>
        </w:rPr>
        <w:t>у</w:t>
      </w:r>
      <w:r w:rsidRPr="00500F83">
        <w:rPr>
          <w:sz w:val="30"/>
          <w:szCs w:val="30"/>
          <w:lang w:val="be-BY"/>
        </w:rPr>
        <w:t>мяшанн</w:t>
      </w:r>
      <w:r w:rsidR="00E80C33">
        <w:rPr>
          <w:sz w:val="30"/>
          <w:szCs w:val="30"/>
          <w:lang w:val="be-BY"/>
        </w:rPr>
        <w:t>і</w:t>
      </w:r>
      <w:r w:rsidRPr="00500F83">
        <w:rPr>
          <w:sz w:val="30"/>
          <w:szCs w:val="30"/>
          <w:lang w:val="be-BY"/>
        </w:rPr>
        <w:t>, зацверджанай пастановай Міністэрства аховы здароўя Рэспублікі Беларусь ад 23 красавіка 2021 г. № 40 (</w:t>
      </w:r>
      <w:r w:rsidR="00E80C33">
        <w:rPr>
          <w:sz w:val="30"/>
          <w:szCs w:val="30"/>
          <w:lang w:val="be-BY"/>
        </w:rPr>
        <w:t>у</w:t>
      </w:r>
      <w:r w:rsidRPr="00500F83">
        <w:rPr>
          <w:sz w:val="30"/>
          <w:szCs w:val="30"/>
          <w:lang w:val="be-BY"/>
        </w:rPr>
        <w:t>ступае ў сілу з</w:t>
      </w:r>
      <w:r w:rsidR="0024794F">
        <w:rPr>
          <w:sz w:val="30"/>
          <w:szCs w:val="30"/>
          <w:lang w:val="be-BY"/>
        </w:rPr>
        <w:t> </w:t>
      </w:r>
      <w:r w:rsidRPr="00500F83">
        <w:rPr>
          <w:sz w:val="30"/>
          <w:szCs w:val="30"/>
          <w:lang w:val="be-BY"/>
        </w:rPr>
        <w:t>23</w:t>
      </w:r>
      <w:r w:rsidR="00E80C33">
        <w:rPr>
          <w:sz w:val="30"/>
          <w:szCs w:val="30"/>
          <w:lang w:val="be-BY"/>
        </w:rPr>
        <w:t> ліпеня 2021 г.) (далей –</w:t>
      </w:r>
      <w:r w:rsidRPr="00500F83">
        <w:rPr>
          <w:sz w:val="30"/>
          <w:szCs w:val="30"/>
          <w:lang w:val="be-BY"/>
        </w:rPr>
        <w:t xml:space="preserve"> пастанова № 40), а таксама з рэкамендацыямі па арганізацыі міжведамаснага ўзаемадзеяння пры аказанні комплекснай медыка-псіхолага-педагагічнай дапамогі дзецям ранняга ўзросту з </w:t>
      </w:r>
      <w:r w:rsidR="00E80C33">
        <w:rPr>
          <w:sz w:val="30"/>
          <w:szCs w:val="30"/>
          <w:lang w:val="be-BY"/>
        </w:rPr>
        <w:t>А</w:t>
      </w:r>
      <w:r w:rsidRPr="00500F83">
        <w:rPr>
          <w:sz w:val="30"/>
          <w:szCs w:val="30"/>
          <w:lang w:val="be-BY"/>
        </w:rPr>
        <w:t xml:space="preserve">ПФР, у тым ліку інвалідам, распрацаванымі Міністэрствам аховы здароўя Рэспублікі Беларусь, Міністэрствам адукацыі Рэспублікі Беларусь, Міністэрствам працы і сацыяльнай абароны Рэспублікі Беларусь і накіраванымі для </w:t>
      </w:r>
      <w:r w:rsidR="00E80C33">
        <w:rPr>
          <w:sz w:val="30"/>
          <w:szCs w:val="30"/>
          <w:lang w:val="be-BY"/>
        </w:rPr>
        <w:t>выканання</w:t>
      </w:r>
      <w:r w:rsidRPr="00500F83">
        <w:rPr>
          <w:sz w:val="30"/>
          <w:szCs w:val="30"/>
          <w:lang w:val="be-BY"/>
        </w:rPr>
        <w:t xml:space="preserve"> і выкарыстання </w:t>
      </w:r>
      <w:r w:rsidR="00E80C33">
        <w:rPr>
          <w:sz w:val="30"/>
          <w:szCs w:val="30"/>
          <w:lang w:val="be-BY"/>
        </w:rPr>
        <w:t>ў</w:t>
      </w:r>
      <w:r w:rsidRPr="00500F83">
        <w:rPr>
          <w:sz w:val="30"/>
          <w:szCs w:val="30"/>
          <w:lang w:val="be-BY"/>
        </w:rPr>
        <w:t xml:space="preserve"> працы </w:t>
      </w:r>
      <w:r w:rsidR="00E80C33">
        <w:rPr>
          <w:sz w:val="30"/>
          <w:szCs w:val="30"/>
          <w:lang w:val="be-BY"/>
        </w:rPr>
        <w:t>пісьмом</w:t>
      </w:r>
      <w:r w:rsidRPr="00500F83">
        <w:rPr>
          <w:sz w:val="30"/>
          <w:szCs w:val="30"/>
          <w:lang w:val="be-BY"/>
        </w:rPr>
        <w:t xml:space="preserve"> Міністэрства адукацыі Рэспублікі Б</w:t>
      </w:r>
      <w:r w:rsidR="0024794F">
        <w:rPr>
          <w:sz w:val="30"/>
          <w:szCs w:val="30"/>
          <w:lang w:val="be-BY"/>
        </w:rPr>
        <w:t>еларусь ад 13 лiстапада 2020 г.</w:t>
      </w:r>
      <w:r w:rsidR="0024794F">
        <w:rPr>
          <w:sz w:val="30"/>
          <w:szCs w:val="30"/>
          <w:lang w:val="be-BY"/>
        </w:rPr>
        <w:br/>
      </w:r>
      <w:r w:rsidRPr="00500F83">
        <w:rPr>
          <w:sz w:val="30"/>
          <w:szCs w:val="30"/>
          <w:lang w:val="be-BY"/>
        </w:rPr>
        <w:t>№ 02-02-19/9209/дс/.</w:t>
      </w:r>
    </w:p>
    <w:p w14:paraId="2703C109" w14:textId="218166EC" w:rsidR="00112BE0" w:rsidRPr="00500F83" w:rsidRDefault="00112BE0" w:rsidP="00112BE0">
      <w:pPr>
        <w:tabs>
          <w:tab w:val="left" w:pos="851"/>
        </w:tabs>
        <w:ind w:right="40" w:firstLine="709"/>
        <w:jc w:val="both"/>
        <w:rPr>
          <w:sz w:val="30"/>
          <w:szCs w:val="30"/>
          <w:lang w:val="be-BY"/>
        </w:rPr>
      </w:pPr>
      <w:r w:rsidRPr="00500F83">
        <w:rPr>
          <w:sz w:val="30"/>
          <w:szCs w:val="30"/>
          <w:lang w:val="be-BY"/>
        </w:rPr>
        <w:t xml:space="preserve">Пастановай № 40 вызначана, што спецыялісты ЦКРНіР </w:t>
      </w:r>
      <w:r w:rsidR="00004B0D">
        <w:rPr>
          <w:sz w:val="30"/>
          <w:szCs w:val="30"/>
          <w:lang w:val="be-BY"/>
        </w:rPr>
        <w:t>у</w:t>
      </w:r>
      <w:r w:rsidRPr="00500F83">
        <w:rPr>
          <w:sz w:val="30"/>
          <w:szCs w:val="30"/>
          <w:lang w:val="be-BY"/>
        </w:rPr>
        <w:t xml:space="preserve">заемадзейнічаюць з цэнтрам ранняга ўмяшання (далей </w:t>
      </w:r>
      <w:r w:rsidR="00E80C33">
        <w:rPr>
          <w:sz w:val="30"/>
          <w:szCs w:val="30"/>
          <w:lang w:val="be-BY"/>
        </w:rPr>
        <w:t>–</w:t>
      </w:r>
      <w:r w:rsidRPr="00500F83">
        <w:rPr>
          <w:sz w:val="30"/>
          <w:szCs w:val="30"/>
          <w:lang w:val="be-BY"/>
        </w:rPr>
        <w:t xml:space="preserve"> </w:t>
      </w:r>
      <w:r w:rsidR="00004B0D" w:rsidRPr="00500F83">
        <w:rPr>
          <w:sz w:val="30"/>
          <w:szCs w:val="30"/>
          <w:lang w:val="be-BY"/>
        </w:rPr>
        <w:t>ЦР</w:t>
      </w:r>
      <w:r w:rsidR="00004B0D">
        <w:rPr>
          <w:sz w:val="30"/>
          <w:szCs w:val="30"/>
          <w:lang w:val="be-BY"/>
        </w:rPr>
        <w:t>У</w:t>
      </w:r>
      <w:r w:rsidRPr="00500F83">
        <w:rPr>
          <w:sz w:val="30"/>
          <w:szCs w:val="30"/>
          <w:lang w:val="be-BY"/>
        </w:rPr>
        <w:t xml:space="preserve">) у частцы выяўлення дзяцей, аказання кансультацыйнай дапамогі спецыялістам </w:t>
      </w:r>
      <w:r w:rsidR="0077390A">
        <w:rPr>
          <w:sz w:val="30"/>
          <w:szCs w:val="30"/>
          <w:lang w:val="be-BY"/>
        </w:rPr>
        <w:t>ЦРУ</w:t>
      </w:r>
      <w:r w:rsidRPr="00500F83">
        <w:rPr>
          <w:sz w:val="30"/>
          <w:szCs w:val="30"/>
          <w:lang w:val="be-BY"/>
        </w:rPr>
        <w:t>, праводзяць псіхолага-медыка-педагагічнае абследаванне дзяцей са</w:t>
      </w:r>
      <w:r w:rsidR="009D546F">
        <w:rPr>
          <w:sz w:val="30"/>
          <w:szCs w:val="30"/>
          <w:lang w:val="be-BY"/>
        </w:rPr>
        <w:t> </w:t>
      </w:r>
      <w:r w:rsidRPr="00500F83">
        <w:rPr>
          <w:sz w:val="30"/>
          <w:szCs w:val="30"/>
          <w:lang w:val="be-BY"/>
        </w:rPr>
        <w:t xml:space="preserve">згоды іх законных прадстаўнікоў для вызначэння індывідуальных патрэб </w:t>
      </w:r>
      <w:r w:rsidR="00004B0D">
        <w:rPr>
          <w:sz w:val="30"/>
          <w:szCs w:val="30"/>
          <w:lang w:val="be-BY"/>
        </w:rPr>
        <w:t>у</w:t>
      </w:r>
      <w:r w:rsidRPr="00500F83">
        <w:rPr>
          <w:sz w:val="30"/>
          <w:szCs w:val="30"/>
          <w:lang w:val="be-BY"/>
        </w:rPr>
        <w:t xml:space="preserve"> атрыманні адукацыі і са згоды законных прадстаўнікоў дзіцяці інфармуюць </w:t>
      </w:r>
      <w:r w:rsidR="0077390A">
        <w:rPr>
          <w:sz w:val="30"/>
          <w:szCs w:val="30"/>
          <w:lang w:val="be-BY"/>
        </w:rPr>
        <w:t>ЦРУ</w:t>
      </w:r>
      <w:r w:rsidRPr="00500F83">
        <w:rPr>
          <w:sz w:val="30"/>
          <w:szCs w:val="30"/>
          <w:lang w:val="be-BY"/>
        </w:rPr>
        <w:t xml:space="preserve"> аб яго выніках, пры неабходнасці ўдзельнічаюць </w:t>
      </w:r>
      <w:r w:rsidRPr="00500F83">
        <w:rPr>
          <w:sz w:val="30"/>
          <w:szCs w:val="30"/>
          <w:lang w:val="be-BY"/>
        </w:rPr>
        <w:lastRenderedPageBreak/>
        <w:t>у</w:t>
      </w:r>
      <w:r w:rsidR="009D546F">
        <w:rPr>
          <w:sz w:val="30"/>
          <w:szCs w:val="30"/>
          <w:lang w:val="be-BY"/>
        </w:rPr>
        <w:t> </w:t>
      </w:r>
      <w:r w:rsidRPr="00500F83">
        <w:rPr>
          <w:sz w:val="30"/>
          <w:szCs w:val="30"/>
          <w:lang w:val="be-BY"/>
        </w:rPr>
        <w:t>распрацоўцы і рэалізацыі індывідуальнай праграмы ранняга развіцця дзіцяці.</w:t>
      </w:r>
    </w:p>
    <w:p w14:paraId="56112BD8" w14:textId="2BDEE083" w:rsidR="001B01D5" w:rsidRPr="00500F83" w:rsidRDefault="001B01D5" w:rsidP="00DA582F">
      <w:pPr>
        <w:tabs>
          <w:tab w:val="left" w:pos="851"/>
        </w:tabs>
        <w:ind w:right="40" w:firstLine="709"/>
        <w:jc w:val="both"/>
        <w:rPr>
          <w:sz w:val="30"/>
          <w:szCs w:val="30"/>
          <w:lang w:val="be-BY"/>
        </w:rPr>
      </w:pPr>
      <w:r w:rsidRPr="00500F83">
        <w:rPr>
          <w:sz w:val="30"/>
          <w:szCs w:val="30"/>
          <w:lang w:val="be-BY"/>
        </w:rPr>
        <w:t>Пры аказанні ранняй комплекснай дапамогі ў ЦКРНіР змест работы з дзіцем з фактарам рызыкі парушэнняў развіцця або парушэннем псіхафізічнага развіцця вызначаецца індывідуальнай праграмай ранняй комплекснай дапамогі, якая распрацоўваецца спецыялістамі ЦКРНіР (настаўнікам-дэфектолагам, педагогам-псіхолагам, медыцынскім работнік</w:t>
      </w:r>
      <w:r w:rsidR="0061518E">
        <w:rPr>
          <w:sz w:val="30"/>
          <w:szCs w:val="30"/>
          <w:lang w:val="be-BY"/>
        </w:rPr>
        <w:t>ам і інш.) сумесна з бацькамі (</w:t>
      </w:r>
      <w:r w:rsidRPr="00500F83">
        <w:rPr>
          <w:sz w:val="30"/>
          <w:szCs w:val="30"/>
          <w:lang w:val="be-BY"/>
        </w:rPr>
        <w:t>законнымі прадстаўнікамі) непаўналетніх на аснове вынікаў псіхолага-педагагічнай дыягностыкі.</w:t>
      </w:r>
    </w:p>
    <w:p w14:paraId="6BCBD26F" w14:textId="7C2EADD9" w:rsidR="00E96301" w:rsidRPr="00500F83" w:rsidRDefault="00E96301" w:rsidP="00DA582F">
      <w:pPr>
        <w:tabs>
          <w:tab w:val="left" w:pos="851"/>
        </w:tabs>
        <w:ind w:right="40" w:firstLine="709"/>
        <w:jc w:val="both"/>
        <w:rPr>
          <w:sz w:val="30"/>
          <w:szCs w:val="30"/>
          <w:lang w:val="be-BY"/>
        </w:rPr>
      </w:pPr>
      <w:r w:rsidRPr="00500F83">
        <w:rPr>
          <w:sz w:val="30"/>
          <w:szCs w:val="30"/>
          <w:lang w:val="be-BY"/>
        </w:rPr>
        <w:t>Асноўнымі арыенцірамі пры распрацоўцы індывідуальных праграм для дзяцей ад нараджэння да 1 года жыцця з'яўляюцца развіццё эмацы</w:t>
      </w:r>
      <w:r w:rsidR="004461DF">
        <w:rPr>
          <w:sz w:val="30"/>
          <w:szCs w:val="30"/>
          <w:lang w:val="be-BY"/>
        </w:rPr>
        <w:t>яналь</w:t>
      </w:r>
      <w:r w:rsidRPr="00500F83">
        <w:rPr>
          <w:sz w:val="30"/>
          <w:szCs w:val="30"/>
          <w:lang w:val="be-BY"/>
        </w:rPr>
        <w:t>н</w:t>
      </w:r>
      <w:r w:rsidR="0061518E">
        <w:rPr>
          <w:sz w:val="30"/>
          <w:szCs w:val="30"/>
          <w:lang w:val="be-BY"/>
        </w:rPr>
        <w:t>ых</w:t>
      </w:r>
      <w:r w:rsidRPr="00500F83">
        <w:rPr>
          <w:sz w:val="30"/>
          <w:szCs w:val="30"/>
          <w:lang w:val="be-BY"/>
        </w:rPr>
        <w:t xml:space="preserve"> зносін са значным дарослым, усіх відаў </w:t>
      </w:r>
      <w:r w:rsidR="0061518E">
        <w:rPr>
          <w:sz w:val="30"/>
          <w:szCs w:val="30"/>
          <w:lang w:val="be-BY"/>
        </w:rPr>
        <w:t>у</w:t>
      </w:r>
      <w:r w:rsidRPr="00500F83">
        <w:rPr>
          <w:sz w:val="30"/>
          <w:szCs w:val="30"/>
          <w:lang w:val="be-BY"/>
        </w:rPr>
        <w:t xml:space="preserve">спрымання, асноўных рухаў і дзеянняў з прадметамі, </w:t>
      </w:r>
      <w:r w:rsidR="0061518E">
        <w:rPr>
          <w:sz w:val="30"/>
          <w:szCs w:val="30"/>
          <w:lang w:val="be-BY"/>
        </w:rPr>
        <w:t>дамаўленч</w:t>
      </w:r>
      <w:r w:rsidRPr="00500F83">
        <w:rPr>
          <w:sz w:val="30"/>
          <w:szCs w:val="30"/>
          <w:lang w:val="be-BY"/>
        </w:rPr>
        <w:t xml:space="preserve">ых рэакцый і </w:t>
      </w:r>
      <w:r w:rsidR="0061518E">
        <w:rPr>
          <w:sz w:val="30"/>
          <w:szCs w:val="30"/>
          <w:lang w:val="be-BY"/>
        </w:rPr>
        <w:t>маўлення</w:t>
      </w:r>
      <w:r w:rsidRPr="00500F83">
        <w:rPr>
          <w:sz w:val="30"/>
          <w:szCs w:val="30"/>
          <w:lang w:val="be-BY"/>
        </w:rPr>
        <w:t>. У ра</w:t>
      </w:r>
      <w:r w:rsidR="0061518E">
        <w:rPr>
          <w:sz w:val="30"/>
          <w:szCs w:val="30"/>
          <w:lang w:val="be-BY"/>
        </w:rPr>
        <w:t>боце</w:t>
      </w:r>
      <w:r w:rsidRPr="00500F83">
        <w:rPr>
          <w:sz w:val="30"/>
          <w:szCs w:val="30"/>
          <w:lang w:val="be-BY"/>
        </w:rPr>
        <w:t xml:space="preserve"> з дзецьмі ад 1 года да 3 гадоў акцэнт робіцца на</w:t>
      </w:r>
      <w:r w:rsidR="009D546F">
        <w:rPr>
          <w:sz w:val="30"/>
          <w:szCs w:val="30"/>
          <w:lang w:val="be-BY"/>
        </w:rPr>
        <w:t> </w:t>
      </w:r>
      <w:r w:rsidRPr="00500F83">
        <w:rPr>
          <w:sz w:val="30"/>
          <w:szCs w:val="30"/>
          <w:lang w:val="be-BY"/>
        </w:rPr>
        <w:t xml:space="preserve">развіцці прадметных дзеянняў, фарміраванні перадумоў гульнявой дзейнасці, развіцці зносін і </w:t>
      </w:r>
      <w:r w:rsidR="0061518E">
        <w:rPr>
          <w:sz w:val="30"/>
          <w:szCs w:val="30"/>
          <w:lang w:val="be-BY"/>
        </w:rPr>
        <w:t>маўлення</w:t>
      </w:r>
      <w:r w:rsidRPr="00500F83">
        <w:rPr>
          <w:sz w:val="30"/>
          <w:szCs w:val="30"/>
          <w:lang w:val="be-BY"/>
        </w:rPr>
        <w:t>.</w:t>
      </w:r>
    </w:p>
    <w:p w14:paraId="0554EBC8" w14:textId="77777777" w:rsidR="00A11836" w:rsidRPr="00500F83" w:rsidRDefault="00E96301" w:rsidP="00DA582F">
      <w:pPr>
        <w:tabs>
          <w:tab w:val="left" w:pos="851"/>
        </w:tabs>
        <w:ind w:right="40" w:firstLine="709"/>
        <w:jc w:val="both"/>
        <w:rPr>
          <w:sz w:val="30"/>
          <w:szCs w:val="30"/>
          <w:lang w:val="be-BY"/>
        </w:rPr>
      </w:pPr>
      <w:r w:rsidRPr="00500F83">
        <w:rPr>
          <w:sz w:val="30"/>
          <w:szCs w:val="30"/>
          <w:lang w:val="be-BY"/>
        </w:rPr>
        <w:t>Індывідуальныя праграмы ранняй комплекснай дапамогі распрацоўваюцца на тэрмін ад 3 да 6 месяцаў.</w:t>
      </w:r>
    </w:p>
    <w:p w14:paraId="25E60A16" w14:textId="77777777" w:rsidR="00E96301" w:rsidRPr="00500F83" w:rsidRDefault="00E96301" w:rsidP="00DA582F">
      <w:pPr>
        <w:tabs>
          <w:tab w:val="left" w:pos="851"/>
        </w:tabs>
        <w:ind w:right="40" w:firstLine="709"/>
        <w:jc w:val="both"/>
        <w:rPr>
          <w:sz w:val="30"/>
          <w:szCs w:val="30"/>
          <w:lang w:val="be-BY"/>
        </w:rPr>
      </w:pPr>
      <w:r w:rsidRPr="00500F83">
        <w:rPr>
          <w:sz w:val="30"/>
          <w:szCs w:val="30"/>
          <w:lang w:val="be-BY"/>
        </w:rPr>
        <w:t>Алгарытм першаснай распрацоўкі індывідуальнай праграмы ранняй комплекснай дапамогі ўключае:</w:t>
      </w:r>
    </w:p>
    <w:p w14:paraId="051DAAD6" w14:textId="77777777" w:rsidR="00E96301" w:rsidRPr="00500F83" w:rsidRDefault="00E96301" w:rsidP="001B01D5">
      <w:pPr>
        <w:pStyle w:val="afd"/>
        <w:tabs>
          <w:tab w:val="left" w:pos="993"/>
        </w:tabs>
        <w:spacing w:after="0" w:line="240" w:lineRule="auto"/>
        <w:ind w:left="0" w:right="40" w:firstLine="709"/>
        <w:jc w:val="both"/>
        <w:rPr>
          <w:rFonts w:ascii="Times New Roman" w:hAnsi="Times New Roman"/>
          <w:sz w:val="30"/>
          <w:szCs w:val="30"/>
          <w:lang w:val="be-BY"/>
        </w:rPr>
      </w:pPr>
      <w:r w:rsidRPr="00500F83">
        <w:rPr>
          <w:rFonts w:ascii="Times New Roman" w:hAnsi="Times New Roman"/>
          <w:sz w:val="30"/>
          <w:szCs w:val="30"/>
          <w:lang w:val="be-BY"/>
        </w:rPr>
        <w:t>вывучэнне запыту сям'і, якая выхоўвае дзіця з фактарам рызыкі парушэнняў развіцця або парушэннем псіхафізічнага развіцця, супастаўленне з заключэннем і рэкамендацыямі псіхолага-медыка-педагагічнай камісіі;</w:t>
      </w:r>
    </w:p>
    <w:p w14:paraId="5E2F9A19" w14:textId="55F2B031" w:rsidR="001B01D5" w:rsidRPr="00500F83" w:rsidRDefault="00E96301" w:rsidP="001B01D5">
      <w:pPr>
        <w:tabs>
          <w:tab w:val="left" w:pos="993"/>
        </w:tabs>
        <w:ind w:right="40" w:firstLine="709"/>
        <w:jc w:val="both"/>
        <w:rPr>
          <w:sz w:val="30"/>
          <w:szCs w:val="30"/>
          <w:lang w:val="be-BY"/>
        </w:rPr>
      </w:pPr>
      <w:r w:rsidRPr="00500F83">
        <w:rPr>
          <w:sz w:val="30"/>
          <w:szCs w:val="30"/>
          <w:lang w:val="be-BY"/>
        </w:rPr>
        <w:t>аналіз сумесна з бацькамі (законнымі прадстаўнікамі) непаўналетніх функцыянальных магчымасц</w:t>
      </w:r>
      <w:r w:rsidR="00260869">
        <w:rPr>
          <w:sz w:val="30"/>
          <w:szCs w:val="30"/>
          <w:lang w:val="be-BY"/>
        </w:rPr>
        <w:t>ей</w:t>
      </w:r>
      <w:r w:rsidRPr="00500F83">
        <w:rPr>
          <w:sz w:val="30"/>
          <w:szCs w:val="30"/>
          <w:lang w:val="be-BY"/>
        </w:rPr>
        <w:t xml:space="preserve"> дзіцяці ў м</w:t>
      </w:r>
      <w:r w:rsidR="00260869">
        <w:rPr>
          <w:sz w:val="30"/>
          <w:szCs w:val="30"/>
          <w:lang w:val="be-BY"/>
        </w:rPr>
        <w:t>еж</w:t>
      </w:r>
      <w:r w:rsidRPr="00500F83">
        <w:rPr>
          <w:sz w:val="30"/>
          <w:szCs w:val="30"/>
          <w:lang w:val="be-BY"/>
        </w:rPr>
        <w:t>ах кожнага напрамк</w:t>
      </w:r>
      <w:r w:rsidR="00260869">
        <w:rPr>
          <w:sz w:val="30"/>
          <w:szCs w:val="30"/>
          <w:lang w:val="be-BY"/>
        </w:rPr>
        <w:t>у</w:t>
      </w:r>
      <w:r w:rsidRPr="00500F83">
        <w:rPr>
          <w:sz w:val="30"/>
          <w:szCs w:val="30"/>
          <w:lang w:val="be-BY"/>
        </w:rPr>
        <w:t xml:space="preserve"> развіцця, вызначэнне яго асаблівых адукацыйных патрэб і патэнцыялу развіцця;</w:t>
      </w:r>
    </w:p>
    <w:p w14:paraId="6337A06C" w14:textId="77777777" w:rsidR="001B01D5" w:rsidRPr="00500F83" w:rsidRDefault="00E96301" w:rsidP="001B01D5">
      <w:pPr>
        <w:tabs>
          <w:tab w:val="left" w:pos="993"/>
        </w:tabs>
        <w:ind w:right="40" w:firstLine="709"/>
        <w:jc w:val="both"/>
        <w:rPr>
          <w:sz w:val="30"/>
          <w:szCs w:val="30"/>
          <w:lang w:val="be-BY"/>
        </w:rPr>
      </w:pPr>
      <w:r w:rsidRPr="00500F83">
        <w:rPr>
          <w:sz w:val="30"/>
          <w:szCs w:val="30"/>
          <w:lang w:val="be-BY"/>
        </w:rPr>
        <w:t>вызначэнне іерархіі асноўных напрамкаў ранняй комплекснай дапамогі ў рабоце з канкрэтным дзіцем;</w:t>
      </w:r>
    </w:p>
    <w:p w14:paraId="68124C4A" w14:textId="570199C7" w:rsidR="001B01D5" w:rsidRPr="00500F83" w:rsidRDefault="00E96301" w:rsidP="001B01D5">
      <w:pPr>
        <w:tabs>
          <w:tab w:val="left" w:pos="993"/>
        </w:tabs>
        <w:ind w:right="40" w:firstLine="709"/>
        <w:jc w:val="both"/>
        <w:rPr>
          <w:sz w:val="30"/>
          <w:szCs w:val="30"/>
          <w:lang w:val="be-BY"/>
        </w:rPr>
      </w:pPr>
      <w:r w:rsidRPr="00500F83">
        <w:rPr>
          <w:sz w:val="30"/>
          <w:szCs w:val="30"/>
          <w:lang w:val="be-BY"/>
        </w:rPr>
        <w:t xml:space="preserve">вызначэнне задач, зместу і метадычных прыёмаў работы па кожным з </w:t>
      </w:r>
      <w:r w:rsidR="00260869">
        <w:rPr>
          <w:sz w:val="30"/>
          <w:szCs w:val="30"/>
          <w:lang w:val="be-BY"/>
        </w:rPr>
        <w:t>напрамкаў</w:t>
      </w:r>
      <w:r w:rsidRPr="00500F83">
        <w:rPr>
          <w:sz w:val="30"/>
          <w:szCs w:val="30"/>
          <w:lang w:val="be-BY"/>
        </w:rPr>
        <w:t xml:space="preserve"> развіцця на тэрмін рэалізацыі праграмы;</w:t>
      </w:r>
    </w:p>
    <w:p w14:paraId="210592CB" w14:textId="77777777" w:rsidR="00E96301" w:rsidRPr="00500F83" w:rsidRDefault="00E96301" w:rsidP="001B01D5">
      <w:pPr>
        <w:tabs>
          <w:tab w:val="left" w:pos="993"/>
        </w:tabs>
        <w:ind w:right="40" w:firstLine="709"/>
        <w:jc w:val="both"/>
        <w:rPr>
          <w:sz w:val="30"/>
          <w:szCs w:val="30"/>
          <w:lang w:val="be-BY"/>
        </w:rPr>
      </w:pPr>
      <w:r w:rsidRPr="00500F83">
        <w:rPr>
          <w:sz w:val="30"/>
          <w:szCs w:val="30"/>
          <w:lang w:val="be-BY"/>
        </w:rPr>
        <w:t>дакументальнае афармленне праграмы.</w:t>
      </w:r>
    </w:p>
    <w:p w14:paraId="6DDD3C67" w14:textId="6E95B0C2" w:rsidR="00E96301" w:rsidRPr="00500F83" w:rsidRDefault="00E96301" w:rsidP="00DA582F">
      <w:pPr>
        <w:tabs>
          <w:tab w:val="left" w:pos="851"/>
        </w:tabs>
        <w:ind w:right="40" w:firstLine="709"/>
        <w:jc w:val="both"/>
        <w:rPr>
          <w:sz w:val="30"/>
          <w:szCs w:val="30"/>
          <w:lang w:val="be-BY"/>
        </w:rPr>
      </w:pPr>
      <w:r w:rsidRPr="00500F83">
        <w:rPr>
          <w:sz w:val="30"/>
          <w:szCs w:val="30"/>
          <w:lang w:val="be-BY"/>
        </w:rPr>
        <w:t>На этапе вывучэння запыту сям'і важна высветліць мэт</w:t>
      </w:r>
      <w:r w:rsidR="00260869">
        <w:rPr>
          <w:sz w:val="30"/>
          <w:szCs w:val="30"/>
          <w:lang w:val="be-BY"/>
        </w:rPr>
        <w:t>у</w:t>
      </w:r>
      <w:r w:rsidRPr="00500F83">
        <w:rPr>
          <w:sz w:val="30"/>
          <w:szCs w:val="30"/>
          <w:lang w:val="be-BY"/>
        </w:rPr>
        <w:t xml:space="preserve"> звароту бацькоў (законных прадстаўнікоў) </w:t>
      </w:r>
      <w:r w:rsidR="00260869" w:rsidRPr="00500F83">
        <w:rPr>
          <w:sz w:val="30"/>
          <w:szCs w:val="30"/>
          <w:lang w:val="be-BY"/>
        </w:rPr>
        <w:t>дзіцяці</w:t>
      </w:r>
      <w:r w:rsidRPr="00500F83">
        <w:rPr>
          <w:sz w:val="30"/>
          <w:szCs w:val="30"/>
          <w:lang w:val="be-BY"/>
        </w:rPr>
        <w:t>, іх чаканн</w:t>
      </w:r>
      <w:r w:rsidR="00260869">
        <w:rPr>
          <w:sz w:val="30"/>
          <w:szCs w:val="30"/>
          <w:lang w:val="be-BY"/>
        </w:rPr>
        <w:t>і</w:t>
      </w:r>
      <w:r w:rsidRPr="00500F83">
        <w:rPr>
          <w:sz w:val="30"/>
          <w:szCs w:val="30"/>
          <w:lang w:val="be-BY"/>
        </w:rPr>
        <w:t xml:space="preserve"> ў дачыненні да яго развіцця, растлумачыць і абмеркаваць рэкамендацыі, якія змяшчаюцца ў</w:t>
      </w:r>
      <w:r w:rsidR="009D546F">
        <w:rPr>
          <w:sz w:val="30"/>
          <w:szCs w:val="30"/>
          <w:lang w:val="be-BY"/>
        </w:rPr>
        <w:t> </w:t>
      </w:r>
      <w:r w:rsidR="00260869">
        <w:rPr>
          <w:sz w:val="30"/>
          <w:szCs w:val="30"/>
          <w:lang w:val="be-BY"/>
        </w:rPr>
        <w:t>заключэнні</w:t>
      </w:r>
      <w:r w:rsidRPr="00500F83">
        <w:rPr>
          <w:sz w:val="30"/>
          <w:szCs w:val="30"/>
          <w:lang w:val="be-BY"/>
        </w:rPr>
        <w:t xml:space="preserve"> ЦКРНіР. Вынікам становіцца аптымізацыя або ўдакладненне адукацыйнага запыту бацькоў (законных прадстаўнікоў) непаўналетніх.</w:t>
      </w:r>
    </w:p>
    <w:p w14:paraId="5B632045" w14:textId="25D04D07" w:rsidR="00E96301" w:rsidRPr="00500F83" w:rsidRDefault="00E96301" w:rsidP="00DA582F">
      <w:pPr>
        <w:tabs>
          <w:tab w:val="left" w:pos="851"/>
        </w:tabs>
        <w:ind w:right="40" w:firstLine="709"/>
        <w:jc w:val="both"/>
        <w:rPr>
          <w:sz w:val="30"/>
          <w:szCs w:val="30"/>
          <w:lang w:val="be-BY"/>
        </w:rPr>
      </w:pPr>
      <w:r w:rsidRPr="00500F83">
        <w:rPr>
          <w:sz w:val="30"/>
          <w:szCs w:val="30"/>
          <w:lang w:val="be-BY"/>
        </w:rPr>
        <w:t xml:space="preserve">Сумесна з бацькамі (законнымі прадстаўнікамі) </w:t>
      </w:r>
      <w:r w:rsidR="00260869" w:rsidRPr="00500F83">
        <w:rPr>
          <w:sz w:val="30"/>
          <w:szCs w:val="30"/>
          <w:lang w:val="be-BY"/>
        </w:rPr>
        <w:t>дзіцяці</w:t>
      </w:r>
      <w:r w:rsidRPr="00500F83">
        <w:rPr>
          <w:sz w:val="30"/>
          <w:szCs w:val="30"/>
          <w:lang w:val="be-BY"/>
        </w:rPr>
        <w:t xml:space="preserve"> складаецца характарыстыка яго функцыянальных магчымасц</w:t>
      </w:r>
      <w:r w:rsidR="00260869">
        <w:rPr>
          <w:sz w:val="30"/>
          <w:szCs w:val="30"/>
          <w:lang w:val="be-BY"/>
        </w:rPr>
        <w:t>ей</w:t>
      </w:r>
      <w:r w:rsidRPr="00500F83">
        <w:rPr>
          <w:sz w:val="30"/>
          <w:szCs w:val="30"/>
          <w:lang w:val="be-BY"/>
        </w:rPr>
        <w:t>, якія суадносяцца з</w:t>
      </w:r>
      <w:r w:rsidR="009D546F">
        <w:rPr>
          <w:sz w:val="30"/>
          <w:szCs w:val="30"/>
          <w:lang w:val="be-BY"/>
        </w:rPr>
        <w:t> </w:t>
      </w:r>
      <w:r w:rsidRPr="00500F83">
        <w:rPr>
          <w:sz w:val="30"/>
          <w:szCs w:val="30"/>
          <w:lang w:val="be-BY"/>
        </w:rPr>
        <w:t xml:space="preserve">нарматыўнымі паказчыкамі развіцця, абмяркоўваюцца магчымыя </w:t>
      </w:r>
      <w:r w:rsidRPr="00500F83">
        <w:rPr>
          <w:sz w:val="30"/>
          <w:szCs w:val="30"/>
          <w:lang w:val="be-BY"/>
        </w:rPr>
        <w:lastRenderedPageBreak/>
        <w:t xml:space="preserve">прычыны адставання, магчымасці развіцця ў </w:t>
      </w:r>
      <w:r w:rsidR="004461DF">
        <w:rPr>
          <w:sz w:val="30"/>
          <w:szCs w:val="30"/>
          <w:lang w:val="be-BY"/>
        </w:rPr>
        <w:t>най</w:t>
      </w:r>
      <w:r w:rsidRPr="00500F83">
        <w:rPr>
          <w:sz w:val="30"/>
          <w:szCs w:val="30"/>
          <w:lang w:val="be-BY"/>
        </w:rPr>
        <w:t>бліжэйшыя тэрміны (на перыяд распрацоўкі праграмы).</w:t>
      </w:r>
    </w:p>
    <w:p w14:paraId="04D9E3CB" w14:textId="3D996E9A" w:rsidR="00E96301" w:rsidRPr="00500F83" w:rsidRDefault="00E96301" w:rsidP="00DA582F">
      <w:pPr>
        <w:tabs>
          <w:tab w:val="left" w:pos="851"/>
        </w:tabs>
        <w:ind w:right="40" w:firstLine="709"/>
        <w:jc w:val="both"/>
        <w:rPr>
          <w:sz w:val="30"/>
          <w:szCs w:val="30"/>
          <w:lang w:val="be-BY"/>
        </w:rPr>
      </w:pPr>
      <w:r w:rsidRPr="00500F83">
        <w:rPr>
          <w:sz w:val="30"/>
          <w:szCs w:val="30"/>
          <w:lang w:val="be-BY"/>
        </w:rPr>
        <w:t xml:space="preserve">Вызначэнне задач, зместу і метадычных прыёмаў </w:t>
      </w:r>
      <w:r w:rsidR="00715605">
        <w:rPr>
          <w:sz w:val="30"/>
          <w:szCs w:val="30"/>
          <w:lang w:val="be-BY"/>
        </w:rPr>
        <w:t>работы</w:t>
      </w:r>
      <w:r w:rsidRPr="00500F83">
        <w:rPr>
          <w:sz w:val="30"/>
          <w:szCs w:val="30"/>
          <w:lang w:val="be-BY"/>
        </w:rPr>
        <w:t xml:space="preserve"> з</w:t>
      </w:r>
      <w:r w:rsidR="009D546F">
        <w:rPr>
          <w:sz w:val="30"/>
          <w:szCs w:val="30"/>
          <w:lang w:val="be-BY"/>
        </w:rPr>
        <w:t> </w:t>
      </w:r>
      <w:r w:rsidRPr="00500F83">
        <w:rPr>
          <w:sz w:val="30"/>
          <w:szCs w:val="30"/>
          <w:lang w:val="be-BY"/>
        </w:rPr>
        <w:t>канкрэтным дзіцем па кожным з раздзелаў работы ажыццяўляецца з</w:t>
      </w:r>
      <w:r w:rsidR="009D546F">
        <w:rPr>
          <w:sz w:val="30"/>
          <w:szCs w:val="30"/>
          <w:lang w:val="be-BY"/>
        </w:rPr>
        <w:t> </w:t>
      </w:r>
      <w:r w:rsidRPr="00500F83">
        <w:rPr>
          <w:sz w:val="30"/>
          <w:szCs w:val="30"/>
          <w:lang w:val="be-BY"/>
        </w:rPr>
        <w:t>улікам актуальных магчымасц</w:t>
      </w:r>
      <w:r w:rsidR="00715605">
        <w:rPr>
          <w:sz w:val="30"/>
          <w:szCs w:val="30"/>
          <w:lang w:val="be-BY"/>
        </w:rPr>
        <w:t>ей</w:t>
      </w:r>
      <w:r w:rsidRPr="00500F83">
        <w:rPr>
          <w:sz w:val="30"/>
          <w:szCs w:val="30"/>
          <w:lang w:val="be-BY"/>
        </w:rPr>
        <w:t xml:space="preserve"> і патэнцыялу развіцця дзіцяці. Варта выключыць мэт</w:t>
      </w:r>
      <w:r w:rsidR="00715605">
        <w:rPr>
          <w:sz w:val="30"/>
          <w:szCs w:val="30"/>
          <w:lang w:val="be-BY"/>
        </w:rPr>
        <w:t>ы</w:t>
      </w:r>
      <w:r w:rsidRPr="00500F83">
        <w:rPr>
          <w:sz w:val="30"/>
          <w:szCs w:val="30"/>
          <w:lang w:val="be-BY"/>
        </w:rPr>
        <w:t xml:space="preserve"> агульнага характару («Развіваць разуменне </w:t>
      </w:r>
      <w:r w:rsidR="00715605">
        <w:rPr>
          <w:sz w:val="30"/>
          <w:szCs w:val="30"/>
          <w:lang w:val="be-BY"/>
        </w:rPr>
        <w:t>маўлення</w:t>
      </w:r>
      <w:r w:rsidRPr="00500F83">
        <w:rPr>
          <w:sz w:val="30"/>
          <w:szCs w:val="30"/>
          <w:lang w:val="be-BY"/>
        </w:rPr>
        <w:t xml:space="preserve"> навакольных»). Задача павінна быць канкрэтнай, напрыклад: </w:t>
      </w:r>
      <w:r w:rsidRPr="00715605">
        <w:rPr>
          <w:i/>
          <w:sz w:val="30"/>
          <w:szCs w:val="30"/>
          <w:lang w:val="be-BY"/>
        </w:rPr>
        <w:t>фарміраваць уменне адгукацца на ўласнае імя, фарміраваць уменне па просьбе дарослага паказваць часткі цела (ногі, рукі, галава, жывот, спіна)</w:t>
      </w:r>
      <w:r w:rsidRPr="00500F83">
        <w:rPr>
          <w:sz w:val="30"/>
          <w:szCs w:val="30"/>
          <w:lang w:val="be-BY"/>
        </w:rPr>
        <w:t xml:space="preserve"> і г.</w:t>
      </w:r>
      <w:r w:rsidR="00715605">
        <w:rPr>
          <w:sz w:val="30"/>
          <w:szCs w:val="30"/>
          <w:lang w:val="be-BY"/>
        </w:rPr>
        <w:t> </w:t>
      </w:r>
      <w:r w:rsidRPr="00500F83">
        <w:rPr>
          <w:sz w:val="30"/>
          <w:szCs w:val="30"/>
          <w:lang w:val="be-BY"/>
        </w:rPr>
        <w:t xml:space="preserve">д. Педагагічным работнікам ЦКРНіР сумесна з бацькамі (законнымі прадстаўнікамі) дзіцяці варта спланаваць віды і прыёмы работы (сумесныя дзеянні, дзеянні па перайманні, па славеснай інструкцыі і інш.), </w:t>
      </w:r>
      <w:r w:rsidR="00715605">
        <w:rPr>
          <w:sz w:val="30"/>
          <w:szCs w:val="30"/>
          <w:lang w:val="be-BY"/>
        </w:rPr>
        <w:t>а</w:t>
      </w:r>
      <w:r w:rsidRPr="00500F83">
        <w:rPr>
          <w:sz w:val="30"/>
          <w:szCs w:val="30"/>
          <w:lang w:val="be-BY"/>
        </w:rPr>
        <w:t>бмеркаваць віды дапамогі, якія могуць быць выкарыстаны пры</w:t>
      </w:r>
      <w:r w:rsidR="009D546F">
        <w:rPr>
          <w:sz w:val="30"/>
          <w:szCs w:val="30"/>
          <w:lang w:val="be-BY"/>
        </w:rPr>
        <w:t> </w:t>
      </w:r>
      <w:r w:rsidRPr="00500F83">
        <w:rPr>
          <w:sz w:val="30"/>
          <w:szCs w:val="30"/>
          <w:lang w:val="be-BY"/>
        </w:rPr>
        <w:t>ўзнікненні цяжкасц</w:t>
      </w:r>
      <w:r w:rsidR="00715605">
        <w:rPr>
          <w:sz w:val="30"/>
          <w:szCs w:val="30"/>
          <w:lang w:val="be-BY"/>
        </w:rPr>
        <w:t>ей</w:t>
      </w:r>
      <w:r w:rsidRPr="00500F83">
        <w:rPr>
          <w:sz w:val="30"/>
          <w:szCs w:val="30"/>
          <w:lang w:val="be-BY"/>
        </w:rPr>
        <w:t>.</w:t>
      </w:r>
    </w:p>
    <w:p w14:paraId="3604855D" w14:textId="2CA8BA1E" w:rsidR="00E96301" w:rsidRPr="00500F83" w:rsidRDefault="00E96301" w:rsidP="00DA582F">
      <w:pPr>
        <w:tabs>
          <w:tab w:val="left" w:pos="851"/>
        </w:tabs>
        <w:ind w:right="40" w:firstLine="709"/>
        <w:jc w:val="both"/>
        <w:rPr>
          <w:sz w:val="30"/>
          <w:szCs w:val="30"/>
          <w:lang w:val="be-BY"/>
        </w:rPr>
      </w:pPr>
      <w:r w:rsidRPr="00500F83">
        <w:rPr>
          <w:sz w:val="30"/>
          <w:szCs w:val="30"/>
          <w:lang w:val="be-BY"/>
        </w:rPr>
        <w:t xml:space="preserve">Заключны этап </w:t>
      </w:r>
      <w:r w:rsidR="00715605">
        <w:rPr>
          <w:sz w:val="30"/>
          <w:szCs w:val="30"/>
          <w:lang w:val="be-BY"/>
        </w:rPr>
        <w:t>–</w:t>
      </w:r>
      <w:r w:rsidRPr="00500F83">
        <w:rPr>
          <w:sz w:val="30"/>
          <w:szCs w:val="30"/>
          <w:lang w:val="be-BY"/>
        </w:rPr>
        <w:t xml:space="preserve"> дакументальнае афармленне, абавязковае ўзгадненне з бацькамі (законнымі прадстаўнікамі) дзіцяці з </w:t>
      </w:r>
      <w:r w:rsidR="00715605">
        <w:rPr>
          <w:sz w:val="30"/>
          <w:szCs w:val="30"/>
          <w:lang w:val="be-BY"/>
        </w:rPr>
        <w:t>А</w:t>
      </w:r>
      <w:r w:rsidRPr="00500F83">
        <w:rPr>
          <w:sz w:val="30"/>
          <w:szCs w:val="30"/>
          <w:lang w:val="be-BY"/>
        </w:rPr>
        <w:t xml:space="preserve">ПФР, зацвярджэнне індывідуальнай праграмы ранняй комплекснай дапамогі кіраўніком установы адукацыі. </w:t>
      </w:r>
    </w:p>
    <w:p w14:paraId="667D177A" w14:textId="64C24B93" w:rsidR="00E96301" w:rsidRPr="00500F83" w:rsidRDefault="00E96301" w:rsidP="00DA582F">
      <w:pPr>
        <w:tabs>
          <w:tab w:val="left" w:pos="851"/>
        </w:tabs>
        <w:ind w:right="40" w:firstLine="709"/>
        <w:jc w:val="both"/>
        <w:rPr>
          <w:sz w:val="30"/>
          <w:szCs w:val="30"/>
          <w:lang w:val="be-BY"/>
        </w:rPr>
      </w:pPr>
      <w:r w:rsidRPr="00500F83">
        <w:rPr>
          <w:sz w:val="30"/>
          <w:szCs w:val="30"/>
          <w:lang w:val="be-BY"/>
        </w:rPr>
        <w:t xml:space="preserve">Комплексная ацэнка эфектыўнасці рэалізацыі індывідуальных праграм ранняй комплекснай дапамогі можа ўключаць характарыстыку дынамікі развіцця па кожнай з </w:t>
      </w:r>
      <w:r w:rsidR="00715605">
        <w:rPr>
          <w:sz w:val="30"/>
          <w:szCs w:val="30"/>
          <w:lang w:val="be-BY"/>
        </w:rPr>
        <w:t>галін</w:t>
      </w:r>
      <w:r w:rsidRPr="00500F83">
        <w:rPr>
          <w:sz w:val="30"/>
          <w:szCs w:val="30"/>
          <w:lang w:val="be-BY"/>
        </w:rPr>
        <w:t>, ацэнку дасягнення пастаўленых мэт, прычын, якія абумовілі вынікі ніжэй</w:t>
      </w:r>
      <w:r w:rsidR="004461DF">
        <w:rPr>
          <w:sz w:val="30"/>
          <w:szCs w:val="30"/>
          <w:lang w:val="be-BY"/>
        </w:rPr>
        <w:t>шыя</w:t>
      </w:r>
      <w:r w:rsidR="00715605">
        <w:rPr>
          <w:sz w:val="30"/>
          <w:szCs w:val="30"/>
          <w:lang w:val="be-BY"/>
        </w:rPr>
        <w:t xml:space="preserve"> за</w:t>
      </w:r>
      <w:r w:rsidRPr="00500F83">
        <w:rPr>
          <w:sz w:val="30"/>
          <w:szCs w:val="30"/>
          <w:lang w:val="be-BY"/>
        </w:rPr>
        <w:t xml:space="preserve"> прагназ</w:t>
      </w:r>
      <w:r w:rsidR="004461DF">
        <w:rPr>
          <w:sz w:val="30"/>
          <w:szCs w:val="30"/>
          <w:lang w:val="be-BY"/>
        </w:rPr>
        <w:t>аван</w:t>
      </w:r>
      <w:r w:rsidRPr="00500F83">
        <w:rPr>
          <w:sz w:val="30"/>
          <w:szCs w:val="30"/>
          <w:lang w:val="be-BY"/>
        </w:rPr>
        <w:t>ы</w:t>
      </w:r>
      <w:r w:rsidR="00715605">
        <w:rPr>
          <w:sz w:val="30"/>
          <w:szCs w:val="30"/>
          <w:lang w:val="be-BY"/>
        </w:rPr>
        <w:t>я</w:t>
      </w:r>
      <w:r w:rsidRPr="00500F83">
        <w:rPr>
          <w:sz w:val="30"/>
          <w:szCs w:val="30"/>
          <w:lang w:val="be-BY"/>
        </w:rPr>
        <w:t>.</w:t>
      </w:r>
    </w:p>
    <w:p w14:paraId="67FA833A" w14:textId="77777777" w:rsidR="00924657" w:rsidRPr="00500F83" w:rsidRDefault="00924657" w:rsidP="00633C81">
      <w:pPr>
        <w:jc w:val="both"/>
        <w:rPr>
          <w:b/>
          <w:bCs/>
          <w:sz w:val="30"/>
          <w:szCs w:val="30"/>
          <w:lang w:val="be-BY"/>
        </w:rPr>
      </w:pPr>
    </w:p>
    <w:p w14:paraId="10893518" w14:textId="024CE51C" w:rsidR="00633C81" w:rsidRPr="00DE6B93" w:rsidRDefault="00400931" w:rsidP="00633C81">
      <w:pPr>
        <w:jc w:val="both"/>
        <w:rPr>
          <w:b/>
          <w:sz w:val="30"/>
          <w:szCs w:val="30"/>
          <w:shd w:val="clear" w:color="auto" w:fill="FFFFFF"/>
          <w:lang w:val="be-BY"/>
        </w:rPr>
      </w:pPr>
      <w:r w:rsidRPr="00DE6B93">
        <w:rPr>
          <w:b/>
          <w:bCs/>
          <w:sz w:val="30"/>
          <w:szCs w:val="30"/>
          <w:lang w:val="be-BY"/>
        </w:rPr>
        <w:t>Выкарыстанне</w:t>
      </w:r>
      <w:r w:rsidR="00633C81" w:rsidRPr="00DE6B93">
        <w:rPr>
          <w:b/>
          <w:sz w:val="30"/>
          <w:szCs w:val="30"/>
          <w:shd w:val="clear" w:color="auto" w:fill="FFFFFF"/>
          <w:lang w:val="be-BY"/>
        </w:rPr>
        <w:t xml:space="preserve"> сродкаў альтэрнатыўнай і дадатковай камунікацыі ў</w:t>
      </w:r>
      <w:r w:rsidR="009D546F">
        <w:rPr>
          <w:b/>
          <w:sz w:val="30"/>
          <w:szCs w:val="30"/>
          <w:shd w:val="clear" w:color="auto" w:fill="FFFFFF"/>
          <w:lang w:val="be-BY"/>
        </w:rPr>
        <w:t> </w:t>
      </w:r>
      <w:r w:rsidR="00633C81" w:rsidRPr="00DE6B93">
        <w:rPr>
          <w:b/>
          <w:sz w:val="30"/>
          <w:szCs w:val="30"/>
          <w:shd w:val="clear" w:color="auto" w:fill="FFFFFF"/>
          <w:lang w:val="be-BY"/>
        </w:rPr>
        <w:t>ра</w:t>
      </w:r>
      <w:r w:rsidR="00DE6B93">
        <w:rPr>
          <w:b/>
          <w:sz w:val="30"/>
          <w:szCs w:val="30"/>
          <w:shd w:val="clear" w:color="auto" w:fill="FFFFFF"/>
          <w:lang w:val="be-BY"/>
        </w:rPr>
        <w:t>боце</w:t>
      </w:r>
      <w:r w:rsidR="00633C81" w:rsidRPr="00DE6B93">
        <w:rPr>
          <w:b/>
          <w:sz w:val="30"/>
          <w:szCs w:val="30"/>
          <w:shd w:val="clear" w:color="auto" w:fill="FFFFFF"/>
          <w:lang w:val="be-BY"/>
        </w:rPr>
        <w:t xml:space="preserve"> з дзецьмі з </w:t>
      </w:r>
      <w:r w:rsidRPr="00DE6B93">
        <w:rPr>
          <w:b/>
          <w:sz w:val="30"/>
          <w:szCs w:val="30"/>
          <w:shd w:val="clear" w:color="auto" w:fill="FFFFFF"/>
          <w:lang w:val="be-BY"/>
        </w:rPr>
        <w:t>А</w:t>
      </w:r>
      <w:r w:rsidR="00633C81" w:rsidRPr="00DE6B93">
        <w:rPr>
          <w:b/>
          <w:sz w:val="30"/>
          <w:szCs w:val="30"/>
          <w:shd w:val="clear" w:color="auto" w:fill="FFFFFF"/>
          <w:lang w:val="be-BY"/>
        </w:rPr>
        <w:t>ПФР</w:t>
      </w:r>
    </w:p>
    <w:p w14:paraId="7AC69835" w14:textId="5FCBFA95" w:rsidR="00633C81" w:rsidRPr="00500F83" w:rsidRDefault="00D65152" w:rsidP="00633C81">
      <w:pPr>
        <w:ind w:firstLine="709"/>
        <w:jc w:val="both"/>
        <w:rPr>
          <w:sz w:val="30"/>
          <w:szCs w:val="30"/>
          <w:lang w:val="be-BY"/>
        </w:rPr>
      </w:pPr>
      <w:r w:rsidRPr="00500F83">
        <w:rPr>
          <w:sz w:val="30"/>
          <w:szCs w:val="30"/>
          <w:lang w:val="be-BY"/>
        </w:rPr>
        <w:t>У большасці дзяцей з цяжкімі і (або) множнымі фізічнымі і (або) псіхічнымі парушэннямі абцяжараны кантакт з навакольнымі людзьмі, адсутнічае магчымасць паведаміць вербальна пра сябе, сва</w:t>
      </w:r>
      <w:r w:rsidR="00DE6B93">
        <w:rPr>
          <w:sz w:val="30"/>
          <w:szCs w:val="30"/>
          <w:lang w:val="be-BY"/>
        </w:rPr>
        <w:t>е</w:t>
      </w:r>
      <w:r w:rsidRPr="00500F83">
        <w:rPr>
          <w:sz w:val="30"/>
          <w:szCs w:val="30"/>
          <w:lang w:val="be-BY"/>
        </w:rPr>
        <w:t xml:space="preserve"> патрэб</w:t>
      </w:r>
      <w:r w:rsidR="00DE6B93">
        <w:rPr>
          <w:sz w:val="30"/>
          <w:szCs w:val="30"/>
          <w:lang w:val="be-BY"/>
        </w:rPr>
        <w:t>ы</w:t>
      </w:r>
      <w:r w:rsidRPr="00500F83">
        <w:rPr>
          <w:sz w:val="30"/>
          <w:szCs w:val="30"/>
          <w:lang w:val="be-BY"/>
        </w:rPr>
        <w:t>, інтарэс</w:t>
      </w:r>
      <w:r w:rsidR="00DE6B93">
        <w:rPr>
          <w:sz w:val="30"/>
          <w:szCs w:val="30"/>
          <w:lang w:val="be-BY"/>
        </w:rPr>
        <w:t>ы</w:t>
      </w:r>
      <w:r w:rsidRPr="00500F83">
        <w:rPr>
          <w:sz w:val="30"/>
          <w:szCs w:val="30"/>
          <w:lang w:val="be-BY"/>
        </w:rPr>
        <w:t>, пачуцц</w:t>
      </w:r>
      <w:r w:rsidR="00DE6B93">
        <w:rPr>
          <w:sz w:val="30"/>
          <w:szCs w:val="30"/>
          <w:lang w:val="be-BY"/>
        </w:rPr>
        <w:t>і</w:t>
      </w:r>
      <w:r w:rsidRPr="00500F83">
        <w:rPr>
          <w:sz w:val="30"/>
          <w:szCs w:val="30"/>
          <w:lang w:val="be-BY"/>
        </w:rPr>
        <w:t xml:space="preserve"> і перажыванн</w:t>
      </w:r>
      <w:r w:rsidR="00DE6B93">
        <w:rPr>
          <w:sz w:val="30"/>
          <w:szCs w:val="30"/>
          <w:lang w:val="be-BY"/>
        </w:rPr>
        <w:t>і</w:t>
      </w:r>
      <w:r w:rsidRPr="00500F83">
        <w:rPr>
          <w:sz w:val="30"/>
          <w:szCs w:val="30"/>
          <w:lang w:val="be-BY"/>
        </w:rPr>
        <w:t>. Таму адна з найважнейшых задач у</w:t>
      </w:r>
      <w:r w:rsidR="009D546F">
        <w:rPr>
          <w:sz w:val="30"/>
          <w:szCs w:val="30"/>
          <w:lang w:val="be-BY"/>
        </w:rPr>
        <w:t> </w:t>
      </w:r>
      <w:r w:rsidRPr="00500F83">
        <w:rPr>
          <w:sz w:val="30"/>
          <w:szCs w:val="30"/>
          <w:lang w:val="be-BY"/>
        </w:rPr>
        <w:t xml:space="preserve">працы з дадзенай катэгорыяй дзяцей складаецца ў навучанні іх даступнай сістэме камунікацыі з мэтай нармалізацыі жыццядзейнасці, </w:t>
      </w:r>
      <w:r w:rsidR="00400931">
        <w:rPr>
          <w:sz w:val="30"/>
          <w:szCs w:val="30"/>
          <w:lang w:val="be-BY"/>
        </w:rPr>
        <w:t>у</w:t>
      </w:r>
      <w:r w:rsidRPr="00500F83">
        <w:rPr>
          <w:sz w:val="30"/>
          <w:szCs w:val="30"/>
          <w:lang w:val="be-BY"/>
        </w:rPr>
        <w:t>ключэння ў сацыяльна-эмацыянальнае ўзаемадзеянне.</w:t>
      </w:r>
    </w:p>
    <w:p w14:paraId="2FCA15D4" w14:textId="27A6559A" w:rsidR="00633C81" w:rsidRPr="00500F83" w:rsidRDefault="00633C81" w:rsidP="00633C81">
      <w:pPr>
        <w:ind w:firstLine="709"/>
        <w:jc w:val="both"/>
        <w:rPr>
          <w:sz w:val="30"/>
          <w:szCs w:val="30"/>
          <w:lang w:val="be-BY"/>
        </w:rPr>
      </w:pPr>
      <w:r w:rsidRPr="00500F83">
        <w:rPr>
          <w:sz w:val="30"/>
          <w:szCs w:val="30"/>
          <w:lang w:val="be-BY"/>
        </w:rPr>
        <w:t>Падбор аптымальнага сродк</w:t>
      </w:r>
      <w:r w:rsidR="00DE6B93">
        <w:rPr>
          <w:sz w:val="30"/>
          <w:szCs w:val="30"/>
          <w:lang w:val="be-BY"/>
        </w:rPr>
        <w:t>у</w:t>
      </w:r>
      <w:r w:rsidRPr="00500F83">
        <w:rPr>
          <w:sz w:val="30"/>
          <w:szCs w:val="30"/>
          <w:lang w:val="be-BY"/>
        </w:rPr>
        <w:t xml:space="preserve"> камунікацыі, поспех працы па</w:t>
      </w:r>
      <w:r w:rsidR="009D546F">
        <w:rPr>
          <w:sz w:val="30"/>
          <w:szCs w:val="30"/>
          <w:lang w:val="be-BY"/>
        </w:rPr>
        <w:t> </w:t>
      </w:r>
      <w:r w:rsidRPr="00500F83">
        <w:rPr>
          <w:sz w:val="30"/>
          <w:szCs w:val="30"/>
          <w:lang w:val="be-BY"/>
        </w:rPr>
        <w:t>навучанні падтрым</w:t>
      </w:r>
      <w:r w:rsidR="004461DF">
        <w:rPr>
          <w:sz w:val="30"/>
          <w:szCs w:val="30"/>
          <w:lang w:val="be-BY"/>
        </w:rPr>
        <w:t>альн</w:t>
      </w:r>
      <w:r w:rsidR="003D2910">
        <w:rPr>
          <w:sz w:val="30"/>
          <w:szCs w:val="30"/>
          <w:lang w:val="be-BY"/>
        </w:rPr>
        <w:t>ай</w:t>
      </w:r>
      <w:r w:rsidRPr="00500F83">
        <w:rPr>
          <w:sz w:val="30"/>
          <w:szCs w:val="30"/>
          <w:lang w:val="be-BY"/>
        </w:rPr>
        <w:t xml:space="preserve"> і альтэрнатыўнай камунікацыі залежаць ад</w:t>
      </w:r>
      <w:r w:rsidR="009D546F">
        <w:rPr>
          <w:sz w:val="30"/>
          <w:szCs w:val="30"/>
          <w:lang w:val="be-BY"/>
        </w:rPr>
        <w:t> </w:t>
      </w:r>
      <w:r w:rsidRPr="00500F83">
        <w:rPr>
          <w:sz w:val="30"/>
          <w:szCs w:val="30"/>
          <w:lang w:val="be-BY"/>
        </w:rPr>
        <w:t>індывідуальных магчымасц</w:t>
      </w:r>
      <w:r w:rsidR="003D2910">
        <w:rPr>
          <w:sz w:val="30"/>
          <w:szCs w:val="30"/>
          <w:lang w:val="be-BY"/>
        </w:rPr>
        <w:t>ей</w:t>
      </w:r>
      <w:r w:rsidRPr="00500F83">
        <w:rPr>
          <w:sz w:val="30"/>
          <w:szCs w:val="30"/>
          <w:lang w:val="be-BY"/>
        </w:rPr>
        <w:t xml:space="preserve"> канкрэтнага дзіцяці, прафесійнай кампетэнтнасці педагагічных работнікаў, актыўнага ўключэння ў дадзены працэс навакольных (бацькоў (законных прадстаўнікоў) непаўналетніх, суседзяў, сяброў і г.</w:t>
      </w:r>
      <w:r w:rsidR="00400931">
        <w:rPr>
          <w:sz w:val="30"/>
          <w:szCs w:val="30"/>
          <w:lang w:val="be-BY"/>
        </w:rPr>
        <w:t> </w:t>
      </w:r>
      <w:r w:rsidRPr="00500F83">
        <w:rPr>
          <w:sz w:val="30"/>
          <w:szCs w:val="30"/>
          <w:lang w:val="be-BY"/>
        </w:rPr>
        <w:t>д.).</w:t>
      </w:r>
    </w:p>
    <w:p w14:paraId="76B42122" w14:textId="5715C254" w:rsidR="00633C81" w:rsidRPr="00500F83" w:rsidRDefault="00633C81" w:rsidP="00633C81">
      <w:pPr>
        <w:ind w:firstLine="709"/>
        <w:jc w:val="both"/>
        <w:rPr>
          <w:sz w:val="30"/>
          <w:szCs w:val="30"/>
          <w:lang w:val="be-BY"/>
        </w:rPr>
      </w:pPr>
      <w:r w:rsidRPr="00500F83">
        <w:rPr>
          <w:sz w:val="30"/>
          <w:szCs w:val="30"/>
          <w:shd w:val="clear" w:color="auto" w:fill="FFFFFF"/>
          <w:lang w:val="be-BY"/>
        </w:rPr>
        <w:t>У навучанні камунікацыі дзяцей з парушэннямі функцый апорна-рухальнага апарат</w:t>
      </w:r>
      <w:r w:rsidR="00C3202D">
        <w:rPr>
          <w:sz w:val="30"/>
          <w:szCs w:val="30"/>
          <w:shd w:val="clear" w:color="auto" w:fill="FFFFFF"/>
          <w:lang w:val="be-BY"/>
        </w:rPr>
        <w:t>у</w:t>
      </w:r>
      <w:r w:rsidRPr="00500F83">
        <w:rPr>
          <w:sz w:val="30"/>
          <w:szCs w:val="30"/>
          <w:shd w:val="clear" w:color="auto" w:fill="FFFFFF"/>
          <w:lang w:val="be-BY"/>
        </w:rPr>
        <w:t>, якія маюць парушэнні навыкаў вербальн</w:t>
      </w:r>
      <w:r w:rsidR="003D2910">
        <w:rPr>
          <w:sz w:val="30"/>
          <w:szCs w:val="30"/>
          <w:shd w:val="clear" w:color="auto" w:fill="FFFFFF"/>
          <w:lang w:val="be-BY"/>
        </w:rPr>
        <w:t>ых</w:t>
      </w:r>
      <w:r w:rsidRPr="00500F83">
        <w:rPr>
          <w:sz w:val="30"/>
          <w:szCs w:val="30"/>
          <w:shd w:val="clear" w:color="auto" w:fill="FFFFFF"/>
          <w:lang w:val="be-BY"/>
        </w:rPr>
        <w:t xml:space="preserve"> зносін, перавага аддаецца графічным сімвалам і тэхнічны</w:t>
      </w:r>
      <w:r w:rsidR="003D2910">
        <w:rPr>
          <w:sz w:val="30"/>
          <w:szCs w:val="30"/>
          <w:shd w:val="clear" w:color="auto" w:fill="FFFFFF"/>
          <w:lang w:val="be-BY"/>
        </w:rPr>
        <w:t>м</w:t>
      </w:r>
      <w:r w:rsidRPr="00500F83">
        <w:rPr>
          <w:sz w:val="30"/>
          <w:szCs w:val="30"/>
          <w:shd w:val="clear" w:color="auto" w:fill="FFFFFF"/>
          <w:lang w:val="be-BY"/>
        </w:rPr>
        <w:t xml:space="preserve"> прылад</w:t>
      </w:r>
      <w:r w:rsidR="003D2910">
        <w:rPr>
          <w:sz w:val="30"/>
          <w:szCs w:val="30"/>
          <w:shd w:val="clear" w:color="auto" w:fill="FFFFFF"/>
          <w:lang w:val="be-BY"/>
        </w:rPr>
        <w:t>ам</w:t>
      </w:r>
      <w:r w:rsidRPr="00500F83">
        <w:rPr>
          <w:sz w:val="30"/>
          <w:szCs w:val="30"/>
          <w:shd w:val="clear" w:color="auto" w:fill="FFFFFF"/>
          <w:lang w:val="be-BY"/>
        </w:rPr>
        <w:t xml:space="preserve">, падбор і адаптацыя якіх з'яўляюцца доўгім і складаным працэсам, </w:t>
      </w:r>
      <w:r w:rsidR="00C3202D">
        <w:rPr>
          <w:sz w:val="30"/>
          <w:szCs w:val="30"/>
          <w:shd w:val="clear" w:color="auto" w:fill="FFFFFF"/>
          <w:lang w:val="be-BY"/>
        </w:rPr>
        <w:t>што</w:t>
      </w:r>
      <w:r w:rsidRPr="00500F83">
        <w:rPr>
          <w:sz w:val="30"/>
          <w:szCs w:val="30"/>
          <w:shd w:val="clear" w:color="auto" w:fill="FFFFFF"/>
          <w:lang w:val="be-BY"/>
        </w:rPr>
        <w:t xml:space="preserve"> залеж</w:t>
      </w:r>
      <w:r w:rsidR="003D2910">
        <w:rPr>
          <w:sz w:val="30"/>
          <w:szCs w:val="30"/>
          <w:shd w:val="clear" w:color="auto" w:fill="FFFFFF"/>
          <w:lang w:val="be-BY"/>
        </w:rPr>
        <w:t>ы</w:t>
      </w:r>
      <w:r w:rsidRPr="00500F83">
        <w:rPr>
          <w:sz w:val="30"/>
          <w:szCs w:val="30"/>
          <w:shd w:val="clear" w:color="auto" w:fill="FFFFFF"/>
          <w:lang w:val="be-BY"/>
        </w:rPr>
        <w:t xml:space="preserve">ць </w:t>
      </w:r>
      <w:r w:rsidRPr="00500F83">
        <w:rPr>
          <w:sz w:val="30"/>
          <w:szCs w:val="30"/>
          <w:shd w:val="clear" w:color="auto" w:fill="FFFFFF"/>
          <w:lang w:val="be-BY"/>
        </w:rPr>
        <w:lastRenderedPageBreak/>
        <w:t>ад</w:t>
      </w:r>
      <w:r w:rsidR="009D546F">
        <w:rPr>
          <w:sz w:val="30"/>
          <w:szCs w:val="30"/>
          <w:shd w:val="clear" w:color="auto" w:fill="FFFFFF"/>
          <w:lang w:val="be-BY"/>
        </w:rPr>
        <w:t> </w:t>
      </w:r>
      <w:r w:rsidRPr="00500F83">
        <w:rPr>
          <w:sz w:val="30"/>
          <w:szCs w:val="30"/>
          <w:shd w:val="clear" w:color="auto" w:fill="FFFFFF"/>
          <w:lang w:val="be-BY"/>
        </w:rPr>
        <w:t>цяж</w:t>
      </w:r>
      <w:r w:rsidR="003D2910">
        <w:rPr>
          <w:sz w:val="30"/>
          <w:szCs w:val="30"/>
          <w:shd w:val="clear" w:color="auto" w:fill="FFFFFF"/>
          <w:lang w:val="be-BY"/>
        </w:rPr>
        <w:t>к</w:t>
      </w:r>
      <w:r w:rsidRPr="00500F83">
        <w:rPr>
          <w:sz w:val="30"/>
          <w:szCs w:val="30"/>
          <w:shd w:val="clear" w:color="auto" w:fill="FFFFFF"/>
          <w:lang w:val="be-BY"/>
        </w:rPr>
        <w:t>а</w:t>
      </w:r>
      <w:r w:rsidR="003D2910">
        <w:rPr>
          <w:sz w:val="30"/>
          <w:szCs w:val="30"/>
          <w:shd w:val="clear" w:color="auto" w:fill="FFFFFF"/>
          <w:lang w:val="be-BY"/>
        </w:rPr>
        <w:t>сці</w:t>
      </w:r>
      <w:r w:rsidRPr="00500F83">
        <w:rPr>
          <w:sz w:val="30"/>
          <w:szCs w:val="30"/>
          <w:shd w:val="clear" w:color="auto" w:fill="FFFFFF"/>
          <w:lang w:val="be-BY"/>
        </w:rPr>
        <w:t xml:space="preserve"> парушэння, індывідуальных магчымасц</w:t>
      </w:r>
      <w:r w:rsidR="003D2910">
        <w:rPr>
          <w:sz w:val="30"/>
          <w:szCs w:val="30"/>
          <w:shd w:val="clear" w:color="auto" w:fill="FFFFFF"/>
          <w:lang w:val="be-BY"/>
        </w:rPr>
        <w:t>ей</w:t>
      </w:r>
      <w:r w:rsidRPr="00500F83">
        <w:rPr>
          <w:sz w:val="30"/>
          <w:szCs w:val="30"/>
          <w:shd w:val="clear" w:color="auto" w:fill="FFFFFF"/>
          <w:lang w:val="be-BY"/>
        </w:rPr>
        <w:t xml:space="preserve"> і патрэб кожнага канкрэтнага карыстальніка. </w:t>
      </w:r>
      <w:r w:rsidR="00400931">
        <w:rPr>
          <w:sz w:val="30"/>
          <w:szCs w:val="30"/>
          <w:shd w:val="clear" w:color="auto" w:fill="FFFFFF"/>
          <w:lang w:val="be-BY"/>
        </w:rPr>
        <w:t>Д</w:t>
      </w:r>
      <w:r w:rsidRPr="00500F83">
        <w:rPr>
          <w:sz w:val="30"/>
          <w:szCs w:val="30"/>
          <w:shd w:val="clear" w:color="auto" w:fill="FFFFFF"/>
          <w:lang w:val="be-BY"/>
        </w:rPr>
        <w:t>зеці з</w:t>
      </w:r>
      <w:r w:rsidR="00400931">
        <w:rPr>
          <w:sz w:val="30"/>
          <w:szCs w:val="30"/>
          <w:shd w:val="clear" w:color="auto" w:fill="FFFFFF"/>
          <w:lang w:val="be-BY"/>
        </w:rPr>
        <w:t xml:space="preserve"> </w:t>
      </w:r>
      <w:r w:rsidRPr="00500F83">
        <w:rPr>
          <w:sz w:val="30"/>
          <w:szCs w:val="30"/>
          <w:lang w:val="be-BY"/>
        </w:rPr>
        <w:t>а</w:t>
      </w:r>
      <w:r w:rsidR="003D2910">
        <w:rPr>
          <w:sz w:val="30"/>
          <w:szCs w:val="30"/>
          <w:lang w:val="be-BY"/>
        </w:rPr>
        <w:t>ў</w:t>
      </w:r>
      <w:r w:rsidRPr="00500F83">
        <w:rPr>
          <w:sz w:val="30"/>
          <w:szCs w:val="30"/>
          <w:lang w:val="be-BY"/>
        </w:rPr>
        <w:t>т</w:t>
      </w:r>
      <w:r w:rsidR="003D2910">
        <w:rPr>
          <w:sz w:val="30"/>
          <w:szCs w:val="30"/>
          <w:lang w:val="be-BY"/>
        </w:rPr>
        <w:t>ы</w:t>
      </w:r>
      <w:r w:rsidRPr="00500F83">
        <w:rPr>
          <w:sz w:val="30"/>
          <w:szCs w:val="30"/>
          <w:lang w:val="be-BY"/>
        </w:rPr>
        <w:t>ст</w:t>
      </w:r>
      <w:r w:rsidR="003D2910">
        <w:rPr>
          <w:sz w:val="30"/>
          <w:szCs w:val="30"/>
          <w:lang w:val="be-BY"/>
        </w:rPr>
        <w:t>ы</w:t>
      </w:r>
      <w:r w:rsidRPr="00500F83">
        <w:rPr>
          <w:sz w:val="30"/>
          <w:szCs w:val="30"/>
          <w:lang w:val="be-BY"/>
        </w:rPr>
        <w:t>ч</w:t>
      </w:r>
      <w:r w:rsidR="003D2910">
        <w:rPr>
          <w:sz w:val="30"/>
          <w:szCs w:val="30"/>
          <w:lang w:val="be-BY"/>
        </w:rPr>
        <w:t>нымі</w:t>
      </w:r>
      <w:r w:rsidRPr="00500F83">
        <w:rPr>
          <w:sz w:val="30"/>
          <w:szCs w:val="30"/>
          <w:lang w:val="be-BY"/>
        </w:rPr>
        <w:t xml:space="preserve"> парушэннямі часцей выкарыстоўваюць графічныя сродкі, а менавіта карцінныя сімвалы камунікацыі (Picture Communication Symbols). Дзеці з інтэлектуальнымі парушэннямі могуць выкарыстоўваць і графічныя знакі, і жэсты, і тэхнічныя прылады, і камунікацыю з дапамогай прадметаў. Для кожнага канкрэтнага карыстальніка можна падабраць, а калі ёсць неабходнасць, то і адаптаваць невербальн</w:t>
      </w:r>
      <w:r w:rsidR="003D2910">
        <w:rPr>
          <w:sz w:val="30"/>
          <w:szCs w:val="30"/>
          <w:lang w:val="be-BY"/>
        </w:rPr>
        <w:t>ы</w:t>
      </w:r>
      <w:r w:rsidRPr="00500F83">
        <w:rPr>
          <w:sz w:val="30"/>
          <w:szCs w:val="30"/>
          <w:lang w:val="be-BY"/>
        </w:rPr>
        <w:t xml:space="preserve"> сродак. Гэта дасць магчымасць павысіць якасць яго жыцця і створыць </w:t>
      </w:r>
      <w:r w:rsidR="003D2910">
        <w:rPr>
          <w:sz w:val="30"/>
          <w:szCs w:val="30"/>
          <w:lang w:val="be-BY"/>
        </w:rPr>
        <w:t>у</w:t>
      </w:r>
      <w:r w:rsidRPr="00500F83">
        <w:rPr>
          <w:sz w:val="30"/>
          <w:szCs w:val="30"/>
          <w:lang w:val="be-BY"/>
        </w:rPr>
        <w:t>мовы для адчування сябе паўнапраўным камунікатыўным партнёрам.</w:t>
      </w:r>
    </w:p>
    <w:p w14:paraId="7767FB40" w14:textId="1094CBC8" w:rsidR="00633C81" w:rsidRPr="00500F83" w:rsidRDefault="00633C81" w:rsidP="00633C81">
      <w:pPr>
        <w:ind w:firstLine="709"/>
        <w:jc w:val="both"/>
        <w:rPr>
          <w:sz w:val="30"/>
          <w:szCs w:val="30"/>
          <w:lang w:val="be-BY"/>
        </w:rPr>
      </w:pPr>
      <w:r w:rsidRPr="00500F83">
        <w:rPr>
          <w:sz w:val="30"/>
          <w:szCs w:val="30"/>
          <w:lang w:val="be-BY"/>
        </w:rPr>
        <w:t>Планаванню карэкцыйна-педагагічнай працы па навучанні падтрым</w:t>
      </w:r>
      <w:r w:rsidR="00C3202D">
        <w:rPr>
          <w:sz w:val="30"/>
          <w:szCs w:val="30"/>
          <w:lang w:val="be-BY"/>
        </w:rPr>
        <w:t>альн</w:t>
      </w:r>
      <w:r w:rsidR="00176FD5">
        <w:rPr>
          <w:sz w:val="30"/>
          <w:szCs w:val="30"/>
          <w:lang w:val="be-BY"/>
        </w:rPr>
        <w:t>ай</w:t>
      </w:r>
      <w:r w:rsidRPr="00500F83">
        <w:rPr>
          <w:sz w:val="30"/>
          <w:szCs w:val="30"/>
          <w:lang w:val="be-BY"/>
        </w:rPr>
        <w:t xml:space="preserve"> і альтэрнатыўнай камунікацыі павінна папярэднічаць распазнаванне патрэб, актуальных навыкаў і магчымасц</w:t>
      </w:r>
      <w:r w:rsidR="00176FD5">
        <w:rPr>
          <w:sz w:val="30"/>
          <w:szCs w:val="30"/>
          <w:lang w:val="be-BY"/>
        </w:rPr>
        <w:t>ей</w:t>
      </w:r>
      <w:r w:rsidRPr="00500F83">
        <w:rPr>
          <w:sz w:val="30"/>
          <w:szCs w:val="30"/>
          <w:lang w:val="be-BY"/>
        </w:rPr>
        <w:t xml:space="preserve"> дзіцяці</w:t>
      </w:r>
      <w:r w:rsidR="00C3202D">
        <w:rPr>
          <w:sz w:val="30"/>
          <w:szCs w:val="30"/>
          <w:lang w:val="be-BY"/>
        </w:rPr>
        <w:t>, якое не размаўляе</w:t>
      </w:r>
      <w:r w:rsidRPr="00500F83">
        <w:rPr>
          <w:sz w:val="30"/>
          <w:szCs w:val="30"/>
          <w:lang w:val="be-BY"/>
        </w:rPr>
        <w:t xml:space="preserve">. Найбольш часта </w:t>
      </w:r>
      <w:r w:rsidR="00176FD5">
        <w:rPr>
          <w:sz w:val="30"/>
          <w:szCs w:val="30"/>
          <w:lang w:val="be-BY"/>
        </w:rPr>
        <w:t>ўжывальнымі</w:t>
      </w:r>
      <w:r w:rsidRPr="00500F83">
        <w:rPr>
          <w:sz w:val="30"/>
          <w:szCs w:val="30"/>
          <w:lang w:val="be-BY"/>
        </w:rPr>
        <w:t xml:space="preserve"> сродкамі падтрымліва</w:t>
      </w:r>
      <w:r w:rsidR="00176FD5">
        <w:rPr>
          <w:sz w:val="30"/>
          <w:szCs w:val="30"/>
          <w:lang w:val="be-BY"/>
        </w:rPr>
        <w:t>ючай</w:t>
      </w:r>
      <w:r w:rsidRPr="00500F83">
        <w:rPr>
          <w:sz w:val="30"/>
          <w:szCs w:val="30"/>
          <w:lang w:val="be-BY"/>
        </w:rPr>
        <w:t xml:space="preserve"> і альтэрнатыўнай камунікацыі з'яўляюцца жэсты, графічныя сродкі і спецыялізаваныя тэхнічныя прылады рознай ступені складанасці (камунікатары).</w:t>
      </w:r>
    </w:p>
    <w:p w14:paraId="6B1EC7A6" w14:textId="12C19AF9" w:rsidR="00633C81" w:rsidRPr="00500F83" w:rsidRDefault="00633C81" w:rsidP="00633C81">
      <w:pPr>
        <w:ind w:firstLine="709"/>
        <w:jc w:val="both"/>
        <w:rPr>
          <w:sz w:val="30"/>
          <w:szCs w:val="30"/>
          <w:lang w:val="be-BY"/>
        </w:rPr>
      </w:pPr>
      <w:r w:rsidRPr="00500F83">
        <w:rPr>
          <w:sz w:val="30"/>
          <w:szCs w:val="30"/>
          <w:lang w:val="be-BY"/>
        </w:rPr>
        <w:t xml:space="preserve">У аснове камунікацыі з дапамогай жэстаў (знакаў) ляжаць самыя распаўсюджаныя натуральныя жэсты, якія выкарыстоўваюцца кожным чалавекам на пэўным этапе яго камунікатыўнага развіцця. Усе жэсты аб'яднаны ў сітуатыўныя блокі: сацыяльнае ўзаемадзеянне, гігіена і </w:t>
      </w:r>
      <w:r w:rsidR="00176FD5">
        <w:rPr>
          <w:sz w:val="30"/>
          <w:szCs w:val="30"/>
          <w:lang w:val="be-BY"/>
        </w:rPr>
        <w:t>догля</w:t>
      </w:r>
      <w:r w:rsidRPr="00500F83">
        <w:rPr>
          <w:sz w:val="30"/>
          <w:szCs w:val="30"/>
          <w:lang w:val="be-BY"/>
        </w:rPr>
        <w:t>д, ежа і пітво, адзенне і абутак, эмоцыі і адчуванні, сям'я і людзі.</w:t>
      </w:r>
    </w:p>
    <w:p w14:paraId="16DE1FD2" w14:textId="2369FD06" w:rsidR="00633C81" w:rsidRPr="00500F83" w:rsidRDefault="00633C81" w:rsidP="00633C81">
      <w:pPr>
        <w:ind w:firstLine="709"/>
        <w:jc w:val="both"/>
        <w:rPr>
          <w:sz w:val="30"/>
          <w:szCs w:val="30"/>
          <w:lang w:val="be-BY"/>
        </w:rPr>
      </w:pPr>
      <w:r w:rsidRPr="00500F83">
        <w:rPr>
          <w:sz w:val="30"/>
          <w:szCs w:val="30"/>
          <w:lang w:val="be-BY"/>
        </w:rPr>
        <w:t>Тэхнічныя прылады адрозніваюцца па памеры, вазе і аб'ём</w:t>
      </w:r>
      <w:r w:rsidR="00176FD5">
        <w:rPr>
          <w:sz w:val="30"/>
          <w:szCs w:val="30"/>
          <w:lang w:val="be-BY"/>
        </w:rPr>
        <w:t>е</w:t>
      </w:r>
      <w:r w:rsidRPr="00500F83">
        <w:rPr>
          <w:sz w:val="30"/>
          <w:szCs w:val="30"/>
          <w:lang w:val="be-BY"/>
        </w:rPr>
        <w:t xml:space="preserve"> </w:t>
      </w:r>
      <w:r w:rsidR="00176FD5">
        <w:rPr>
          <w:sz w:val="30"/>
          <w:szCs w:val="30"/>
          <w:lang w:val="be-BY"/>
        </w:rPr>
        <w:t>дадзен</w:t>
      </w:r>
      <w:r w:rsidRPr="00500F83">
        <w:rPr>
          <w:sz w:val="30"/>
          <w:szCs w:val="30"/>
          <w:lang w:val="be-BY"/>
        </w:rPr>
        <w:t>ых, якія яны могуць захоўваць, а таксама спосаб</w:t>
      </w:r>
      <w:r w:rsidR="00DC078D">
        <w:rPr>
          <w:sz w:val="30"/>
          <w:szCs w:val="30"/>
          <w:lang w:val="be-BY"/>
        </w:rPr>
        <w:t>е</w:t>
      </w:r>
      <w:r w:rsidRPr="00500F83">
        <w:rPr>
          <w:sz w:val="30"/>
          <w:szCs w:val="30"/>
          <w:lang w:val="be-BY"/>
        </w:rPr>
        <w:t xml:space="preserve"> доступу да</w:t>
      </w:r>
      <w:r w:rsidR="009D546F">
        <w:rPr>
          <w:sz w:val="30"/>
          <w:szCs w:val="30"/>
          <w:lang w:val="be-BY"/>
        </w:rPr>
        <w:t> </w:t>
      </w:r>
      <w:r w:rsidRPr="00500F83">
        <w:rPr>
          <w:sz w:val="30"/>
          <w:szCs w:val="30"/>
          <w:lang w:val="be-BY"/>
        </w:rPr>
        <w:t>інфармацыі. Дзякуючы праграмн</w:t>
      </w:r>
      <w:r w:rsidR="00176FD5">
        <w:rPr>
          <w:sz w:val="30"/>
          <w:szCs w:val="30"/>
          <w:lang w:val="be-BY"/>
        </w:rPr>
        <w:t>аму</w:t>
      </w:r>
      <w:r w:rsidRPr="00500F83">
        <w:rPr>
          <w:sz w:val="30"/>
          <w:szCs w:val="30"/>
          <w:lang w:val="be-BY"/>
        </w:rPr>
        <w:t xml:space="preserve"> забеспячэнн</w:t>
      </w:r>
      <w:r w:rsidR="00176FD5">
        <w:rPr>
          <w:sz w:val="30"/>
          <w:szCs w:val="30"/>
          <w:lang w:val="be-BY"/>
        </w:rPr>
        <w:t>ю ў іх складзе</w:t>
      </w:r>
      <w:r w:rsidRPr="00500F83">
        <w:rPr>
          <w:sz w:val="30"/>
          <w:szCs w:val="30"/>
          <w:lang w:val="be-BY"/>
        </w:rPr>
        <w:t xml:space="preserve"> яны дазваляюць чалавеку сінтэзаваць, захоўваць і ажыццяўляць пошук электронных галасавых паведамленняў, запіс якіх ажыццяўляецца за кошт алічбоўкі і (або) сінтэзавання г</w:t>
      </w:r>
      <w:r w:rsidR="00176FD5">
        <w:rPr>
          <w:sz w:val="30"/>
          <w:szCs w:val="30"/>
          <w:lang w:val="be-BY"/>
        </w:rPr>
        <w:t>о</w:t>
      </w:r>
      <w:r w:rsidRPr="00500F83">
        <w:rPr>
          <w:sz w:val="30"/>
          <w:szCs w:val="30"/>
          <w:lang w:val="be-BY"/>
        </w:rPr>
        <w:t>лас</w:t>
      </w:r>
      <w:r w:rsidR="00176FD5">
        <w:rPr>
          <w:sz w:val="30"/>
          <w:szCs w:val="30"/>
          <w:lang w:val="be-BY"/>
        </w:rPr>
        <w:t>у</w:t>
      </w:r>
      <w:r w:rsidRPr="00500F83">
        <w:rPr>
          <w:sz w:val="30"/>
          <w:szCs w:val="30"/>
          <w:lang w:val="be-BY"/>
        </w:rPr>
        <w:t xml:space="preserve">. У большасці выпадкаў алічбаваныя сістэмы </w:t>
      </w:r>
      <w:r w:rsidR="00DC078D">
        <w:rPr>
          <w:sz w:val="30"/>
          <w:szCs w:val="30"/>
          <w:lang w:val="be-BY"/>
        </w:rPr>
        <w:t>ў</w:t>
      </w:r>
      <w:r w:rsidR="00176FD5">
        <w:rPr>
          <w:sz w:val="30"/>
          <w:szCs w:val="30"/>
          <w:lang w:val="be-BY"/>
        </w:rPr>
        <w:t>знаўля</w:t>
      </w:r>
      <w:r w:rsidRPr="00500F83">
        <w:rPr>
          <w:sz w:val="30"/>
          <w:szCs w:val="30"/>
          <w:lang w:val="be-BY"/>
        </w:rPr>
        <w:t xml:space="preserve">юць папярэдне запісаныя словы або фразы, якія падмацаваны адпаведнымі графічнымі </w:t>
      </w:r>
      <w:r w:rsidR="00176FD5">
        <w:rPr>
          <w:sz w:val="30"/>
          <w:szCs w:val="30"/>
          <w:lang w:val="be-BY"/>
        </w:rPr>
        <w:t>выявамі</w:t>
      </w:r>
      <w:r w:rsidRPr="00500F83">
        <w:rPr>
          <w:sz w:val="30"/>
          <w:szCs w:val="30"/>
          <w:lang w:val="be-BY"/>
        </w:rPr>
        <w:t xml:space="preserve"> (малюнкамі, ф</w:t>
      </w:r>
      <w:r w:rsidR="00176FD5">
        <w:rPr>
          <w:sz w:val="30"/>
          <w:szCs w:val="30"/>
          <w:lang w:val="be-BY"/>
        </w:rPr>
        <w:t>а</w:t>
      </w:r>
      <w:r w:rsidRPr="00500F83">
        <w:rPr>
          <w:sz w:val="30"/>
          <w:szCs w:val="30"/>
          <w:lang w:val="be-BY"/>
        </w:rPr>
        <w:t>та</w:t>
      </w:r>
      <w:r w:rsidR="00176FD5">
        <w:rPr>
          <w:sz w:val="30"/>
          <w:szCs w:val="30"/>
          <w:lang w:val="be-BY"/>
        </w:rPr>
        <w:t>графіямі, б</w:t>
      </w:r>
      <w:r w:rsidRPr="00500F83">
        <w:rPr>
          <w:sz w:val="30"/>
          <w:szCs w:val="30"/>
          <w:lang w:val="be-BY"/>
        </w:rPr>
        <w:t>ліс-</w:t>
      </w:r>
      <w:r w:rsidR="00176FD5">
        <w:rPr>
          <w:sz w:val="30"/>
          <w:szCs w:val="30"/>
          <w:lang w:val="be-BY"/>
        </w:rPr>
        <w:t>сімвал</w:t>
      </w:r>
      <w:r w:rsidRPr="00500F83">
        <w:rPr>
          <w:sz w:val="30"/>
          <w:szCs w:val="30"/>
          <w:lang w:val="be-BY"/>
        </w:rPr>
        <w:t>амі і г.</w:t>
      </w:r>
      <w:r w:rsidR="00176FD5">
        <w:rPr>
          <w:sz w:val="30"/>
          <w:szCs w:val="30"/>
          <w:lang w:val="be-BY"/>
        </w:rPr>
        <w:t> </w:t>
      </w:r>
      <w:r w:rsidRPr="00500F83">
        <w:rPr>
          <w:sz w:val="30"/>
          <w:szCs w:val="30"/>
          <w:lang w:val="be-BY"/>
        </w:rPr>
        <w:t xml:space="preserve">д.). Шырока выкарыстоўваюцца камунікатыўныя </w:t>
      </w:r>
      <w:r w:rsidR="00176FD5">
        <w:rPr>
          <w:sz w:val="30"/>
          <w:szCs w:val="30"/>
          <w:lang w:val="be-BY"/>
        </w:rPr>
        <w:t>дадаткі</w:t>
      </w:r>
      <w:r w:rsidRPr="00500F83">
        <w:rPr>
          <w:sz w:val="30"/>
          <w:szCs w:val="30"/>
          <w:lang w:val="be-BY"/>
        </w:rPr>
        <w:t xml:space="preserve"> для смартфонаў і планшэтаў (LetMeTalk, «Сезам», «Зразумей мяне», «Аўтызм. Зносіны», «Гавары моўчкі», «Камунікатар ДАР»).</w:t>
      </w:r>
    </w:p>
    <w:p w14:paraId="62778025" w14:textId="77777777" w:rsidR="00C804BB" w:rsidRPr="00500F83" w:rsidRDefault="00C804BB" w:rsidP="0062505F">
      <w:pPr>
        <w:ind w:firstLine="709"/>
        <w:jc w:val="both"/>
        <w:rPr>
          <w:b/>
          <w:i/>
          <w:sz w:val="30"/>
          <w:szCs w:val="30"/>
          <w:lang w:val="be-BY"/>
        </w:rPr>
      </w:pPr>
    </w:p>
    <w:p w14:paraId="1D7C08E0" w14:textId="77777777" w:rsidR="00312B42" w:rsidRPr="00500F83" w:rsidRDefault="00371746" w:rsidP="0062505F">
      <w:pPr>
        <w:ind w:firstLine="709"/>
        <w:jc w:val="both"/>
        <w:rPr>
          <w:sz w:val="30"/>
          <w:szCs w:val="30"/>
          <w:lang w:val="be-BY"/>
        </w:rPr>
      </w:pPr>
      <w:r w:rsidRPr="00500F83">
        <w:rPr>
          <w:b/>
          <w:i/>
          <w:sz w:val="30"/>
          <w:szCs w:val="30"/>
          <w:lang w:val="be-BY"/>
        </w:rPr>
        <w:t>Арганізацыя адукацыйнага працэсу з дзецьмі з парушэннем слыху</w:t>
      </w:r>
      <w:r w:rsidRPr="00500F83">
        <w:rPr>
          <w:sz w:val="30"/>
          <w:szCs w:val="30"/>
          <w:lang w:val="be-BY"/>
        </w:rPr>
        <w:t xml:space="preserve"> </w:t>
      </w:r>
    </w:p>
    <w:p w14:paraId="3A6D2F66" w14:textId="18874FE6" w:rsidR="009173EB" w:rsidRPr="00500F83" w:rsidRDefault="009173EB" w:rsidP="00DA582F">
      <w:pPr>
        <w:ind w:firstLine="709"/>
        <w:jc w:val="both"/>
        <w:rPr>
          <w:sz w:val="30"/>
          <w:szCs w:val="30"/>
          <w:lang w:val="be-BY"/>
        </w:rPr>
      </w:pPr>
      <w:r w:rsidRPr="00500F83">
        <w:rPr>
          <w:sz w:val="30"/>
          <w:szCs w:val="30"/>
          <w:lang w:val="be-BY"/>
        </w:rPr>
        <w:t>Пры працы з дзецьмі з парушэннем слыху варта ўлічваць асаблівасці фарміравання ў іх гульнявой дзейнасці, неабходнасць правядзення працы па музычнай стымуляцыі, развіцц</w:t>
      </w:r>
      <w:r w:rsidR="005768D4">
        <w:rPr>
          <w:sz w:val="30"/>
          <w:szCs w:val="30"/>
          <w:lang w:val="be-BY"/>
        </w:rPr>
        <w:t>і</w:t>
      </w:r>
      <w:r w:rsidRPr="00500F83">
        <w:rPr>
          <w:sz w:val="30"/>
          <w:szCs w:val="30"/>
          <w:lang w:val="be-BY"/>
        </w:rPr>
        <w:t xml:space="preserve"> навыкаў зносін.</w:t>
      </w:r>
    </w:p>
    <w:p w14:paraId="09C03479" w14:textId="17644514" w:rsidR="00E93E5E" w:rsidRPr="00500F83" w:rsidRDefault="00E93E5E" w:rsidP="00DA582F">
      <w:pPr>
        <w:ind w:firstLine="709"/>
        <w:jc w:val="both"/>
        <w:rPr>
          <w:sz w:val="30"/>
          <w:szCs w:val="30"/>
          <w:lang w:val="be-BY"/>
        </w:rPr>
      </w:pPr>
      <w:r w:rsidRPr="00500F83">
        <w:rPr>
          <w:sz w:val="30"/>
          <w:szCs w:val="30"/>
          <w:lang w:val="be-BY"/>
        </w:rPr>
        <w:t xml:space="preserve">Ключавымі этапамі </w:t>
      </w:r>
      <w:r w:rsidRPr="007257DB">
        <w:rPr>
          <w:i/>
          <w:sz w:val="30"/>
          <w:szCs w:val="30"/>
          <w:lang w:val="be-BY"/>
        </w:rPr>
        <w:t>развіцця гульнявой дзейнасці</w:t>
      </w:r>
      <w:r w:rsidRPr="00500F83">
        <w:rPr>
          <w:sz w:val="30"/>
          <w:szCs w:val="30"/>
          <w:lang w:val="be-BY"/>
        </w:rPr>
        <w:t xml:space="preserve"> дзяцей з</w:t>
      </w:r>
      <w:r w:rsidR="009D546F">
        <w:rPr>
          <w:sz w:val="30"/>
          <w:szCs w:val="30"/>
          <w:lang w:val="be-BY"/>
        </w:rPr>
        <w:t> </w:t>
      </w:r>
      <w:r w:rsidRPr="00500F83">
        <w:rPr>
          <w:sz w:val="30"/>
          <w:szCs w:val="30"/>
          <w:lang w:val="be-BY"/>
        </w:rPr>
        <w:t>парушэннем слыху з'яўляюцца: выкліканне і развіццё цікавасці да цацак і дзеяння</w:t>
      </w:r>
      <w:r w:rsidR="007257DB">
        <w:rPr>
          <w:sz w:val="30"/>
          <w:szCs w:val="30"/>
          <w:lang w:val="be-BY"/>
        </w:rPr>
        <w:t>ў</w:t>
      </w:r>
      <w:r w:rsidRPr="00500F83">
        <w:rPr>
          <w:sz w:val="30"/>
          <w:szCs w:val="30"/>
          <w:lang w:val="be-BY"/>
        </w:rPr>
        <w:t xml:space="preserve"> з імі, фарміраванне прадметна-</w:t>
      </w:r>
      <w:r w:rsidR="007257DB">
        <w:rPr>
          <w:sz w:val="30"/>
          <w:szCs w:val="30"/>
          <w:lang w:val="be-BY"/>
        </w:rPr>
        <w:t>адлюстравальнай</w:t>
      </w:r>
      <w:r w:rsidRPr="00500F83">
        <w:rPr>
          <w:sz w:val="30"/>
          <w:szCs w:val="30"/>
          <w:lang w:val="be-BY"/>
        </w:rPr>
        <w:t xml:space="preserve"> гульнявой дзейнасці, накіраванай на фарміраванне ўяўленняў і ўменняў дзейнічаць </w:t>
      </w:r>
      <w:r w:rsidRPr="00500F83">
        <w:rPr>
          <w:sz w:val="30"/>
          <w:szCs w:val="30"/>
          <w:lang w:val="be-BY"/>
        </w:rPr>
        <w:lastRenderedPageBreak/>
        <w:t>з</w:t>
      </w:r>
      <w:r w:rsidR="009D546F">
        <w:rPr>
          <w:sz w:val="30"/>
          <w:szCs w:val="30"/>
          <w:lang w:val="be-BY"/>
        </w:rPr>
        <w:t> </w:t>
      </w:r>
      <w:r w:rsidRPr="00500F83">
        <w:rPr>
          <w:sz w:val="30"/>
          <w:szCs w:val="30"/>
          <w:lang w:val="be-BY"/>
        </w:rPr>
        <w:t>цацкай у адпаведнасці з функцыянальным прызначэннем, фарміраванне сюжэтна-</w:t>
      </w:r>
      <w:r w:rsidR="007257DB">
        <w:rPr>
          <w:sz w:val="30"/>
          <w:szCs w:val="30"/>
          <w:lang w:val="be-BY"/>
        </w:rPr>
        <w:t>адлюстравальнай</w:t>
      </w:r>
      <w:r w:rsidRPr="00500F83">
        <w:rPr>
          <w:sz w:val="30"/>
          <w:szCs w:val="30"/>
          <w:lang w:val="be-BY"/>
        </w:rPr>
        <w:t xml:space="preserve"> гульні, навучанне сюжэтна-ролевы</w:t>
      </w:r>
      <w:r w:rsidR="006A7337">
        <w:rPr>
          <w:sz w:val="30"/>
          <w:szCs w:val="30"/>
          <w:lang w:val="be-BY"/>
        </w:rPr>
        <w:t>м</w:t>
      </w:r>
      <w:r w:rsidRPr="00500F83">
        <w:rPr>
          <w:sz w:val="30"/>
          <w:szCs w:val="30"/>
          <w:lang w:val="be-BY"/>
        </w:rPr>
        <w:t xml:space="preserve"> гульня</w:t>
      </w:r>
      <w:r w:rsidR="006A7337">
        <w:rPr>
          <w:sz w:val="30"/>
          <w:szCs w:val="30"/>
          <w:lang w:val="be-BY"/>
        </w:rPr>
        <w:t>м</w:t>
      </w:r>
      <w:r w:rsidRPr="00500F83">
        <w:rPr>
          <w:sz w:val="30"/>
          <w:szCs w:val="30"/>
          <w:lang w:val="be-BY"/>
        </w:rPr>
        <w:t>. Пры гэтым асноўнай стратэгіяй развіцця гульнявой дзейнасці дзяцей з</w:t>
      </w:r>
      <w:r w:rsidR="009D546F">
        <w:rPr>
          <w:sz w:val="30"/>
          <w:szCs w:val="30"/>
          <w:lang w:val="be-BY"/>
        </w:rPr>
        <w:t> </w:t>
      </w:r>
      <w:r w:rsidRPr="00500F83">
        <w:rPr>
          <w:sz w:val="30"/>
          <w:szCs w:val="30"/>
          <w:lang w:val="be-BY"/>
        </w:rPr>
        <w:t xml:space="preserve">парушэннем слыху ранняга і дашкольнага ўзросту выступае паэтапнае фарміраванне ўсё больш </w:t>
      </w:r>
      <w:r w:rsidR="006A7337">
        <w:rPr>
          <w:sz w:val="30"/>
          <w:szCs w:val="30"/>
          <w:lang w:val="be-BY"/>
        </w:rPr>
        <w:t>у</w:t>
      </w:r>
      <w:r w:rsidRPr="00500F83">
        <w:rPr>
          <w:sz w:val="30"/>
          <w:szCs w:val="30"/>
          <w:lang w:val="be-BY"/>
        </w:rPr>
        <w:t>складн</w:t>
      </w:r>
      <w:r w:rsidR="006A7337">
        <w:rPr>
          <w:sz w:val="30"/>
          <w:szCs w:val="30"/>
          <w:lang w:val="be-BY"/>
        </w:rPr>
        <w:t>еных</w:t>
      </w:r>
      <w:r w:rsidRPr="00500F83">
        <w:rPr>
          <w:sz w:val="30"/>
          <w:szCs w:val="30"/>
          <w:lang w:val="be-BY"/>
        </w:rPr>
        <w:t xml:space="preserve"> спосабаў гульнявых дзеянняў на</w:t>
      </w:r>
      <w:r w:rsidR="009D546F">
        <w:rPr>
          <w:sz w:val="30"/>
          <w:szCs w:val="30"/>
          <w:lang w:val="be-BY"/>
        </w:rPr>
        <w:t> </w:t>
      </w:r>
      <w:r w:rsidRPr="00500F83">
        <w:rPr>
          <w:sz w:val="30"/>
          <w:szCs w:val="30"/>
          <w:lang w:val="be-BY"/>
        </w:rPr>
        <w:t xml:space="preserve">аснове </w:t>
      </w:r>
      <w:r w:rsidR="006A7337">
        <w:rPr>
          <w:sz w:val="30"/>
          <w:szCs w:val="30"/>
          <w:lang w:val="be-BY"/>
        </w:rPr>
        <w:t>ў</w:t>
      </w:r>
      <w:r w:rsidRPr="00500F83">
        <w:rPr>
          <w:sz w:val="30"/>
          <w:szCs w:val="30"/>
          <w:lang w:val="be-BY"/>
        </w:rPr>
        <w:t>збагачэння жыццёвага вопыту ва ўмовах эмацы</w:t>
      </w:r>
      <w:r w:rsidR="005768D4">
        <w:rPr>
          <w:sz w:val="30"/>
          <w:szCs w:val="30"/>
          <w:lang w:val="be-BY"/>
        </w:rPr>
        <w:t>яналь</w:t>
      </w:r>
      <w:r w:rsidRPr="00500F83">
        <w:rPr>
          <w:sz w:val="30"/>
          <w:szCs w:val="30"/>
          <w:lang w:val="be-BY"/>
        </w:rPr>
        <w:t>нага і маўленчага ўзаемадзеяння з дарослым.</w:t>
      </w:r>
    </w:p>
    <w:p w14:paraId="2DA9C652" w14:textId="7AA2D484" w:rsidR="00E93E5E" w:rsidRPr="00500F83" w:rsidRDefault="00E93E5E" w:rsidP="00DA582F">
      <w:pPr>
        <w:ind w:firstLine="709"/>
        <w:jc w:val="both"/>
        <w:rPr>
          <w:sz w:val="30"/>
          <w:szCs w:val="30"/>
          <w:lang w:val="be-BY"/>
        </w:rPr>
      </w:pPr>
      <w:r w:rsidRPr="00500F83">
        <w:rPr>
          <w:sz w:val="30"/>
          <w:szCs w:val="30"/>
          <w:lang w:val="be-BY"/>
        </w:rPr>
        <w:t>Адным з дзейсных сродкаў развіцця і карэкцыі вымаўленч</w:t>
      </w:r>
      <w:r w:rsidR="006A7337">
        <w:rPr>
          <w:sz w:val="30"/>
          <w:szCs w:val="30"/>
          <w:lang w:val="be-BY"/>
        </w:rPr>
        <w:t>ага</w:t>
      </w:r>
      <w:r w:rsidRPr="00500F83">
        <w:rPr>
          <w:sz w:val="30"/>
          <w:szCs w:val="30"/>
          <w:lang w:val="be-BY"/>
        </w:rPr>
        <w:t xml:space="preserve"> боку вусна</w:t>
      </w:r>
      <w:r w:rsidR="006A7337">
        <w:rPr>
          <w:sz w:val="30"/>
          <w:szCs w:val="30"/>
          <w:lang w:val="be-BY"/>
        </w:rPr>
        <w:t>га</w:t>
      </w:r>
      <w:r w:rsidRPr="00500F83">
        <w:rPr>
          <w:sz w:val="30"/>
          <w:szCs w:val="30"/>
          <w:lang w:val="be-BY"/>
        </w:rPr>
        <w:t xml:space="preserve"> </w:t>
      </w:r>
      <w:r w:rsidR="006A7337">
        <w:rPr>
          <w:sz w:val="30"/>
          <w:szCs w:val="30"/>
          <w:lang w:val="be-BY"/>
        </w:rPr>
        <w:t>маўлення</w:t>
      </w:r>
      <w:r w:rsidRPr="00500F83">
        <w:rPr>
          <w:sz w:val="30"/>
          <w:szCs w:val="30"/>
          <w:lang w:val="be-BY"/>
        </w:rPr>
        <w:t xml:space="preserve"> дзяцей з парушэннем слыху дашкольнага ўзросту з'яўляецца музычная стымуляцыя. Музычныя гукі выступаюць у якасці базы для авалодання дзецьмі з парушэннем слыху ўяўленнямі аб якасцях маўленчых гукаў. Сваяцтва маўленчага і музычнага інтанаванн</w:t>
      </w:r>
      <w:r w:rsidR="006A7337">
        <w:rPr>
          <w:sz w:val="30"/>
          <w:szCs w:val="30"/>
          <w:lang w:val="be-BY"/>
        </w:rPr>
        <w:t>я</w:t>
      </w:r>
      <w:r w:rsidRPr="00500F83">
        <w:rPr>
          <w:sz w:val="30"/>
          <w:szCs w:val="30"/>
          <w:lang w:val="be-BY"/>
        </w:rPr>
        <w:t xml:space="preserve"> дазваляе ажыццяўляць перанос уменняў, сфарм</w:t>
      </w:r>
      <w:r w:rsidR="006A7337">
        <w:rPr>
          <w:sz w:val="30"/>
          <w:szCs w:val="30"/>
          <w:lang w:val="be-BY"/>
        </w:rPr>
        <w:t>ір</w:t>
      </w:r>
      <w:r w:rsidRPr="00500F83">
        <w:rPr>
          <w:sz w:val="30"/>
          <w:szCs w:val="30"/>
          <w:lang w:val="be-BY"/>
        </w:rPr>
        <w:t>аваных на аснове сродкаў музыкі, у працэс авалодання м</w:t>
      </w:r>
      <w:r w:rsidR="006A7337">
        <w:rPr>
          <w:sz w:val="30"/>
          <w:szCs w:val="30"/>
          <w:lang w:val="be-BY"/>
        </w:rPr>
        <w:t>а</w:t>
      </w:r>
      <w:r w:rsidRPr="00500F83">
        <w:rPr>
          <w:sz w:val="30"/>
          <w:szCs w:val="30"/>
          <w:lang w:val="be-BY"/>
        </w:rPr>
        <w:t>ў</w:t>
      </w:r>
      <w:r w:rsidR="006A7337">
        <w:rPr>
          <w:sz w:val="30"/>
          <w:szCs w:val="30"/>
          <w:lang w:val="be-BY"/>
        </w:rPr>
        <w:t>ле</w:t>
      </w:r>
      <w:r w:rsidRPr="00500F83">
        <w:rPr>
          <w:sz w:val="30"/>
          <w:szCs w:val="30"/>
          <w:lang w:val="be-BY"/>
        </w:rPr>
        <w:t>н</w:t>
      </w:r>
      <w:r w:rsidR="006A7337">
        <w:rPr>
          <w:sz w:val="30"/>
          <w:szCs w:val="30"/>
          <w:lang w:val="be-BY"/>
        </w:rPr>
        <w:t>ч</w:t>
      </w:r>
      <w:r w:rsidRPr="00500F83">
        <w:rPr>
          <w:sz w:val="30"/>
          <w:szCs w:val="30"/>
          <w:lang w:val="be-BY"/>
        </w:rPr>
        <w:t xml:space="preserve">ымі ўменнямі. Пры гэтым варта ўлічваць, што гукі музыкі, як і іншыя </w:t>
      </w:r>
      <w:r w:rsidR="006A7337">
        <w:rPr>
          <w:sz w:val="30"/>
          <w:szCs w:val="30"/>
          <w:lang w:val="be-BY"/>
        </w:rPr>
        <w:t>немаўленчыя</w:t>
      </w:r>
      <w:r w:rsidRPr="00500F83">
        <w:rPr>
          <w:sz w:val="30"/>
          <w:szCs w:val="30"/>
          <w:lang w:val="be-BY"/>
        </w:rPr>
        <w:t xml:space="preserve"> гукі, больш даступныя для</w:t>
      </w:r>
      <w:r w:rsidR="009D546F">
        <w:rPr>
          <w:sz w:val="30"/>
          <w:szCs w:val="30"/>
          <w:lang w:val="be-BY"/>
        </w:rPr>
        <w:t> </w:t>
      </w:r>
      <w:r w:rsidRPr="00500F83">
        <w:rPr>
          <w:sz w:val="30"/>
          <w:szCs w:val="30"/>
          <w:lang w:val="be-BY"/>
        </w:rPr>
        <w:t>ўспрымання на слых дзецям з парушэннем слыху.</w:t>
      </w:r>
    </w:p>
    <w:p w14:paraId="652A12C0" w14:textId="4FAC1055" w:rsidR="00E93E5E" w:rsidRPr="00500F83" w:rsidRDefault="006A7337" w:rsidP="00DA582F">
      <w:pPr>
        <w:ind w:firstLine="709"/>
        <w:jc w:val="both"/>
        <w:rPr>
          <w:sz w:val="30"/>
          <w:szCs w:val="30"/>
          <w:lang w:val="be-BY"/>
        </w:rPr>
      </w:pPr>
      <w:r>
        <w:rPr>
          <w:sz w:val="30"/>
          <w:szCs w:val="30"/>
          <w:lang w:val="be-BY"/>
        </w:rPr>
        <w:t>У</w:t>
      </w:r>
      <w:r w:rsidR="00E93E5E" w:rsidRPr="00500F83">
        <w:rPr>
          <w:sz w:val="30"/>
          <w:szCs w:val="30"/>
          <w:lang w:val="be-BY"/>
        </w:rPr>
        <w:t>ключэнне ў адукацыйны працэс з дзецьмі з парушэннем слыху музычнай стымуляцыі патрабуе ўзгодненай працы настаўніка-дэфектолага і музычнага кіраўніка, выразнага вызначэння задач карэкцыйнай работы, рашэнне якіх будзе ажыццяўляцца з выкарыстаннем сродкаў музычнай стымуляцыі.</w:t>
      </w:r>
    </w:p>
    <w:p w14:paraId="1A1E3D39" w14:textId="5359720F" w:rsidR="00692836" w:rsidRPr="00500F83" w:rsidRDefault="00692836" w:rsidP="00692836">
      <w:pPr>
        <w:tabs>
          <w:tab w:val="left" w:pos="709"/>
        </w:tabs>
        <w:ind w:firstLine="709"/>
        <w:jc w:val="both"/>
        <w:rPr>
          <w:sz w:val="30"/>
          <w:szCs w:val="30"/>
          <w:lang w:val="be-BY"/>
        </w:rPr>
      </w:pPr>
      <w:r w:rsidRPr="00500F83">
        <w:rPr>
          <w:sz w:val="30"/>
          <w:szCs w:val="30"/>
          <w:lang w:val="be-BY"/>
        </w:rPr>
        <w:t xml:space="preserve">Да прыярытэтных задач выхавання і навучання дзяцей дашкольнага ўзросту з парушэннем слыху </w:t>
      </w:r>
      <w:r w:rsidR="00AA151C">
        <w:rPr>
          <w:sz w:val="30"/>
          <w:szCs w:val="30"/>
          <w:lang w:val="be-BY"/>
        </w:rPr>
        <w:t>аднос</w:t>
      </w:r>
      <w:r w:rsidRPr="00500F83">
        <w:rPr>
          <w:sz w:val="30"/>
          <w:szCs w:val="30"/>
          <w:lang w:val="be-BY"/>
        </w:rPr>
        <w:t xml:space="preserve">іцца фарміраванне і развіццё </w:t>
      </w:r>
      <w:r w:rsidR="00AA151C">
        <w:rPr>
          <w:sz w:val="30"/>
          <w:szCs w:val="30"/>
          <w:lang w:val="be-BY"/>
        </w:rPr>
        <w:t>з</w:t>
      </w:r>
      <w:r w:rsidRPr="00500F83">
        <w:rPr>
          <w:sz w:val="30"/>
          <w:szCs w:val="30"/>
          <w:lang w:val="be-BY"/>
        </w:rPr>
        <w:t>вязн</w:t>
      </w:r>
      <w:r w:rsidR="00AA151C">
        <w:rPr>
          <w:sz w:val="30"/>
          <w:szCs w:val="30"/>
          <w:lang w:val="be-BY"/>
        </w:rPr>
        <w:t>ага</w:t>
      </w:r>
      <w:r w:rsidRPr="00500F83">
        <w:rPr>
          <w:sz w:val="30"/>
          <w:szCs w:val="30"/>
          <w:lang w:val="be-BY"/>
        </w:rPr>
        <w:t xml:space="preserve"> маналагічнага маўлення як сродку зносін, пазнання і сацыялізацыі. Гэта абумоўлена важнасцю фарміравання на ўзроўні дашкольнай адукацыі асноўных тэкставых уменняў, якія складаюць базу для авалодання тэкставай кампетэнтнасцю на ўзроўні агульнай сярэдняй адукацыі.</w:t>
      </w:r>
    </w:p>
    <w:p w14:paraId="151F75A6" w14:textId="017D9B78" w:rsidR="00980BA5" w:rsidRPr="00500F83" w:rsidRDefault="00962FBA" w:rsidP="00692836">
      <w:pPr>
        <w:tabs>
          <w:tab w:val="left" w:pos="709"/>
        </w:tabs>
        <w:ind w:firstLine="709"/>
        <w:jc w:val="both"/>
        <w:rPr>
          <w:sz w:val="30"/>
          <w:szCs w:val="30"/>
          <w:lang w:val="be-BY"/>
        </w:rPr>
      </w:pPr>
      <w:r w:rsidRPr="00500F83">
        <w:rPr>
          <w:sz w:val="30"/>
          <w:szCs w:val="30"/>
          <w:lang w:val="be-BY"/>
        </w:rPr>
        <w:t>У адукацыйным працэсе з выхаванцамі з парушэннем слыху праца з</w:t>
      </w:r>
      <w:r w:rsidR="009D546F">
        <w:rPr>
          <w:sz w:val="30"/>
          <w:szCs w:val="30"/>
          <w:lang w:val="be-BY"/>
        </w:rPr>
        <w:t> </w:t>
      </w:r>
      <w:r w:rsidRPr="00500F83">
        <w:rPr>
          <w:sz w:val="30"/>
          <w:szCs w:val="30"/>
          <w:lang w:val="be-BY"/>
        </w:rPr>
        <w:t>тэкстамі ажыццяўляецца ў двух н</w:t>
      </w:r>
      <w:r w:rsidR="00AA151C">
        <w:rPr>
          <w:sz w:val="30"/>
          <w:szCs w:val="30"/>
          <w:lang w:val="be-BY"/>
        </w:rPr>
        <w:t>апрам</w:t>
      </w:r>
      <w:r w:rsidRPr="00500F83">
        <w:rPr>
          <w:sz w:val="30"/>
          <w:szCs w:val="30"/>
          <w:lang w:val="be-BY"/>
        </w:rPr>
        <w:t xml:space="preserve">ках. З аднаго боку, фарміраванне ўменняў </w:t>
      </w:r>
      <w:r w:rsidR="00AA151C">
        <w:rPr>
          <w:sz w:val="30"/>
          <w:szCs w:val="30"/>
          <w:lang w:val="be-BY"/>
        </w:rPr>
        <w:t>у</w:t>
      </w:r>
      <w:r w:rsidRPr="00500F83">
        <w:rPr>
          <w:sz w:val="30"/>
          <w:szCs w:val="30"/>
          <w:lang w:val="be-BY"/>
        </w:rPr>
        <w:t xml:space="preserve">спрымаць, разумець і </w:t>
      </w:r>
      <w:r w:rsidR="00AA151C">
        <w:rPr>
          <w:sz w:val="30"/>
          <w:szCs w:val="30"/>
          <w:lang w:val="be-BY"/>
        </w:rPr>
        <w:t>ўзнаўля</w:t>
      </w:r>
      <w:r w:rsidRPr="00500F83">
        <w:rPr>
          <w:sz w:val="30"/>
          <w:szCs w:val="30"/>
          <w:lang w:val="be-BY"/>
        </w:rPr>
        <w:t>ць тэксты выступае адной з задач карэкцыйных заняткаў. З іншага боку, тэкст з'яўляецца адным са сродкаў авалодання зместам адукацыйных абласцей на ўзроўні дашкольнай адукацыі.</w:t>
      </w:r>
    </w:p>
    <w:p w14:paraId="72F10EC9" w14:textId="106A9CA3" w:rsidR="00980BA5" w:rsidRPr="00500F83" w:rsidRDefault="00980BA5" w:rsidP="00692836">
      <w:pPr>
        <w:tabs>
          <w:tab w:val="left" w:pos="709"/>
        </w:tabs>
        <w:ind w:firstLine="709"/>
        <w:jc w:val="both"/>
        <w:rPr>
          <w:sz w:val="30"/>
          <w:szCs w:val="30"/>
          <w:lang w:val="be-BY"/>
        </w:rPr>
      </w:pPr>
      <w:r w:rsidRPr="00500F83">
        <w:rPr>
          <w:sz w:val="30"/>
          <w:szCs w:val="30"/>
          <w:lang w:val="be-BY"/>
        </w:rPr>
        <w:t xml:space="preserve">У працэсе карэкцыйных заняткаў «Развіццё </w:t>
      </w:r>
      <w:r w:rsidR="00AA151C">
        <w:rPr>
          <w:sz w:val="30"/>
          <w:szCs w:val="30"/>
          <w:lang w:val="be-BY"/>
        </w:rPr>
        <w:t>маўлення</w:t>
      </w:r>
      <w:r w:rsidRPr="00500F83">
        <w:rPr>
          <w:sz w:val="30"/>
          <w:szCs w:val="30"/>
          <w:lang w:val="be-BY"/>
        </w:rPr>
        <w:t>» вуч</w:t>
      </w:r>
      <w:r w:rsidR="00AA151C">
        <w:rPr>
          <w:sz w:val="30"/>
          <w:szCs w:val="30"/>
          <w:lang w:val="be-BY"/>
        </w:rPr>
        <w:t>эб</w:t>
      </w:r>
      <w:r w:rsidRPr="00500F83">
        <w:rPr>
          <w:sz w:val="30"/>
          <w:szCs w:val="30"/>
          <w:lang w:val="be-BY"/>
        </w:rPr>
        <w:t>нага плана спецыяльна</w:t>
      </w:r>
      <w:r w:rsidR="00AA151C">
        <w:rPr>
          <w:sz w:val="30"/>
          <w:szCs w:val="30"/>
          <w:lang w:val="be-BY"/>
        </w:rPr>
        <w:t>й</w:t>
      </w:r>
      <w:r w:rsidRPr="00500F83">
        <w:rPr>
          <w:sz w:val="30"/>
          <w:szCs w:val="30"/>
          <w:lang w:val="be-BY"/>
        </w:rPr>
        <w:t xml:space="preserve"> дашкольнай установы для дзяцей з парушэннем слыху ў выхаванцаў фарм</w:t>
      </w:r>
      <w:r w:rsidR="00AA151C">
        <w:rPr>
          <w:sz w:val="30"/>
          <w:szCs w:val="30"/>
          <w:lang w:val="be-BY"/>
        </w:rPr>
        <w:t>ір</w:t>
      </w:r>
      <w:r w:rsidRPr="00500F83">
        <w:rPr>
          <w:sz w:val="30"/>
          <w:szCs w:val="30"/>
          <w:lang w:val="be-BY"/>
        </w:rPr>
        <w:t>уюцца тэкставыя ўменні, неабходныя для авалодання зместам адукацыйных абласцей. Разам з тым, улічваю</w:t>
      </w:r>
      <w:r w:rsidR="00AA151C">
        <w:rPr>
          <w:sz w:val="30"/>
          <w:szCs w:val="30"/>
          <w:lang w:val="be-BY"/>
        </w:rPr>
        <w:t>чы шырокі дыяпазон адрозненняў у</w:t>
      </w:r>
      <w:r w:rsidRPr="00500F83">
        <w:rPr>
          <w:sz w:val="30"/>
          <w:szCs w:val="30"/>
          <w:lang w:val="be-BY"/>
        </w:rPr>
        <w:t xml:space="preserve"> маўленч</w:t>
      </w:r>
      <w:r w:rsidR="00AA151C">
        <w:rPr>
          <w:sz w:val="30"/>
          <w:szCs w:val="30"/>
          <w:lang w:val="be-BY"/>
        </w:rPr>
        <w:t>ым</w:t>
      </w:r>
      <w:r w:rsidRPr="00500F83">
        <w:rPr>
          <w:sz w:val="30"/>
          <w:szCs w:val="30"/>
          <w:lang w:val="be-BY"/>
        </w:rPr>
        <w:t xml:space="preserve"> развіцці дзяцей з парушэннем слыху, мэтазгодным з'яўляецца забеспячэнне пераемнасці ра</w:t>
      </w:r>
      <w:r w:rsidR="00AA151C">
        <w:rPr>
          <w:sz w:val="30"/>
          <w:szCs w:val="30"/>
          <w:lang w:val="be-BY"/>
        </w:rPr>
        <w:t>бот</w:t>
      </w:r>
      <w:r w:rsidRPr="00500F83">
        <w:rPr>
          <w:sz w:val="30"/>
          <w:szCs w:val="30"/>
          <w:lang w:val="be-BY"/>
        </w:rPr>
        <w:t>ы з тэкстам у</w:t>
      </w:r>
      <w:r w:rsidR="009D546F">
        <w:rPr>
          <w:sz w:val="30"/>
          <w:szCs w:val="30"/>
          <w:lang w:val="be-BY"/>
        </w:rPr>
        <w:t> </w:t>
      </w:r>
      <w:r w:rsidRPr="00500F83">
        <w:rPr>
          <w:sz w:val="30"/>
          <w:szCs w:val="30"/>
          <w:lang w:val="be-BY"/>
        </w:rPr>
        <w:t>м</w:t>
      </w:r>
      <w:r w:rsidR="00AA151C">
        <w:rPr>
          <w:sz w:val="30"/>
          <w:szCs w:val="30"/>
          <w:lang w:val="be-BY"/>
        </w:rPr>
        <w:t>еж</w:t>
      </w:r>
      <w:r w:rsidRPr="00500F83">
        <w:rPr>
          <w:sz w:val="30"/>
          <w:szCs w:val="30"/>
          <w:lang w:val="be-BY"/>
        </w:rPr>
        <w:t xml:space="preserve">ах карэкцыйных заняткаў і заняткаў па адукацыйнай </w:t>
      </w:r>
      <w:r w:rsidR="00AA151C">
        <w:rPr>
          <w:sz w:val="30"/>
          <w:szCs w:val="30"/>
          <w:lang w:val="be-BY"/>
        </w:rPr>
        <w:t>галіне</w:t>
      </w:r>
      <w:r w:rsidRPr="00500F83">
        <w:rPr>
          <w:sz w:val="30"/>
          <w:szCs w:val="30"/>
          <w:lang w:val="be-BY"/>
        </w:rPr>
        <w:t xml:space="preserve"> «Мастацкая літаратура».</w:t>
      </w:r>
    </w:p>
    <w:p w14:paraId="24D118AD" w14:textId="774FF374" w:rsidR="00692836" w:rsidRPr="00500F83" w:rsidRDefault="00980BA5" w:rsidP="009C418E">
      <w:pPr>
        <w:tabs>
          <w:tab w:val="left" w:pos="709"/>
        </w:tabs>
        <w:ind w:firstLine="709"/>
        <w:jc w:val="both"/>
        <w:rPr>
          <w:sz w:val="30"/>
          <w:szCs w:val="30"/>
          <w:lang w:val="be-BY"/>
        </w:rPr>
      </w:pPr>
      <w:r w:rsidRPr="00500F83">
        <w:rPr>
          <w:sz w:val="30"/>
          <w:szCs w:val="30"/>
          <w:lang w:val="be-BY"/>
        </w:rPr>
        <w:lastRenderedPageBreak/>
        <w:t>Паспяховаму засваенн</w:t>
      </w:r>
      <w:r w:rsidR="00976DDF">
        <w:rPr>
          <w:sz w:val="30"/>
          <w:szCs w:val="30"/>
          <w:lang w:val="be-BY"/>
        </w:rPr>
        <w:t>ю</w:t>
      </w:r>
      <w:r w:rsidRPr="00500F83">
        <w:rPr>
          <w:sz w:val="30"/>
          <w:szCs w:val="30"/>
          <w:lang w:val="be-BY"/>
        </w:rPr>
        <w:t xml:space="preserve"> зместу адукацыйнай </w:t>
      </w:r>
      <w:r w:rsidR="00976DDF">
        <w:rPr>
          <w:sz w:val="30"/>
          <w:szCs w:val="30"/>
          <w:lang w:val="be-BY"/>
        </w:rPr>
        <w:t>галіны</w:t>
      </w:r>
      <w:r w:rsidRPr="00500F83">
        <w:rPr>
          <w:sz w:val="30"/>
          <w:szCs w:val="30"/>
          <w:lang w:val="be-BY"/>
        </w:rPr>
        <w:t xml:space="preserve"> «Мастацкая літаратура» дзецьмі з парушэннем слыху на першым годзе навучання могуць перашкаджаць недастатковы ўзровень маўленчага развіцця дадзенай катэгорыі выхаванцаў, што не дазваляе ў поўнай меры авалодаць зместам тэкстаў, а таксама аб'ём вуч</w:t>
      </w:r>
      <w:r w:rsidR="00976DDF">
        <w:rPr>
          <w:sz w:val="30"/>
          <w:szCs w:val="30"/>
          <w:lang w:val="be-BY"/>
        </w:rPr>
        <w:t>эб</w:t>
      </w:r>
      <w:r w:rsidRPr="00500F83">
        <w:rPr>
          <w:sz w:val="30"/>
          <w:szCs w:val="30"/>
          <w:lang w:val="be-BY"/>
        </w:rPr>
        <w:t>ных гадзін, прадугледжаных для</w:t>
      </w:r>
      <w:r w:rsidR="009D546F">
        <w:rPr>
          <w:sz w:val="30"/>
          <w:szCs w:val="30"/>
          <w:lang w:val="be-BY"/>
        </w:rPr>
        <w:t> </w:t>
      </w:r>
      <w:r w:rsidRPr="00500F83">
        <w:rPr>
          <w:sz w:val="30"/>
          <w:szCs w:val="30"/>
          <w:lang w:val="be-BY"/>
        </w:rPr>
        <w:t xml:space="preserve">вывучэння адукацыйнай </w:t>
      </w:r>
      <w:r w:rsidR="00976DDF">
        <w:rPr>
          <w:sz w:val="30"/>
          <w:szCs w:val="30"/>
          <w:lang w:val="be-BY"/>
        </w:rPr>
        <w:t>галіны</w:t>
      </w:r>
      <w:r w:rsidRPr="00500F83">
        <w:rPr>
          <w:sz w:val="30"/>
          <w:szCs w:val="30"/>
          <w:lang w:val="be-BY"/>
        </w:rPr>
        <w:t xml:space="preserve"> (0,5</w:t>
      </w:r>
      <w:r w:rsidR="00976DDF">
        <w:rPr>
          <w:sz w:val="30"/>
          <w:szCs w:val="30"/>
          <w:lang w:val="be-BY"/>
        </w:rPr>
        <w:t xml:space="preserve"> – </w:t>
      </w:r>
      <w:r w:rsidRPr="00500F83">
        <w:rPr>
          <w:sz w:val="30"/>
          <w:szCs w:val="30"/>
          <w:lang w:val="be-BY"/>
        </w:rPr>
        <w:t>1 гадзін</w:t>
      </w:r>
      <w:r w:rsidR="00976DDF">
        <w:rPr>
          <w:sz w:val="30"/>
          <w:szCs w:val="30"/>
          <w:lang w:val="be-BY"/>
        </w:rPr>
        <w:t>а</w:t>
      </w:r>
      <w:r w:rsidRPr="00500F83">
        <w:rPr>
          <w:sz w:val="30"/>
          <w:szCs w:val="30"/>
          <w:lang w:val="be-BY"/>
        </w:rPr>
        <w:t xml:space="preserve"> </w:t>
      </w:r>
      <w:r w:rsidR="00976DDF">
        <w:rPr>
          <w:sz w:val="30"/>
          <w:szCs w:val="30"/>
          <w:lang w:val="be-BY"/>
        </w:rPr>
        <w:t>на</w:t>
      </w:r>
      <w:r w:rsidRPr="00500F83">
        <w:rPr>
          <w:sz w:val="30"/>
          <w:szCs w:val="30"/>
          <w:lang w:val="be-BY"/>
        </w:rPr>
        <w:t xml:space="preserve"> тыдзень).</w:t>
      </w:r>
    </w:p>
    <w:p w14:paraId="04AC6ECE" w14:textId="11A33AD8" w:rsidR="00692836" w:rsidRPr="00500F83" w:rsidRDefault="00980BA5" w:rsidP="00980BA5">
      <w:pPr>
        <w:tabs>
          <w:tab w:val="left" w:pos="709"/>
        </w:tabs>
        <w:ind w:firstLine="709"/>
        <w:jc w:val="both"/>
        <w:rPr>
          <w:sz w:val="30"/>
          <w:szCs w:val="30"/>
          <w:lang w:val="be-BY"/>
        </w:rPr>
      </w:pPr>
      <w:r w:rsidRPr="00500F83">
        <w:rPr>
          <w:sz w:val="30"/>
          <w:szCs w:val="30"/>
          <w:lang w:val="be-BY"/>
        </w:rPr>
        <w:t xml:space="preserve">Улічваючы вышэйсказанае, забяспечваецца пераемнасць у рабоце настаўніка-дэфектолага, які рэалізуе змест карэкцыйных заняткаў «Развіццё </w:t>
      </w:r>
      <w:r w:rsidR="00B742FF">
        <w:rPr>
          <w:sz w:val="30"/>
          <w:szCs w:val="30"/>
          <w:lang w:val="be-BY"/>
        </w:rPr>
        <w:t>маўлення</w:t>
      </w:r>
      <w:r w:rsidRPr="00500F83">
        <w:rPr>
          <w:sz w:val="30"/>
          <w:szCs w:val="30"/>
          <w:lang w:val="be-BY"/>
        </w:rPr>
        <w:t>», і выхавал</w:t>
      </w:r>
      <w:r w:rsidR="00043CC8">
        <w:rPr>
          <w:sz w:val="30"/>
          <w:szCs w:val="30"/>
          <w:lang w:val="be-BY"/>
        </w:rPr>
        <w:t>ьніка</w:t>
      </w:r>
      <w:r w:rsidRPr="00500F83">
        <w:rPr>
          <w:sz w:val="30"/>
          <w:szCs w:val="30"/>
          <w:lang w:val="be-BY"/>
        </w:rPr>
        <w:t xml:space="preserve"> дашкольнай адукацыі, які рэалізуе змест адукацыйнай </w:t>
      </w:r>
      <w:r w:rsidR="00B742FF">
        <w:rPr>
          <w:sz w:val="30"/>
          <w:szCs w:val="30"/>
          <w:lang w:val="be-BY"/>
        </w:rPr>
        <w:t>галіны</w:t>
      </w:r>
      <w:r w:rsidRPr="00500F83">
        <w:rPr>
          <w:sz w:val="30"/>
          <w:szCs w:val="30"/>
          <w:lang w:val="be-BY"/>
        </w:rPr>
        <w:t xml:space="preserve"> «Мастацкая літаратура».</w:t>
      </w:r>
    </w:p>
    <w:p w14:paraId="66239306" w14:textId="112BD060" w:rsidR="00692836" w:rsidRPr="00500F83" w:rsidRDefault="00980BA5" w:rsidP="00692836">
      <w:pPr>
        <w:tabs>
          <w:tab w:val="left" w:pos="993"/>
        </w:tabs>
        <w:ind w:firstLine="709"/>
        <w:jc w:val="both"/>
        <w:rPr>
          <w:sz w:val="30"/>
          <w:szCs w:val="30"/>
          <w:lang w:val="be-BY"/>
        </w:rPr>
      </w:pPr>
      <w:r w:rsidRPr="00500F83">
        <w:rPr>
          <w:sz w:val="30"/>
          <w:szCs w:val="30"/>
          <w:lang w:val="be-BY"/>
        </w:rPr>
        <w:t xml:space="preserve">Пры планаванні працы над тэкстам </w:t>
      </w:r>
      <w:r w:rsidRPr="00B35ACB">
        <w:rPr>
          <w:sz w:val="30"/>
          <w:szCs w:val="30"/>
          <w:lang w:val="be-BY"/>
        </w:rPr>
        <w:t>настаўнік</w:t>
      </w:r>
      <w:r w:rsidR="00B742FF" w:rsidRPr="00B35ACB">
        <w:rPr>
          <w:sz w:val="30"/>
          <w:szCs w:val="30"/>
          <w:lang w:val="be-BY"/>
        </w:rPr>
        <w:t>у</w:t>
      </w:r>
      <w:r w:rsidRPr="00B35ACB">
        <w:rPr>
          <w:sz w:val="30"/>
          <w:szCs w:val="30"/>
          <w:lang w:val="be-BY"/>
        </w:rPr>
        <w:t>-дэфектолаг</w:t>
      </w:r>
      <w:r w:rsidR="00B742FF" w:rsidRPr="00B35ACB">
        <w:rPr>
          <w:sz w:val="30"/>
          <w:szCs w:val="30"/>
          <w:lang w:val="be-BY"/>
        </w:rPr>
        <w:t>у</w:t>
      </w:r>
      <w:r w:rsidRPr="00B35ACB">
        <w:rPr>
          <w:sz w:val="30"/>
          <w:szCs w:val="30"/>
          <w:lang w:val="be-BY"/>
        </w:rPr>
        <w:t xml:space="preserve"> </w:t>
      </w:r>
      <w:r w:rsidR="006C4939" w:rsidRPr="00B35ACB">
        <w:rPr>
          <w:sz w:val="30"/>
          <w:szCs w:val="30"/>
          <w:lang w:val="be-BY"/>
        </w:rPr>
        <w:t xml:space="preserve">сумесна з </w:t>
      </w:r>
      <w:r w:rsidRPr="00B35ACB">
        <w:rPr>
          <w:sz w:val="30"/>
          <w:szCs w:val="30"/>
          <w:lang w:val="be-BY"/>
        </w:rPr>
        <w:t>выхавальнік</w:t>
      </w:r>
      <w:r w:rsidR="006C4939" w:rsidRPr="00B35ACB">
        <w:rPr>
          <w:sz w:val="30"/>
          <w:szCs w:val="30"/>
          <w:lang w:val="be-BY"/>
        </w:rPr>
        <w:t>ам</w:t>
      </w:r>
      <w:r w:rsidRPr="00B35ACB">
        <w:rPr>
          <w:sz w:val="30"/>
          <w:szCs w:val="30"/>
          <w:lang w:val="be-BY"/>
        </w:rPr>
        <w:t xml:space="preserve"> дашкольнай адукацыі </w:t>
      </w:r>
      <w:r w:rsidRPr="00500F83">
        <w:rPr>
          <w:sz w:val="30"/>
          <w:szCs w:val="30"/>
          <w:lang w:val="be-BY"/>
        </w:rPr>
        <w:t>рэкамендуецца:</w:t>
      </w:r>
    </w:p>
    <w:p w14:paraId="7DCC443D" w14:textId="2F7C223E" w:rsidR="00692836" w:rsidRPr="00500F83" w:rsidRDefault="001F5736" w:rsidP="009255DD">
      <w:pPr>
        <w:tabs>
          <w:tab w:val="left" w:pos="0"/>
        </w:tabs>
        <w:ind w:firstLine="709"/>
        <w:jc w:val="both"/>
        <w:rPr>
          <w:sz w:val="30"/>
          <w:szCs w:val="30"/>
          <w:lang w:val="be-BY"/>
        </w:rPr>
      </w:pPr>
      <w:r>
        <w:rPr>
          <w:sz w:val="30"/>
          <w:szCs w:val="30"/>
          <w:lang w:val="be-BY"/>
        </w:rPr>
        <w:t>падрыхтава</w:t>
      </w:r>
      <w:r w:rsidR="00692836" w:rsidRPr="00500F83">
        <w:rPr>
          <w:sz w:val="30"/>
          <w:szCs w:val="30"/>
          <w:lang w:val="be-BY"/>
        </w:rPr>
        <w:t>ць адбор тэкстаў, над якімі будзе ажыццяўляцца работа, з</w:t>
      </w:r>
      <w:r w:rsidR="009D546F">
        <w:rPr>
          <w:sz w:val="30"/>
          <w:szCs w:val="30"/>
          <w:lang w:val="be-BY"/>
        </w:rPr>
        <w:t> </w:t>
      </w:r>
      <w:r w:rsidR="00692836" w:rsidRPr="00500F83">
        <w:rPr>
          <w:sz w:val="30"/>
          <w:szCs w:val="30"/>
          <w:lang w:val="be-BY"/>
        </w:rPr>
        <w:t xml:space="preserve">улікам патрабаванняў адукацыйнай </w:t>
      </w:r>
      <w:r w:rsidR="00B742FF">
        <w:rPr>
          <w:sz w:val="30"/>
          <w:szCs w:val="30"/>
          <w:lang w:val="be-BY"/>
        </w:rPr>
        <w:t>галіны</w:t>
      </w:r>
      <w:r w:rsidR="00692836" w:rsidRPr="00500F83">
        <w:rPr>
          <w:sz w:val="30"/>
          <w:szCs w:val="30"/>
          <w:lang w:val="be-BY"/>
        </w:rPr>
        <w:t xml:space="preserve"> «Мастацкая літаратура» вучэбнай праграмы дашкольнай адукацыі і ўзроўню сл</w:t>
      </w:r>
      <w:r w:rsidR="00B742FF">
        <w:rPr>
          <w:sz w:val="30"/>
          <w:szCs w:val="30"/>
          <w:lang w:val="be-BY"/>
        </w:rPr>
        <w:t>ы</w:t>
      </w:r>
      <w:r w:rsidR="00692836" w:rsidRPr="00500F83">
        <w:rPr>
          <w:sz w:val="30"/>
          <w:szCs w:val="30"/>
          <w:lang w:val="be-BY"/>
        </w:rPr>
        <w:t>х</w:t>
      </w:r>
      <w:r w:rsidR="00B742FF">
        <w:rPr>
          <w:sz w:val="30"/>
          <w:szCs w:val="30"/>
          <w:lang w:val="be-BY"/>
        </w:rPr>
        <w:t>амаўленчага</w:t>
      </w:r>
      <w:r w:rsidR="00692836" w:rsidRPr="00500F83">
        <w:rPr>
          <w:sz w:val="30"/>
          <w:szCs w:val="30"/>
          <w:lang w:val="be-BY"/>
        </w:rPr>
        <w:t xml:space="preserve"> развіцця выхаванцаў;</w:t>
      </w:r>
      <w:r w:rsidR="00B742FF">
        <w:rPr>
          <w:sz w:val="30"/>
          <w:szCs w:val="30"/>
          <w:lang w:val="be-BY"/>
        </w:rPr>
        <w:t xml:space="preserve"> </w:t>
      </w:r>
    </w:p>
    <w:p w14:paraId="2062CA0E" w14:textId="5C37285E" w:rsidR="00692836" w:rsidRPr="00500F83" w:rsidRDefault="00692836" w:rsidP="009255DD">
      <w:pPr>
        <w:tabs>
          <w:tab w:val="left" w:pos="993"/>
        </w:tabs>
        <w:ind w:firstLine="709"/>
        <w:jc w:val="both"/>
        <w:rPr>
          <w:sz w:val="30"/>
          <w:szCs w:val="30"/>
          <w:lang w:val="be-BY"/>
        </w:rPr>
      </w:pPr>
      <w:r w:rsidRPr="00500F83">
        <w:rPr>
          <w:sz w:val="30"/>
          <w:szCs w:val="30"/>
          <w:lang w:val="be-BY"/>
        </w:rPr>
        <w:t xml:space="preserve">адаптаваць змест тэксту з улікам узроўню </w:t>
      </w:r>
      <w:r w:rsidR="00B742FF" w:rsidRPr="00500F83">
        <w:rPr>
          <w:sz w:val="30"/>
          <w:szCs w:val="30"/>
          <w:lang w:val="be-BY"/>
        </w:rPr>
        <w:t>сл</w:t>
      </w:r>
      <w:r w:rsidR="00B742FF">
        <w:rPr>
          <w:sz w:val="30"/>
          <w:szCs w:val="30"/>
          <w:lang w:val="be-BY"/>
        </w:rPr>
        <w:t>ы</w:t>
      </w:r>
      <w:r w:rsidR="00B742FF" w:rsidRPr="00500F83">
        <w:rPr>
          <w:sz w:val="30"/>
          <w:szCs w:val="30"/>
          <w:lang w:val="be-BY"/>
        </w:rPr>
        <w:t>х</w:t>
      </w:r>
      <w:r w:rsidR="00B742FF">
        <w:rPr>
          <w:sz w:val="30"/>
          <w:szCs w:val="30"/>
          <w:lang w:val="be-BY"/>
        </w:rPr>
        <w:t>амаўленчага</w:t>
      </w:r>
      <w:r w:rsidR="00B742FF" w:rsidRPr="00500F83">
        <w:rPr>
          <w:sz w:val="30"/>
          <w:szCs w:val="30"/>
          <w:lang w:val="be-BY"/>
        </w:rPr>
        <w:t xml:space="preserve"> </w:t>
      </w:r>
      <w:r w:rsidRPr="00500F83">
        <w:rPr>
          <w:sz w:val="30"/>
          <w:szCs w:val="30"/>
          <w:lang w:val="be-BY"/>
        </w:rPr>
        <w:t>развіцця выхаванцаў (змяніць аб'ём, спрасціць лексіка-граматычныя сродкі);</w:t>
      </w:r>
    </w:p>
    <w:p w14:paraId="08EE3229" w14:textId="35FF2F4B" w:rsidR="00692836" w:rsidRPr="00500F83" w:rsidRDefault="00692836" w:rsidP="009255DD">
      <w:pPr>
        <w:tabs>
          <w:tab w:val="left" w:pos="993"/>
        </w:tabs>
        <w:ind w:firstLine="709"/>
        <w:jc w:val="both"/>
        <w:rPr>
          <w:sz w:val="30"/>
          <w:szCs w:val="30"/>
          <w:lang w:val="be-BY"/>
        </w:rPr>
      </w:pPr>
      <w:r w:rsidRPr="00500F83">
        <w:rPr>
          <w:sz w:val="30"/>
          <w:szCs w:val="30"/>
          <w:lang w:val="be-BY"/>
        </w:rPr>
        <w:t xml:space="preserve">вызначыць колькасць заняткаў, у працэсе якіх будзе ажыццяўляцца праца над тэкстам на карэкцыйных занятках «Развіццё </w:t>
      </w:r>
      <w:r w:rsidR="00B742FF">
        <w:rPr>
          <w:sz w:val="30"/>
          <w:szCs w:val="30"/>
          <w:lang w:val="be-BY"/>
        </w:rPr>
        <w:t>маўлення</w:t>
      </w:r>
      <w:r w:rsidRPr="00500F83">
        <w:rPr>
          <w:sz w:val="30"/>
          <w:szCs w:val="30"/>
          <w:lang w:val="be-BY"/>
        </w:rPr>
        <w:t xml:space="preserve">» і занятках па адукацыйнай </w:t>
      </w:r>
      <w:r w:rsidR="00B742FF">
        <w:rPr>
          <w:sz w:val="30"/>
          <w:szCs w:val="30"/>
          <w:lang w:val="be-BY"/>
        </w:rPr>
        <w:t>галіне</w:t>
      </w:r>
      <w:r w:rsidRPr="00500F83">
        <w:rPr>
          <w:sz w:val="30"/>
          <w:szCs w:val="30"/>
          <w:lang w:val="be-BY"/>
        </w:rPr>
        <w:t xml:space="preserve"> «Мастацкая літаратура»;</w:t>
      </w:r>
    </w:p>
    <w:p w14:paraId="350715C7" w14:textId="054DDD59" w:rsidR="00692836" w:rsidRPr="00500F83" w:rsidRDefault="00692836" w:rsidP="009255DD">
      <w:pPr>
        <w:tabs>
          <w:tab w:val="left" w:pos="993"/>
        </w:tabs>
        <w:ind w:firstLine="709"/>
        <w:jc w:val="both"/>
        <w:rPr>
          <w:sz w:val="30"/>
          <w:szCs w:val="30"/>
          <w:lang w:val="be-BY"/>
        </w:rPr>
      </w:pPr>
      <w:r w:rsidRPr="00500F83">
        <w:rPr>
          <w:sz w:val="30"/>
          <w:szCs w:val="30"/>
          <w:lang w:val="be-BY"/>
        </w:rPr>
        <w:t>вызначыць задачы і змест работы на кожны</w:t>
      </w:r>
      <w:r w:rsidR="00B742FF">
        <w:rPr>
          <w:sz w:val="30"/>
          <w:szCs w:val="30"/>
          <w:lang w:val="be-BY"/>
        </w:rPr>
        <w:t>х</w:t>
      </w:r>
      <w:r w:rsidRPr="00500F83">
        <w:rPr>
          <w:sz w:val="30"/>
          <w:szCs w:val="30"/>
          <w:lang w:val="be-BY"/>
        </w:rPr>
        <w:t xml:space="preserve"> занятк</w:t>
      </w:r>
      <w:r w:rsidR="00B742FF">
        <w:rPr>
          <w:sz w:val="30"/>
          <w:szCs w:val="30"/>
          <w:lang w:val="be-BY"/>
        </w:rPr>
        <w:t>ах</w:t>
      </w:r>
      <w:r w:rsidRPr="00500F83">
        <w:rPr>
          <w:sz w:val="30"/>
          <w:szCs w:val="30"/>
          <w:lang w:val="be-BY"/>
        </w:rPr>
        <w:t>, выкарыста</w:t>
      </w:r>
      <w:r w:rsidR="00B742FF">
        <w:rPr>
          <w:sz w:val="30"/>
          <w:szCs w:val="30"/>
          <w:lang w:val="be-BY"/>
        </w:rPr>
        <w:t>ныя</w:t>
      </w:r>
      <w:r w:rsidRPr="00500F83">
        <w:rPr>
          <w:sz w:val="30"/>
          <w:szCs w:val="30"/>
          <w:lang w:val="be-BY"/>
        </w:rPr>
        <w:t xml:space="preserve"> метадычныя прыёмы і віды работ, наглядныя і дыдактычныя сродкі.</w:t>
      </w:r>
    </w:p>
    <w:p w14:paraId="6BDB46B0" w14:textId="4113E662" w:rsidR="00692836" w:rsidRPr="00500F83" w:rsidRDefault="00692836" w:rsidP="00692836">
      <w:pPr>
        <w:tabs>
          <w:tab w:val="left" w:pos="993"/>
        </w:tabs>
        <w:ind w:firstLine="709"/>
        <w:jc w:val="both"/>
        <w:rPr>
          <w:sz w:val="30"/>
          <w:szCs w:val="30"/>
          <w:lang w:val="be-BY"/>
        </w:rPr>
      </w:pPr>
      <w:r w:rsidRPr="00500F83">
        <w:rPr>
          <w:sz w:val="30"/>
          <w:szCs w:val="30"/>
          <w:lang w:val="be-BY"/>
        </w:rPr>
        <w:t xml:space="preserve">Неабходна ўказаць на вядучую ролю настаўніка-дэфектолага пры вызначэнні шляхоў адаптацыі </w:t>
      </w:r>
      <w:r w:rsidR="00B742FF">
        <w:rPr>
          <w:sz w:val="30"/>
          <w:szCs w:val="30"/>
          <w:lang w:val="be-BY"/>
        </w:rPr>
        <w:t>зместу</w:t>
      </w:r>
      <w:r w:rsidRPr="00500F83">
        <w:rPr>
          <w:sz w:val="30"/>
          <w:szCs w:val="30"/>
          <w:lang w:val="be-BY"/>
        </w:rPr>
        <w:t>, сродкаў і метадычных прыёмаў ра</w:t>
      </w:r>
      <w:r w:rsidR="00B742FF">
        <w:rPr>
          <w:sz w:val="30"/>
          <w:szCs w:val="30"/>
          <w:lang w:val="be-BY"/>
        </w:rPr>
        <w:t>бот</w:t>
      </w:r>
      <w:r w:rsidRPr="00500F83">
        <w:rPr>
          <w:sz w:val="30"/>
          <w:szCs w:val="30"/>
          <w:lang w:val="be-BY"/>
        </w:rPr>
        <w:t>ы над тэкстам з улікам інварыянтн</w:t>
      </w:r>
      <w:r w:rsidR="00B742FF">
        <w:rPr>
          <w:sz w:val="30"/>
          <w:szCs w:val="30"/>
          <w:lang w:val="be-BY"/>
        </w:rPr>
        <w:t>ых</w:t>
      </w:r>
      <w:r w:rsidRPr="00500F83">
        <w:rPr>
          <w:sz w:val="30"/>
          <w:szCs w:val="30"/>
          <w:lang w:val="be-BY"/>
        </w:rPr>
        <w:t xml:space="preserve"> і варыятыўных асаблівых адукацыйных патрэб выхаванцаў. Так, варта абмеркаваць з выхавальнікам дашкольнай адукацыі акустычныя ўмовы ўспрымання тэксту выхаванцамі з парушэннем слыху, прыёмы семант</w:t>
      </w:r>
      <w:r w:rsidR="00B742FF">
        <w:rPr>
          <w:sz w:val="30"/>
          <w:szCs w:val="30"/>
          <w:lang w:val="be-BY"/>
        </w:rPr>
        <w:t>ы</w:t>
      </w:r>
      <w:r w:rsidRPr="00500F83">
        <w:rPr>
          <w:sz w:val="30"/>
          <w:szCs w:val="30"/>
          <w:lang w:val="be-BY"/>
        </w:rPr>
        <w:t>зац</w:t>
      </w:r>
      <w:r w:rsidR="00B742FF">
        <w:rPr>
          <w:sz w:val="30"/>
          <w:szCs w:val="30"/>
          <w:lang w:val="be-BY"/>
        </w:rPr>
        <w:t>ыі</w:t>
      </w:r>
      <w:r w:rsidRPr="00500F83">
        <w:rPr>
          <w:sz w:val="30"/>
          <w:szCs w:val="30"/>
          <w:lang w:val="be-BY"/>
        </w:rPr>
        <w:t xml:space="preserve"> лексікі, віды работ над</w:t>
      </w:r>
      <w:r w:rsidR="009D546F">
        <w:rPr>
          <w:sz w:val="30"/>
          <w:szCs w:val="30"/>
          <w:lang w:val="be-BY"/>
        </w:rPr>
        <w:t> </w:t>
      </w:r>
      <w:r w:rsidRPr="00500F83">
        <w:rPr>
          <w:sz w:val="30"/>
          <w:szCs w:val="30"/>
          <w:lang w:val="be-BY"/>
        </w:rPr>
        <w:t>сэнсавы</w:t>
      </w:r>
      <w:r w:rsidR="00B742FF">
        <w:rPr>
          <w:sz w:val="30"/>
          <w:szCs w:val="30"/>
          <w:lang w:val="be-BY"/>
        </w:rPr>
        <w:t>м</w:t>
      </w:r>
      <w:r w:rsidRPr="00500F83">
        <w:rPr>
          <w:sz w:val="30"/>
          <w:szCs w:val="30"/>
          <w:lang w:val="be-BY"/>
        </w:rPr>
        <w:t xml:space="preserve"> бокам тэксту, наглядныя апоры, якія мэтазгодна выкарыстоўваць пры ра</w:t>
      </w:r>
      <w:r w:rsidR="00B742FF">
        <w:rPr>
          <w:sz w:val="30"/>
          <w:szCs w:val="30"/>
          <w:lang w:val="be-BY"/>
        </w:rPr>
        <w:t>боце</w:t>
      </w:r>
      <w:r w:rsidRPr="00500F83">
        <w:rPr>
          <w:sz w:val="30"/>
          <w:szCs w:val="30"/>
          <w:lang w:val="be-BY"/>
        </w:rPr>
        <w:t xml:space="preserve"> з тэкстам («рухомыя» карціны, сюжэтныя карціны, серыі карцін) і інш.</w:t>
      </w:r>
    </w:p>
    <w:p w14:paraId="5633AE25" w14:textId="77777777" w:rsidR="008C1CD2" w:rsidRPr="00500F83" w:rsidRDefault="008C1CD2" w:rsidP="00DA582F">
      <w:pPr>
        <w:ind w:firstLine="709"/>
        <w:jc w:val="both"/>
        <w:rPr>
          <w:b/>
          <w:i/>
          <w:sz w:val="30"/>
          <w:szCs w:val="30"/>
          <w:lang w:val="be-BY"/>
        </w:rPr>
      </w:pPr>
    </w:p>
    <w:p w14:paraId="17ACA3FA" w14:textId="77777777" w:rsidR="00312B42" w:rsidRPr="00500F83" w:rsidRDefault="00E22F58" w:rsidP="00DA582F">
      <w:pPr>
        <w:ind w:firstLine="709"/>
        <w:jc w:val="both"/>
        <w:rPr>
          <w:b/>
          <w:sz w:val="30"/>
          <w:szCs w:val="30"/>
          <w:lang w:val="be-BY"/>
        </w:rPr>
      </w:pPr>
      <w:r w:rsidRPr="00500F83">
        <w:rPr>
          <w:b/>
          <w:i/>
          <w:sz w:val="30"/>
          <w:szCs w:val="30"/>
          <w:lang w:val="be-BY"/>
        </w:rPr>
        <w:t>Арганізацыя адукацыйнага працэсу з дзецьмі з цяжкімі парушэннямі маўлення</w:t>
      </w:r>
    </w:p>
    <w:p w14:paraId="551B5BD3" w14:textId="701E21FC" w:rsidR="00E93E5E" w:rsidRPr="00500F83" w:rsidRDefault="00E93E5E" w:rsidP="00DA582F">
      <w:pPr>
        <w:ind w:firstLine="709"/>
        <w:jc w:val="both"/>
        <w:rPr>
          <w:sz w:val="30"/>
          <w:szCs w:val="30"/>
          <w:lang w:val="be-BY"/>
        </w:rPr>
      </w:pPr>
      <w:r w:rsidRPr="00500F83">
        <w:rPr>
          <w:sz w:val="30"/>
          <w:szCs w:val="30"/>
          <w:lang w:val="be-BY"/>
        </w:rPr>
        <w:t>Карэкцыйная работа з дзецьмі дашкольнага ўзросту як з цяжкімі, так і з лёгкімі парушэннямі маўлення, якія выпраўляюцца ва ўмовах пункта карэкцыйна-педагагічнай дапамогі, уключае папярэджанне дыслексіі, д</w:t>
      </w:r>
      <w:r w:rsidR="00555FDA">
        <w:rPr>
          <w:sz w:val="30"/>
          <w:szCs w:val="30"/>
          <w:lang w:val="be-BY"/>
        </w:rPr>
        <w:t>ы</w:t>
      </w:r>
      <w:r w:rsidRPr="00500F83">
        <w:rPr>
          <w:sz w:val="30"/>
          <w:szCs w:val="30"/>
          <w:lang w:val="be-BY"/>
        </w:rPr>
        <w:t>сграф</w:t>
      </w:r>
      <w:r w:rsidR="00555FDA">
        <w:rPr>
          <w:sz w:val="30"/>
          <w:szCs w:val="30"/>
          <w:lang w:val="be-BY"/>
        </w:rPr>
        <w:t>іі</w:t>
      </w:r>
      <w:r w:rsidRPr="00500F83">
        <w:rPr>
          <w:sz w:val="30"/>
          <w:szCs w:val="30"/>
          <w:lang w:val="be-BY"/>
        </w:rPr>
        <w:t xml:space="preserve"> і д</w:t>
      </w:r>
      <w:r w:rsidR="00555FDA">
        <w:rPr>
          <w:sz w:val="30"/>
          <w:szCs w:val="30"/>
          <w:lang w:val="be-BY"/>
        </w:rPr>
        <w:t>ы</w:t>
      </w:r>
      <w:r w:rsidRPr="00500F83">
        <w:rPr>
          <w:sz w:val="30"/>
          <w:szCs w:val="30"/>
          <w:lang w:val="be-BY"/>
        </w:rPr>
        <w:t>з</w:t>
      </w:r>
      <w:r w:rsidR="00555FDA">
        <w:rPr>
          <w:sz w:val="30"/>
          <w:szCs w:val="30"/>
          <w:lang w:val="be-BY"/>
        </w:rPr>
        <w:t>а</w:t>
      </w:r>
      <w:r w:rsidRPr="00500F83">
        <w:rPr>
          <w:sz w:val="30"/>
          <w:szCs w:val="30"/>
          <w:lang w:val="be-BY"/>
        </w:rPr>
        <w:t>рф</w:t>
      </w:r>
      <w:r w:rsidR="00555FDA">
        <w:rPr>
          <w:sz w:val="30"/>
          <w:szCs w:val="30"/>
          <w:lang w:val="be-BY"/>
        </w:rPr>
        <w:t>а</w:t>
      </w:r>
      <w:r w:rsidRPr="00500F83">
        <w:rPr>
          <w:sz w:val="30"/>
          <w:szCs w:val="30"/>
          <w:lang w:val="be-BY"/>
        </w:rPr>
        <w:t>граф</w:t>
      </w:r>
      <w:r w:rsidR="00555FDA">
        <w:rPr>
          <w:sz w:val="30"/>
          <w:szCs w:val="30"/>
          <w:lang w:val="be-BY"/>
        </w:rPr>
        <w:t>іі</w:t>
      </w:r>
      <w:r w:rsidRPr="00500F83">
        <w:rPr>
          <w:sz w:val="30"/>
          <w:szCs w:val="30"/>
          <w:lang w:val="be-BY"/>
        </w:rPr>
        <w:t>, што прадугледжвае развіццё псіхічных працэсаў і функцый, якія ляжаць у аснове авалодання чытаннем і пісьмом. Дадзеная прапедэўтычн</w:t>
      </w:r>
      <w:r w:rsidR="00555FDA">
        <w:rPr>
          <w:sz w:val="30"/>
          <w:szCs w:val="30"/>
          <w:lang w:val="be-BY"/>
        </w:rPr>
        <w:t>ая</w:t>
      </w:r>
      <w:r w:rsidRPr="00500F83">
        <w:rPr>
          <w:sz w:val="30"/>
          <w:szCs w:val="30"/>
          <w:lang w:val="be-BY"/>
        </w:rPr>
        <w:t xml:space="preserve"> праца забяспечвае пераемнасць карэкцыйнай </w:t>
      </w:r>
      <w:r w:rsidRPr="00500F83">
        <w:rPr>
          <w:sz w:val="30"/>
          <w:szCs w:val="30"/>
          <w:lang w:val="be-BY"/>
        </w:rPr>
        <w:lastRenderedPageBreak/>
        <w:t xml:space="preserve">накіраванасці адукацыйнага працэсу з дзецьмі з парушэннямі </w:t>
      </w:r>
      <w:r w:rsidR="00E9294E">
        <w:rPr>
          <w:sz w:val="30"/>
          <w:szCs w:val="30"/>
          <w:lang w:val="be-BY"/>
        </w:rPr>
        <w:t>маўлення</w:t>
      </w:r>
      <w:r w:rsidRPr="00500F83">
        <w:rPr>
          <w:sz w:val="30"/>
          <w:szCs w:val="30"/>
          <w:lang w:val="be-BY"/>
        </w:rPr>
        <w:t xml:space="preserve"> на</w:t>
      </w:r>
      <w:r w:rsidR="009D546F">
        <w:rPr>
          <w:sz w:val="30"/>
          <w:szCs w:val="30"/>
          <w:lang w:val="be-BY"/>
        </w:rPr>
        <w:t> </w:t>
      </w:r>
      <w:r w:rsidRPr="00500F83">
        <w:rPr>
          <w:sz w:val="30"/>
          <w:szCs w:val="30"/>
          <w:lang w:val="be-BY"/>
        </w:rPr>
        <w:t>ўзроўні дашкольнай адукацыі і на I ступені агульнай сярэдняй адукацыі.</w:t>
      </w:r>
    </w:p>
    <w:p w14:paraId="159E9BBA" w14:textId="02659D22" w:rsidR="00E93E5E" w:rsidRPr="00500F83" w:rsidRDefault="00E9294E" w:rsidP="00DA582F">
      <w:pPr>
        <w:ind w:firstLine="709"/>
        <w:jc w:val="both"/>
        <w:rPr>
          <w:sz w:val="30"/>
          <w:szCs w:val="30"/>
          <w:lang w:val="be-BY"/>
        </w:rPr>
      </w:pPr>
      <w:r>
        <w:rPr>
          <w:sz w:val="30"/>
          <w:szCs w:val="30"/>
          <w:lang w:val="be-BY"/>
        </w:rPr>
        <w:t>З</w:t>
      </w:r>
      <w:r w:rsidR="00E93E5E" w:rsidRPr="00500F83">
        <w:rPr>
          <w:sz w:val="30"/>
          <w:szCs w:val="30"/>
          <w:lang w:val="be-BY"/>
        </w:rPr>
        <w:t xml:space="preserve"> мэта</w:t>
      </w:r>
      <w:r>
        <w:rPr>
          <w:sz w:val="30"/>
          <w:szCs w:val="30"/>
          <w:lang w:val="be-BY"/>
        </w:rPr>
        <w:t>й</w:t>
      </w:r>
      <w:r w:rsidR="00E93E5E" w:rsidRPr="00500F83">
        <w:rPr>
          <w:sz w:val="30"/>
          <w:szCs w:val="30"/>
          <w:lang w:val="be-BY"/>
        </w:rPr>
        <w:t xml:space="preserve"> папярэджання парушэнняў пісьмова</w:t>
      </w:r>
      <w:r>
        <w:rPr>
          <w:sz w:val="30"/>
          <w:szCs w:val="30"/>
          <w:lang w:val="be-BY"/>
        </w:rPr>
        <w:t>га</w:t>
      </w:r>
      <w:r w:rsidR="00E93E5E" w:rsidRPr="00500F83">
        <w:rPr>
          <w:sz w:val="30"/>
          <w:szCs w:val="30"/>
          <w:lang w:val="be-BY"/>
        </w:rPr>
        <w:t xml:space="preserve"> </w:t>
      </w:r>
      <w:r>
        <w:rPr>
          <w:sz w:val="30"/>
          <w:szCs w:val="30"/>
          <w:lang w:val="be-BY"/>
        </w:rPr>
        <w:t>маўлення</w:t>
      </w:r>
      <w:r w:rsidR="00E93E5E" w:rsidRPr="00500F83">
        <w:rPr>
          <w:sz w:val="30"/>
          <w:szCs w:val="30"/>
          <w:lang w:val="be-BY"/>
        </w:rPr>
        <w:t xml:space="preserve"> ў дзяцей асаблівую ўвагу неабходна надаць развіццю с</w:t>
      </w:r>
      <w:r w:rsidR="001F5736">
        <w:rPr>
          <w:sz w:val="30"/>
          <w:szCs w:val="30"/>
          <w:lang w:val="be-BY"/>
        </w:rPr>
        <w:t>э</w:t>
      </w:r>
      <w:r w:rsidR="00E93E5E" w:rsidRPr="00500F83">
        <w:rPr>
          <w:sz w:val="30"/>
          <w:szCs w:val="30"/>
          <w:lang w:val="be-BY"/>
        </w:rPr>
        <w:t>нс</w:t>
      </w:r>
      <w:r>
        <w:rPr>
          <w:sz w:val="30"/>
          <w:szCs w:val="30"/>
          <w:lang w:val="be-BY"/>
        </w:rPr>
        <w:t>а</w:t>
      </w:r>
      <w:r w:rsidR="00E93E5E" w:rsidRPr="00500F83">
        <w:rPr>
          <w:sz w:val="30"/>
          <w:szCs w:val="30"/>
          <w:lang w:val="be-BY"/>
        </w:rPr>
        <w:t>м</w:t>
      </w:r>
      <w:r>
        <w:rPr>
          <w:sz w:val="30"/>
          <w:szCs w:val="30"/>
          <w:lang w:val="be-BY"/>
        </w:rPr>
        <w:t>а</w:t>
      </w:r>
      <w:r w:rsidR="00E93E5E" w:rsidRPr="00500F83">
        <w:rPr>
          <w:sz w:val="30"/>
          <w:szCs w:val="30"/>
          <w:lang w:val="be-BY"/>
        </w:rPr>
        <w:t>торн</w:t>
      </w:r>
      <w:r>
        <w:rPr>
          <w:sz w:val="30"/>
          <w:szCs w:val="30"/>
          <w:lang w:val="be-BY"/>
        </w:rPr>
        <w:t>а</w:t>
      </w:r>
      <w:r w:rsidR="00E93E5E" w:rsidRPr="00500F83">
        <w:rPr>
          <w:sz w:val="30"/>
          <w:szCs w:val="30"/>
          <w:lang w:val="be-BY"/>
        </w:rPr>
        <w:t>й сферы (</w:t>
      </w:r>
      <w:r>
        <w:rPr>
          <w:sz w:val="30"/>
          <w:szCs w:val="30"/>
          <w:lang w:val="be-BY"/>
        </w:rPr>
        <w:t>зрокавага</w:t>
      </w:r>
      <w:r w:rsidR="00E93E5E" w:rsidRPr="00500F83">
        <w:rPr>
          <w:sz w:val="30"/>
          <w:szCs w:val="30"/>
          <w:lang w:val="be-BY"/>
        </w:rPr>
        <w:t xml:space="preserve"> і слыхавога ўспрымання, тэмпа-рытмічнага пачуцц</w:t>
      </w:r>
      <w:r>
        <w:rPr>
          <w:sz w:val="30"/>
          <w:szCs w:val="30"/>
          <w:lang w:val="be-BY"/>
        </w:rPr>
        <w:t>я</w:t>
      </w:r>
      <w:r w:rsidR="00E93E5E" w:rsidRPr="00500F83">
        <w:rPr>
          <w:sz w:val="30"/>
          <w:szCs w:val="30"/>
          <w:lang w:val="be-BY"/>
        </w:rPr>
        <w:t>, граф</w:t>
      </w:r>
      <w:r>
        <w:rPr>
          <w:sz w:val="30"/>
          <w:szCs w:val="30"/>
          <w:lang w:val="be-BY"/>
        </w:rPr>
        <w:t>а</w:t>
      </w:r>
      <w:r w:rsidR="00E93E5E" w:rsidRPr="00500F83">
        <w:rPr>
          <w:sz w:val="30"/>
          <w:szCs w:val="30"/>
          <w:lang w:val="be-BY"/>
        </w:rPr>
        <w:t>м</w:t>
      </w:r>
      <w:r>
        <w:rPr>
          <w:sz w:val="30"/>
          <w:szCs w:val="30"/>
          <w:lang w:val="be-BY"/>
        </w:rPr>
        <w:t>а</w:t>
      </w:r>
      <w:r w:rsidR="00E93E5E" w:rsidRPr="00500F83">
        <w:rPr>
          <w:sz w:val="30"/>
          <w:szCs w:val="30"/>
          <w:lang w:val="be-BY"/>
        </w:rPr>
        <w:t>торных уменняў), увагі, памяці, мыслення, усіх бакоў вусна</w:t>
      </w:r>
      <w:r>
        <w:rPr>
          <w:sz w:val="30"/>
          <w:szCs w:val="30"/>
          <w:lang w:val="be-BY"/>
        </w:rPr>
        <w:t>га</w:t>
      </w:r>
      <w:r w:rsidR="00E93E5E" w:rsidRPr="00500F83">
        <w:rPr>
          <w:sz w:val="30"/>
          <w:szCs w:val="30"/>
          <w:lang w:val="be-BY"/>
        </w:rPr>
        <w:t xml:space="preserve"> </w:t>
      </w:r>
      <w:r>
        <w:rPr>
          <w:sz w:val="30"/>
          <w:szCs w:val="30"/>
          <w:lang w:val="be-BY"/>
        </w:rPr>
        <w:t>маўлення</w:t>
      </w:r>
      <w:r w:rsidR="00E93E5E" w:rsidRPr="00500F83">
        <w:rPr>
          <w:sz w:val="30"/>
          <w:szCs w:val="30"/>
          <w:lang w:val="be-BY"/>
        </w:rPr>
        <w:t xml:space="preserve"> (вымаўленч</w:t>
      </w:r>
      <w:r>
        <w:rPr>
          <w:sz w:val="30"/>
          <w:szCs w:val="30"/>
          <w:lang w:val="be-BY"/>
        </w:rPr>
        <w:t>ага</w:t>
      </w:r>
      <w:r w:rsidR="00E93E5E" w:rsidRPr="00500F83">
        <w:rPr>
          <w:sz w:val="30"/>
          <w:szCs w:val="30"/>
          <w:lang w:val="be-BY"/>
        </w:rPr>
        <w:t>, лексіка-граматычна</w:t>
      </w:r>
      <w:r>
        <w:rPr>
          <w:sz w:val="30"/>
          <w:szCs w:val="30"/>
          <w:lang w:val="be-BY"/>
        </w:rPr>
        <w:t>га</w:t>
      </w:r>
      <w:r w:rsidR="00E93E5E" w:rsidRPr="00500F83">
        <w:rPr>
          <w:sz w:val="30"/>
          <w:szCs w:val="30"/>
          <w:lang w:val="be-BY"/>
        </w:rPr>
        <w:t xml:space="preserve">, а таксама </w:t>
      </w:r>
      <w:r>
        <w:rPr>
          <w:sz w:val="30"/>
          <w:szCs w:val="30"/>
          <w:lang w:val="be-BY"/>
        </w:rPr>
        <w:t>з</w:t>
      </w:r>
      <w:r w:rsidR="00E93E5E" w:rsidRPr="00500F83">
        <w:rPr>
          <w:sz w:val="30"/>
          <w:szCs w:val="30"/>
          <w:lang w:val="be-BY"/>
        </w:rPr>
        <w:t>вязн</w:t>
      </w:r>
      <w:r>
        <w:rPr>
          <w:sz w:val="30"/>
          <w:szCs w:val="30"/>
          <w:lang w:val="be-BY"/>
        </w:rPr>
        <w:t>ага</w:t>
      </w:r>
      <w:r w:rsidR="00E93E5E" w:rsidRPr="00500F83">
        <w:rPr>
          <w:sz w:val="30"/>
          <w:szCs w:val="30"/>
          <w:lang w:val="be-BY"/>
        </w:rPr>
        <w:t xml:space="preserve"> </w:t>
      </w:r>
      <w:r>
        <w:rPr>
          <w:sz w:val="30"/>
          <w:szCs w:val="30"/>
          <w:lang w:val="be-BY"/>
        </w:rPr>
        <w:t>маўлення</w:t>
      </w:r>
      <w:r w:rsidR="00E93E5E" w:rsidRPr="00500F83">
        <w:rPr>
          <w:sz w:val="30"/>
          <w:szCs w:val="30"/>
          <w:lang w:val="be-BY"/>
        </w:rPr>
        <w:t xml:space="preserve">), </w:t>
      </w:r>
      <w:r>
        <w:rPr>
          <w:sz w:val="30"/>
          <w:szCs w:val="30"/>
          <w:lang w:val="be-BY"/>
        </w:rPr>
        <w:t>у</w:t>
      </w:r>
      <w:r w:rsidR="00E93E5E" w:rsidRPr="00500F83">
        <w:rPr>
          <w:sz w:val="30"/>
          <w:szCs w:val="30"/>
          <w:lang w:val="be-BY"/>
        </w:rPr>
        <w:t>дасканаленн</w:t>
      </w:r>
      <w:r>
        <w:rPr>
          <w:sz w:val="30"/>
          <w:szCs w:val="30"/>
          <w:lang w:val="be-BY"/>
        </w:rPr>
        <w:t>ю</w:t>
      </w:r>
      <w:r w:rsidR="00E93E5E" w:rsidRPr="00500F83">
        <w:rPr>
          <w:sz w:val="30"/>
          <w:szCs w:val="30"/>
          <w:lang w:val="be-BY"/>
        </w:rPr>
        <w:t xml:space="preserve"> фанематычнага слыху і на іх аснове фарміраванн</w:t>
      </w:r>
      <w:r>
        <w:rPr>
          <w:sz w:val="30"/>
          <w:szCs w:val="30"/>
          <w:lang w:val="be-BY"/>
        </w:rPr>
        <w:t>ю</w:t>
      </w:r>
      <w:r w:rsidR="00E93E5E" w:rsidRPr="00500F83">
        <w:rPr>
          <w:sz w:val="30"/>
          <w:szCs w:val="30"/>
          <w:lang w:val="be-BY"/>
        </w:rPr>
        <w:t xml:space="preserve"> базавых аперацый моўнага аналізу і сінтэзу і навучанню грамаце; развіццю матывацыі, уменняў планаваць сваю дзейнасць, выяўляць памылкі ў працэсе дзейнасці і г.</w:t>
      </w:r>
      <w:r>
        <w:rPr>
          <w:sz w:val="30"/>
          <w:szCs w:val="30"/>
          <w:lang w:val="be-BY"/>
        </w:rPr>
        <w:t> </w:t>
      </w:r>
      <w:r w:rsidR="00E93E5E" w:rsidRPr="00500F83">
        <w:rPr>
          <w:sz w:val="30"/>
          <w:szCs w:val="30"/>
          <w:lang w:val="be-BY"/>
        </w:rPr>
        <w:t>д.</w:t>
      </w:r>
    </w:p>
    <w:p w14:paraId="00C8DB88" w14:textId="4328CE81" w:rsidR="00C52951" w:rsidRPr="00500F83" w:rsidRDefault="00E93E5E" w:rsidP="00DA582F">
      <w:pPr>
        <w:ind w:firstLine="709"/>
        <w:jc w:val="both"/>
        <w:rPr>
          <w:sz w:val="30"/>
          <w:szCs w:val="30"/>
          <w:lang w:val="be-BY"/>
        </w:rPr>
      </w:pPr>
      <w:r w:rsidRPr="00500F83">
        <w:rPr>
          <w:sz w:val="30"/>
          <w:szCs w:val="30"/>
          <w:lang w:val="be-BY"/>
        </w:rPr>
        <w:t>Для выяўлення дзяцей, якія маюць схільнасць да парушэнняў чытання, рэкамендуецца праводзіць скрынінгав</w:t>
      </w:r>
      <w:r w:rsidR="00E9294E">
        <w:rPr>
          <w:sz w:val="30"/>
          <w:szCs w:val="30"/>
          <w:lang w:val="be-BY"/>
        </w:rPr>
        <w:t>ае</w:t>
      </w:r>
      <w:r w:rsidRPr="00500F83">
        <w:rPr>
          <w:sz w:val="30"/>
          <w:szCs w:val="30"/>
          <w:lang w:val="be-BY"/>
        </w:rPr>
        <w:t xml:space="preserve"> вывучэнне з</w:t>
      </w:r>
      <w:r w:rsidR="009D546F">
        <w:rPr>
          <w:sz w:val="30"/>
          <w:szCs w:val="30"/>
          <w:lang w:val="be-BY"/>
        </w:rPr>
        <w:t> </w:t>
      </w:r>
      <w:r w:rsidRPr="00500F83">
        <w:rPr>
          <w:sz w:val="30"/>
          <w:szCs w:val="30"/>
          <w:lang w:val="be-BY"/>
        </w:rPr>
        <w:t>выкарыстаннем</w:t>
      </w:r>
      <w:r w:rsidR="00E9294E">
        <w:rPr>
          <w:sz w:val="30"/>
          <w:szCs w:val="30"/>
          <w:lang w:val="be-BY"/>
        </w:rPr>
        <w:t xml:space="preserve"> стандартызаванай методыкі А.М. </w:t>
      </w:r>
      <w:r w:rsidRPr="00500F83">
        <w:rPr>
          <w:sz w:val="30"/>
          <w:szCs w:val="30"/>
          <w:lang w:val="be-BY"/>
        </w:rPr>
        <w:t xml:space="preserve">Корнева «Методыка ранняга выяўлення дыслексіі» і па яго выніках удакладняць змест як планаванай карэкцыйнай работы, так і кансультавання </w:t>
      </w:r>
      <w:r w:rsidR="006C4939" w:rsidRPr="00B35ACB">
        <w:rPr>
          <w:sz w:val="30"/>
          <w:szCs w:val="30"/>
          <w:lang w:val="be-BY"/>
        </w:rPr>
        <w:t xml:space="preserve">бацькоў </w:t>
      </w:r>
      <w:r w:rsidRPr="00B35ACB">
        <w:rPr>
          <w:sz w:val="30"/>
          <w:szCs w:val="30"/>
          <w:lang w:val="be-BY"/>
        </w:rPr>
        <w:t>(</w:t>
      </w:r>
      <w:r w:rsidR="006C4939" w:rsidRPr="00B35ACB">
        <w:rPr>
          <w:sz w:val="30"/>
          <w:szCs w:val="30"/>
          <w:lang w:val="be-BY"/>
        </w:rPr>
        <w:t>законных прадстаўнікоў</w:t>
      </w:r>
      <w:r w:rsidRPr="00B35ACB">
        <w:rPr>
          <w:sz w:val="30"/>
          <w:szCs w:val="30"/>
          <w:lang w:val="be-BY"/>
        </w:rPr>
        <w:t xml:space="preserve">) </w:t>
      </w:r>
      <w:r w:rsidRPr="00500F83">
        <w:rPr>
          <w:sz w:val="30"/>
          <w:szCs w:val="30"/>
          <w:lang w:val="be-BY"/>
        </w:rPr>
        <w:t>выхаванцаў па пытаннях папярэджання парушэнняў пісьмова</w:t>
      </w:r>
      <w:r w:rsidR="00E9294E">
        <w:rPr>
          <w:sz w:val="30"/>
          <w:szCs w:val="30"/>
          <w:lang w:val="be-BY"/>
        </w:rPr>
        <w:t>га</w:t>
      </w:r>
      <w:r w:rsidRPr="00500F83">
        <w:rPr>
          <w:sz w:val="30"/>
          <w:szCs w:val="30"/>
          <w:lang w:val="be-BY"/>
        </w:rPr>
        <w:t xml:space="preserve"> м</w:t>
      </w:r>
      <w:r w:rsidR="00E9294E">
        <w:rPr>
          <w:sz w:val="30"/>
          <w:szCs w:val="30"/>
          <w:lang w:val="be-BY"/>
        </w:rPr>
        <w:t>аўлення</w:t>
      </w:r>
      <w:r w:rsidRPr="00500F83">
        <w:rPr>
          <w:sz w:val="30"/>
          <w:szCs w:val="30"/>
          <w:lang w:val="be-BY"/>
        </w:rPr>
        <w:t xml:space="preserve"> выхаванцаў на наступных этапах навучання.</w:t>
      </w:r>
    </w:p>
    <w:p w14:paraId="349AA349" w14:textId="6D2A832B" w:rsidR="00906BA5" w:rsidRPr="00500F83" w:rsidRDefault="00906BA5" w:rsidP="00C726AB">
      <w:pPr>
        <w:ind w:firstLine="709"/>
        <w:jc w:val="both"/>
        <w:rPr>
          <w:b/>
          <w:i/>
          <w:sz w:val="30"/>
          <w:szCs w:val="30"/>
          <w:lang w:val="be-BY"/>
        </w:rPr>
      </w:pPr>
    </w:p>
    <w:p w14:paraId="2B76E7D0" w14:textId="77777777" w:rsidR="00312B42" w:rsidRPr="00500F83" w:rsidRDefault="00693489" w:rsidP="00DA582F">
      <w:pPr>
        <w:ind w:firstLine="709"/>
        <w:jc w:val="both"/>
        <w:rPr>
          <w:sz w:val="30"/>
          <w:szCs w:val="30"/>
          <w:lang w:val="be-BY"/>
        </w:rPr>
      </w:pPr>
      <w:r w:rsidRPr="00500F83">
        <w:rPr>
          <w:b/>
          <w:i/>
          <w:sz w:val="30"/>
          <w:szCs w:val="30"/>
          <w:lang w:val="be-BY"/>
        </w:rPr>
        <w:t>Арганізацыя адукацыйнага працэсу з дзецьмі з парушэннямі псіхічнага развіцця (цяжкасцямі ў навучанні)</w:t>
      </w:r>
    </w:p>
    <w:p w14:paraId="0BA7CFB3" w14:textId="70C3A8F3" w:rsidR="00A567BB" w:rsidRPr="00500F83" w:rsidRDefault="00A567BB" w:rsidP="007170D3">
      <w:pPr>
        <w:ind w:firstLine="680"/>
        <w:jc w:val="both"/>
        <w:rPr>
          <w:spacing w:val="-2"/>
          <w:sz w:val="30"/>
          <w:szCs w:val="30"/>
          <w:lang w:val="be-BY"/>
        </w:rPr>
      </w:pPr>
      <w:r w:rsidRPr="00500F83">
        <w:rPr>
          <w:sz w:val="30"/>
          <w:szCs w:val="30"/>
          <w:lang w:val="be-BY"/>
        </w:rPr>
        <w:t>Пры працы з дзецьмі з парушэннямі псіхічнага развіцця (цяжкасцямі ў навучанні) асаблівая ўвага надаецца папярэджанн</w:t>
      </w:r>
      <w:r w:rsidR="002628DF">
        <w:rPr>
          <w:sz w:val="30"/>
          <w:szCs w:val="30"/>
          <w:lang w:val="be-BY"/>
        </w:rPr>
        <w:t>ю</w:t>
      </w:r>
      <w:r w:rsidRPr="00500F83">
        <w:rPr>
          <w:sz w:val="30"/>
          <w:szCs w:val="30"/>
          <w:lang w:val="be-BY"/>
        </w:rPr>
        <w:t xml:space="preserve"> спецыфічнага </w:t>
      </w:r>
      <w:r w:rsidR="002628DF">
        <w:rPr>
          <w:sz w:val="30"/>
          <w:szCs w:val="30"/>
          <w:lang w:val="be-BY"/>
        </w:rPr>
        <w:t>расстройства</w:t>
      </w:r>
      <w:r w:rsidRPr="00500F83">
        <w:rPr>
          <w:sz w:val="30"/>
          <w:szCs w:val="30"/>
          <w:lang w:val="be-BY"/>
        </w:rPr>
        <w:t xml:space="preserve"> арыфметычных навыкаў (д</w:t>
      </w:r>
      <w:r w:rsidR="002628DF">
        <w:rPr>
          <w:sz w:val="30"/>
          <w:szCs w:val="30"/>
          <w:lang w:val="be-BY"/>
        </w:rPr>
        <w:t>ы</w:t>
      </w:r>
      <w:r w:rsidRPr="00500F83">
        <w:rPr>
          <w:sz w:val="30"/>
          <w:szCs w:val="30"/>
          <w:lang w:val="be-BY"/>
        </w:rPr>
        <w:t>скалькул</w:t>
      </w:r>
      <w:r w:rsidR="002628DF">
        <w:rPr>
          <w:sz w:val="30"/>
          <w:szCs w:val="30"/>
          <w:lang w:val="be-BY"/>
        </w:rPr>
        <w:t>іі</w:t>
      </w:r>
      <w:r w:rsidRPr="00500F83">
        <w:rPr>
          <w:sz w:val="30"/>
          <w:szCs w:val="30"/>
          <w:lang w:val="be-BY"/>
        </w:rPr>
        <w:t>). Пры гэтым значным з'яўляецца вывучэнне стану ў дзяцей д</w:t>
      </w:r>
      <w:r w:rsidR="002628DF">
        <w:rPr>
          <w:sz w:val="30"/>
          <w:szCs w:val="30"/>
          <w:lang w:val="be-BY"/>
        </w:rPr>
        <w:t>аліка</w:t>
      </w:r>
      <w:r w:rsidRPr="00500F83">
        <w:rPr>
          <w:sz w:val="30"/>
          <w:szCs w:val="30"/>
          <w:lang w:val="be-BY"/>
        </w:rPr>
        <w:t>вых колькасных уя</w:t>
      </w:r>
      <w:r w:rsidR="002628DF">
        <w:rPr>
          <w:sz w:val="30"/>
          <w:szCs w:val="30"/>
          <w:lang w:val="be-BY"/>
        </w:rPr>
        <w:t>ўленняў, несфа</w:t>
      </w:r>
      <w:r w:rsidRPr="00500F83">
        <w:rPr>
          <w:sz w:val="30"/>
          <w:szCs w:val="30"/>
          <w:lang w:val="be-BY"/>
        </w:rPr>
        <w:t>рм</w:t>
      </w:r>
      <w:r w:rsidR="002628DF">
        <w:rPr>
          <w:sz w:val="30"/>
          <w:szCs w:val="30"/>
          <w:lang w:val="be-BY"/>
        </w:rPr>
        <w:t>і</w:t>
      </w:r>
      <w:r w:rsidRPr="00500F83">
        <w:rPr>
          <w:sz w:val="30"/>
          <w:szCs w:val="30"/>
          <w:lang w:val="be-BY"/>
        </w:rPr>
        <w:t>р</w:t>
      </w:r>
      <w:r w:rsidR="002628DF">
        <w:rPr>
          <w:sz w:val="30"/>
          <w:szCs w:val="30"/>
          <w:lang w:val="be-BY"/>
        </w:rPr>
        <w:t>а</w:t>
      </w:r>
      <w:r w:rsidRPr="00500F83">
        <w:rPr>
          <w:sz w:val="30"/>
          <w:szCs w:val="30"/>
          <w:lang w:val="be-BY"/>
        </w:rPr>
        <w:t>ван</w:t>
      </w:r>
      <w:r w:rsidR="002628DF">
        <w:rPr>
          <w:sz w:val="30"/>
          <w:szCs w:val="30"/>
          <w:lang w:val="be-BY"/>
        </w:rPr>
        <w:t>а</w:t>
      </w:r>
      <w:r w:rsidRPr="00500F83">
        <w:rPr>
          <w:sz w:val="30"/>
          <w:szCs w:val="30"/>
          <w:lang w:val="be-BY"/>
        </w:rPr>
        <w:t>с</w:t>
      </w:r>
      <w:r w:rsidR="002628DF">
        <w:rPr>
          <w:sz w:val="30"/>
          <w:szCs w:val="30"/>
          <w:lang w:val="be-BY"/>
        </w:rPr>
        <w:t>ц</w:t>
      </w:r>
      <w:r w:rsidRPr="00500F83">
        <w:rPr>
          <w:sz w:val="30"/>
          <w:szCs w:val="30"/>
          <w:lang w:val="be-BY"/>
        </w:rPr>
        <w:t>ь якіх да 4 гадоў можа сведчыць аб фактары рызыкі ўзнікнення д</w:t>
      </w:r>
      <w:r w:rsidR="002628DF">
        <w:rPr>
          <w:sz w:val="30"/>
          <w:szCs w:val="30"/>
          <w:lang w:val="be-BY"/>
        </w:rPr>
        <w:t>ы</w:t>
      </w:r>
      <w:r w:rsidRPr="00500F83">
        <w:rPr>
          <w:sz w:val="30"/>
          <w:szCs w:val="30"/>
          <w:lang w:val="be-BY"/>
        </w:rPr>
        <w:t>скалькул</w:t>
      </w:r>
      <w:r w:rsidR="002628DF">
        <w:rPr>
          <w:sz w:val="30"/>
          <w:szCs w:val="30"/>
          <w:lang w:val="be-BY"/>
        </w:rPr>
        <w:t>іі</w:t>
      </w:r>
      <w:r w:rsidRPr="00500F83">
        <w:rPr>
          <w:sz w:val="30"/>
          <w:szCs w:val="30"/>
          <w:lang w:val="be-BY"/>
        </w:rPr>
        <w:t>.</w:t>
      </w:r>
    </w:p>
    <w:p w14:paraId="3FD7B98A" w14:textId="77777777" w:rsidR="00A567BB" w:rsidRPr="00500F83" w:rsidRDefault="00A567BB" w:rsidP="00A567BB">
      <w:pPr>
        <w:ind w:firstLine="709"/>
        <w:jc w:val="both"/>
        <w:rPr>
          <w:spacing w:val="-2"/>
          <w:sz w:val="30"/>
          <w:szCs w:val="30"/>
          <w:lang w:val="be-BY"/>
        </w:rPr>
      </w:pPr>
      <w:r w:rsidRPr="00500F83">
        <w:rPr>
          <w:spacing w:val="-2"/>
          <w:sz w:val="30"/>
          <w:szCs w:val="30"/>
          <w:lang w:val="be-BY"/>
        </w:rPr>
        <w:t>Пры вывучэнні стану сфарміраванасці элементарных матэматычных уяўленняў у выхаванцаў дадзенай катэгорыі рэкамендуецца выкарыстанне наступных заданняў:</w:t>
      </w:r>
    </w:p>
    <w:p w14:paraId="51F5CB78" w14:textId="71869EDF" w:rsidR="00A567BB" w:rsidRPr="00500F83" w:rsidRDefault="00A567BB" w:rsidP="00A567BB">
      <w:pPr>
        <w:ind w:firstLine="709"/>
        <w:jc w:val="both"/>
        <w:rPr>
          <w:spacing w:val="-2"/>
          <w:sz w:val="30"/>
          <w:szCs w:val="30"/>
          <w:lang w:val="be-BY"/>
        </w:rPr>
      </w:pPr>
      <w:r w:rsidRPr="00500F83">
        <w:rPr>
          <w:spacing w:val="-2"/>
          <w:sz w:val="30"/>
          <w:szCs w:val="30"/>
          <w:lang w:val="be-BY"/>
        </w:rPr>
        <w:t>паказ і называнне якасных прымет прадметаў (колер, форма, велічыня);</w:t>
      </w:r>
    </w:p>
    <w:p w14:paraId="5D8BA524" w14:textId="77777777" w:rsidR="00A567BB" w:rsidRPr="00500F83" w:rsidRDefault="00A567BB" w:rsidP="00A567BB">
      <w:pPr>
        <w:ind w:firstLine="709"/>
        <w:jc w:val="both"/>
        <w:rPr>
          <w:spacing w:val="-2"/>
          <w:sz w:val="30"/>
          <w:szCs w:val="30"/>
          <w:lang w:val="be-BY"/>
        </w:rPr>
      </w:pPr>
      <w:r w:rsidRPr="00500F83">
        <w:rPr>
          <w:spacing w:val="-2"/>
          <w:sz w:val="30"/>
          <w:szCs w:val="30"/>
          <w:lang w:val="be-BY"/>
        </w:rPr>
        <w:t>параўнанне прадметаў па велічыні практычным шляхам;</w:t>
      </w:r>
    </w:p>
    <w:p w14:paraId="514B3B28" w14:textId="49ECFAF5" w:rsidR="00A567BB" w:rsidRPr="00500F83" w:rsidRDefault="00A567BB" w:rsidP="00A567BB">
      <w:pPr>
        <w:ind w:firstLine="709"/>
        <w:jc w:val="both"/>
        <w:rPr>
          <w:spacing w:val="-2"/>
          <w:sz w:val="30"/>
          <w:szCs w:val="30"/>
          <w:lang w:val="be-BY"/>
        </w:rPr>
      </w:pPr>
      <w:r w:rsidRPr="00500F83">
        <w:rPr>
          <w:spacing w:val="-2"/>
          <w:sz w:val="30"/>
          <w:szCs w:val="30"/>
          <w:lang w:val="be-BY"/>
        </w:rPr>
        <w:t>групоўка па адн</w:t>
      </w:r>
      <w:r w:rsidR="002628DF">
        <w:rPr>
          <w:spacing w:val="-2"/>
          <w:sz w:val="30"/>
          <w:szCs w:val="30"/>
          <w:lang w:val="be-BY"/>
        </w:rPr>
        <w:t>ой</w:t>
      </w:r>
      <w:r w:rsidRPr="00500F83">
        <w:rPr>
          <w:spacing w:val="-2"/>
          <w:sz w:val="30"/>
          <w:szCs w:val="30"/>
          <w:lang w:val="be-BY"/>
        </w:rPr>
        <w:t>, па д</w:t>
      </w:r>
      <w:r w:rsidR="002628DF">
        <w:rPr>
          <w:spacing w:val="-2"/>
          <w:sz w:val="30"/>
          <w:szCs w:val="30"/>
          <w:lang w:val="be-BY"/>
        </w:rPr>
        <w:t>з</w:t>
      </w:r>
      <w:r w:rsidRPr="00500F83">
        <w:rPr>
          <w:spacing w:val="-2"/>
          <w:sz w:val="30"/>
          <w:szCs w:val="30"/>
          <w:lang w:val="be-BY"/>
        </w:rPr>
        <w:t>в</w:t>
      </w:r>
      <w:r w:rsidR="002628DF">
        <w:rPr>
          <w:spacing w:val="-2"/>
          <w:sz w:val="30"/>
          <w:szCs w:val="30"/>
          <w:lang w:val="be-BY"/>
        </w:rPr>
        <w:t>ю</w:t>
      </w:r>
      <w:r w:rsidRPr="00500F83">
        <w:rPr>
          <w:spacing w:val="-2"/>
          <w:sz w:val="30"/>
          <w:szCs w:val="30"/>
          <w:lang w:val="be-BY"/>
        </w:rPr>
        <w:t>х якасны</w:t>
      </w:r>
      <w:r w:rsidR="002628DF">
        <w:rPr>
          <w:spacing w:val="-2"/>
          <w:sz w:val="30"/>
          <w:szCs w:val="30"/>
          <w:lang w:val="be-BY"/>
        </w:rPr>
        <w:t>х</w:t>
      </w:r>
      <w:r w:rsidRPr="00500F83">
        <w:rPr>
          <w:spacing w:val="-2"/>
          <w:sz w:val="30"/>
          <w:szCs w:val="30"/>
          <w:lang w:val="be-BY"/>
        </w:rPr>
        <w:t xml:space="preserve"> прыметах;</w:t>
      </w:r>
    </w:p>
    <w:p w14:paraId="4E2948A5" w14:textId="5DD08332" w:rsidR="00A567BB" w:rsidRPr="00500F83" w:rsidRDefault="00A567BB" w:rsidP="00A567BB">
      <w:pPr>
        <w:ind w:firstLine="709"/>
        <w:jc w:val="both"/>
        <w:rPr>
          <w:spacing w:val="-2"/>
          <w:sz w:val="30"/>
          <w:szCs w:val="30"/>
          <w:lang w:val="be-BY"/>
        </w:rPr>
      </w:pPr>
      <w:r w:rsidRPr="00500F83">
        <w:rPr>
          <w:spacing w:val="-2"/>
          <w:sz w:val="30"/>
          <w:szCs w:val="30"/>
          <w:lang w:val="be-BY"/>
        </w:rPr>
        <w:t>сер</w:t>
      </w:r>
      <w:r w:rsidR="002628DF">
        <w:rPr>
          <w:spacing w:val="-2"/>
          <w:sz w:val="30"/>
          <w:szCs w:val="30"/>
          <w:lang w:val="be-BY"/>
        </w:rPr>
        <w:t>ыяцы</w:t>
      </w:r>
      <w:r w:rsidRPr="00500F83">
        <w:rPr>
          <w:spacing w:val="-2"/>
          <w:sz w:val="30"/>
          <w:szCs w:val="30"/>
          <w:lang w:val="be-BY"/>
        </w:rPr>
        <w:t xml:space="preserve">я (складанне спарадкаванага </w:t>
      </w:r>
      <w:r w:rsidR="002628DF">
        <w:rPr>
          <w:spacing w:val="-2"/>
          <w:sz w:val="30"/>
          <w:szCs w:val="30"/>
          <w:lang w:val="be-BY"/>
        </w:rPr>
        <w:t>раду</w:t>
      </w:r>
      <w:r w:rsidRPr="00500F83">
        <w:rPr>
          <w:spacing w:val="-2"/>
          <w:sz w:val="30"/>
          <w:szCs w:val="30"/>
          <w:lang w:val="be-BY"/>
        </w:rPr>
        <w:t xml:space="preserve"> прадметаў па змяншэнні прыметы, па ўзрастанні прыметы, з чаргаваннем прыметы);</w:t>
      </w:r>
    </w:p>
    <w:p w14:paraId="20D4B6FD" w14:textId="5507EC0D" w:rsidR="00A567BB" w:rsidRPr="00500F83" w:rsidRDefault="00A567BB" w:rsidP="00A567BB">
      <w:pPr>
        <w:ind w:firstLine="709"/>
        <w:jc w:val="both"/>
        <w:rPr>
          <w:spacing w:val="-2"/>
          <w:sz w:val="30"/>
          <w:szCs w:val="30"/>
          <w:lang w:val="be-BY"/>
        </w:rPr>
      </w:pPr>
      <w:r w:rsidRPr="00500F83">
        <w:rPr>
          <w:spacing w:val="-2"/>
          <w:sz w:val="30"/>
          <w:szCs w:val="30"/>
          <w:lang w:val="be-BY"/>
        </w:rPr>
        <w:t>распазнаванне мностваў па колькасна</w:t>
      </w:r>
      <w:r w:rsidR="002628DF">
        <w:rPr>
          <w:spacing w:val="-2"/>
          <w:sz w:val="30"/>
          <w:szCs w:val="30"/>
          <w:lang w:val="be-BY"/>
        </w:rPr>
        <w:t>й</w:t>
      </w:r>
      <w:r w:rsidRPr="00500F83">
        <w:rPr>
          <w:spacing w:val="-2"/>
          <w:sz w:val="30"/>
          <w:szCs w:val="30"/>
          <w:lang w:val="be-BY"/>
        </w:rPr>
        <w:t xml:space="preserve"> прымеце (распазнаванне </w:t>
      </w:r>
      <w:r w:rsidR="002628DF" w:rsidRPr="00500F83">
        <w:rPr>
          <w:spacing w:val="-2"/>
          <w:sz w:val="30"/>
          <w:szCs w:val="30"/>
          <w:lang w:val="be-BY"/>
        </w:rPr>
        <w:t>«</w:t>
      </w:r>
      <w:r w:rsidRPr="00500F83">
        <w:rPr>
          <w:spacing w:val="-2"/>
          <w:sz w:val="30"/>
          <w:szCs w:val="30"/>
          <w:lang w:val="be-BY"/>
        </w:rPr>
        <w:t>адзін</w:t>
      </w:r>
      <w:r w:rsidR="002628DF" w:rsidRPr="00500F83">
        <w:rPr>
          <w:spacing w:val="-2"/>
          <w:sz w:val="30"/>
          <w:szCs w:val="30"/>
          <w:lang w:val="be-BY"/>
        </w:rPr>
        <w:t>»</w:t>
      </w:r>
      <w:r w:rsidRPr="00500F83">
        <w:rPr>
          <w:spacing w:val="-2"/>
          <w:sz w:val="30"/>
          <w:szCs w:val="30"/>
          <w:lang w:val="be-BY"/>
        </w:rPr>
        <w:t xml:space="preserve">, </w:t>
      </w:r>
      <w:r w:rsidR="002628DF" w:rsidRPr="00500F83">
        <w:rPr>
          <w:spacing w:val="-2"/>
          <w:sz w:val="30"/>
          <w:szCs w:val="30"/>
          <w:lang w:val="be-BY"/>
        </w:rPr>
        <w:t>«</w:t>
      </w:r>
      <w:r w:rsidRPr="00500F83">
        <w:rPr>
          <w:spacing w:val="-2"/>
          <w:sz w:val="30"/>
          <w:szCs w:val="30"/>
          <w:lang w:val="be-BY"/>
        </w:rPr>
        <w:t>шмат</w:t>
      </w:r>
      <w:r w:rsidR="002628DF" w:rsidRPr="00500F83">
        <w:rPr>
          <w:spacing w:val="-2"/>
          <w:sz w:val="30"/>
          <w:szCs w:val="30"/>
          <w:lang w:val="be-BY"/>
        </w:rPr>
        <w:t>»</w:t>
      </w:r>
      <w:r w:rsidRPr="00500F83">
        <w:rPr>
          <w:spacing w:val="-2"/>
          <w:sz w:val="30"/>
          <w:szCs w:val="30"/>
          <w:lang w:val="be-BY"/>
        </w:rPr>
        <w:t xml:space="preserve">, </w:t>
      </w:r>
      <w:r w:rsidR="002628DF" w:rsidRPr="00500F83">
        <w:rPr>
          <w:spacing w:val="-2"/>
          <w:sz w:val="30"/>
          <w:szCs w:val="30"/>
          <w:lang w:val="be-BY"/>
        </w:rPr>
        <w:t>«</w:t>
      </w:r>
      <w:r w:rsidRPr="00500F83">
        <w:rPr>
          <w:spacing w:val="-2"/>
          <w:sz w:val="30"/>
          <w:szCs w:val="30"/>
          <w:lang w:val="be-BY"/>
        </w:rPr>
        <w:t>мала</w:t>
      </w:r>
      <w:r w:rsidR="002628DF" w:rsidRPr="00500F83">
        <w:rPr>
          <w:spacing w:val="-2"/>
          <w:sz w:val="30"/>
          <w:szCs w:val="30"/>
          <w:lang w:val="be-BY"/>
        </w:rPr>
        <w:t>»</w:t>
      </w:r>
      <w:r w:rsidR="002628DF">
        <w:rPr>
          <w:spacing w:val="-2"/>
          <w:sz w:val="30"/>
          <w:szCs w:val="30"/>
          <w:lang w:val="be-BY"/>
        </w:rPr>
        <w:t>; распазнаванне паняццяў «у</w:t>
      </w:r>
      <w:r w:rsidRPr="00500F83">
        <w:rPr>
          <w:spacing w:val="-2"/>
          <w:sz w:val="30"/>
          <w:szCs w:val="30"/>
          <w:lang w:val="be-BY"/>
        </w:rPr>
        <w:t>с</w:t>
      </w:r>
      <w:r w:rsidR="002628DF">
        <w:rPr>
          <w:spacing w:val="-2"/>
          <w:sz w:val="30"/>
          <w:szCs w:val="30"/>
          <w:lang w:val="be-BY"/>
        </w:rPr>
        <w:t>е</w:t>
      </w:r>
      <w:r w:rsidRPr="00500F83">
        <w:rPr>
          <w:spacing w:val="-2"/>
          <w:sz w:val="30"/>
          <w:szCs w:val="30"/>
          <w:lang w:val="be-BY"/>
        </w:rPr>
        <w:t xml:space="preserve">», «кожны»; </w:t>
      </w:r>
      <w:r w:rsidR="002628DF">
        <w:rPr>
          <w:spacing w:val="-2"/>
          <w:sz w:val="30"/>
          <w:szCs w:val="30"/>
          <w:lang w:val="be-BY"/>
        </w:rPr>
        <w:t>у</w:t>
      </w:r>
      <w:r w:rsidRPr="00500F83">
        <w:rPr>
          <w:spacing w:val="-2"/>
          <w:sz w:val="30"/>
          <w:szCs w:val="30"/>
          <w:lang w:val="be-BY"/>
        </w:rPr>
        <w:t xml:space="preserve">менне адказваць на пытанне «колькі?» словамі </w:t>
      </w:r>
      <w:r w:rsidR="002628DF" w:rsidRPr="00500F83">
        <w:rPr>
          <w:spacing w:val="-2"/>
          <w:sz w:val="30"/>
          <w:szCs w:val="30"/>
          <w:lang w:val="be-BY"/>
        </w:rPr>
        <w:t>«</w:t>
      </w:r>
      <w:r w:rsidRPr="00500F83">
        <w:rPr>
          <w:spacing w:val="-2"/>
          <w:sz w:val="30"/>
          <w:szCs w:val="30"/>
          <w:lang w:val="be-BY"/>
        </w:rPr>
        <w:t>адзін</w:t>
      </w:r>
      <w:r w:rsidR="002628DF" w:rsidRPr="00500F83">
        <w:rPr>
          <w:spacing w:val="-2"/>
          <w:sz w:val="30"/>
          <w:szCs w:val="30"/>
          <w:lang w:val="be-BY"/>
        </w:rPr>
        <w:t>»</w:t>
      </w:r>
      <w:r w:rsidRPr="00500F83">
        <w:rPr>
          <w:spacing w:val="-2"/>
          <w:sz w:val="30"/>
          <w:szCs w:val="30"/>
          <w:lang w:val="be-BY"/>
        </w:rPr>
        <w:t xml:space="preserve">, </w:t>
      </w:r>
      <w:r w:rsidR="002628DF" w:rsidRPr="00500F83">
        <w:rPr>
          <w:spacing w:val="-2"/>
          <w:sz w:val="30"/>
          <w:szCs w:val="30"/>
          <w:lang w:val="be-BY"/>
        </w:rPr>
        <w:t>«</w:t>
      </w:r>
      <w:r w:rsidRPr="00500F83">
        <w:rPr>
          <w:spacing w:val="-2"/>
          <w:sz w:val="30"/>
          <w:szCs w:val="30"/>
          <w:lang w:val="be-BY"/>
        </w:rPr>
        <w:t>шмат</w:t>
      </w:r>
      <w:r w:rsidR="002628DF" w:rsidRPr="00500F83">
        <w:rPr>
          <w:spacing w:val="-2"/>
          <w:sz w:val="30"/>
          <w:szCs w:val="30"/>
          <w:lang w:val="be-BY"/>
        </w:rPr>
        <w:t>»</w:t>
      </w:r>
      <w:r w:rsidRPr="00500F83">
        <w:rPr>
          <w:spacing w:val="-2"/>
          <w:sz w:val="30"/>
          <w:szCs w:val="30"/>
          <w:lang w:val="be-BY"/>
        </w:rPr>
        <w:t>);</w:t>
      </w:r>
      <w:r w:rsidR="002628DF">
        <w:rPr>
          <w:spacing w:val="-2"/>
          <w:sz w:val="30"/>
          <w:szCs w:val="30"/>
          <w:lang w:val="be-BY"/>
        </w:rPr>
        <w:t xml:space="preserve"> </w:t>
      </w:r>
    </w:p>
    <w:p w14:paraId="1B7CC19C" w14:textId="1F08E846" w:rsidR="00A567BB" w:rsidRPr="00500F83" w:rsidRDefault="00A567BB" w:rsidP="00A567BB">
      <w:pPr>
        <w:ind w:firstLine="709"/>
        <w:jc w:val="both"/>
        <w:rPr>
          <w:spacing w:val="-2"/>
          <w:sz w:val="30"/>
          <w:szCs w:val="30"/>
          <w:lang w:val="be-BY"/>
        </w:rPr>
      </w:pPr>
      <w:r w:rsidRPr="00500F83">
        <w:rPr>
          <w:spacing w:val="-2"/>
          <w:sz w:val="30"/>
          <w:szCs w:val="30"/>
          <w:lang w:val="be-BY"/>
        </w:rPr>
        <w:t>параўнанне мностваў з двух і трох (трох і чатырох) прадметаў па</w:t>
      </w:r>
      <w:r w:rsidR="009D546F">
        <w:rPr>
          <w:spacing w:val="-2"/>
          <w:sz w:val="30"/>
          <w:szCs w:val="30"/>
          <w:lang w:val="be-BY"/>
        </w:rPr>
        <w:t> </w:t>
      </w:r>
      <w:r w:rsidRPr="00500F83">
        <w:rPr>
          <w:spacing w:val="-2"/>
          <w:sz w:val="30"/>
          <w:szCs w:val="30"/>
          <w:lang w:val="be-BY"/>
        </w:rPr>
        <w:t>колькасці шляхам накладання, прыкладання, пар</w:t>
      </w:r>
      <w:r w:rsidR="00A50EB7">
        <w:rPr>
          <w:spacing w:val="-2"/>
          <w:sz w:val="30"/>
          <w:szCs w:val="30"/>
          <w:lang w:val="be-BY"/>
        </w:rPr>
        <w:t>нага</w:t>
      </w:r>
      <w:r w:rsidRPr="00500F83">
        <w:rPr>
          <w:spacing w:val="-2"/>
          <w:sz w:val="30"/>
          <w:szCs w:val="30"/>
          <w:lang w:val="be-BY"/>
        </w:rPr>
        <w:t xml:space="preserve"> аб'яднання іх </w:t>
      </w:r>
      <w:r w:rsidRPr="00500F83">
        <w:rPr>
          <w:spacing w:val="-2"/>
          <w:sz w:val="30"/>
          <w:szCs w:val="30"/>
          <w:lang w:val="be-BY"/>
        </w:rPr>
        <w:lastRenderedPageBreak/>
        <w:t>элементаў, выб</w:t>
      </w:r>
      <w:r w:rsidR="006A4BBF">
        <w:rPr>
          <w:spacing w:val="-2"/>
          <w:sz w:val="30"/>
          <w:szCs w:val="30"/>
          <w:lang w:val="be-BY"/>
        </w:rPr>
        <w:t>ран</w:t>
      </w:r>
      <w:r w:rsidRPr="00500F83">
        <w:rPr>
          <w:spacing w:val="-2"/>
          <w:sz w:val="30"/>
          <w:szCs w:val="30"/>
          <w:lang w:val="be-BY"/>
        </w:rPr>
        <w:t xml:space="preserve">ых па адным з кожнага мноства, і шляхам графічнага суаднясення; </w:t>
      </w:r>
      <w:r w:rsidR="00A50EB7">
        <w:rPr>
          <w:spacing w:val="-2"/>
          <w:sz w:val="30"/>
          <w:szCs w:val="30"/>
          <w:lang w:val="be-BY"/>
        </w:rPr>
        <w:t>у</w:t>
      </w:r>
      <w:r w:rsidRPr="00500F83">
        <w:rPr>
          <w:spacing w:val="-2"/>
          <w:sz w:val="30"/>
          <w:szCs w:val="30"/>
          <w:lang w:val="be-BY"/>
        </w:rPr>
        <w:t xml:space="preserve">станаўленне адносін </w:t>
      </w:r>
      <w:r w:rsidR="006C4939" w:rsidRPr="00B35ACB">
        <w:rPr>
          <w:spacing w:val="-2"/>
          <w:sz w:val="30"/>
          <w:szCs w:val="30"/>
          <w:lang w:val="be-BY"/>
        </w:rPr>
        <w:t>«</w:t>
      </w:r>
      <w:r w:rsidRPr="00B35ACB">
        <w:rPr>
          <w:spacing w:val="-2"/>
          <w:sz w:val="30"/>
          <w:szCs w:val="30"/>
          <w:lang w:val="be-BY"/>
        </w:rPr>
        <w:t>больш</w:t>
      </w:r>
      <w:r w:rsidR="006A4BBF">
        <w:rPr>
          <w:spacing w:val="-2"/>
          <w:sz w:val="30"/>
          <w:szCs w:val="30"/>
          <w:lang w:val="be-BY"/>
        </w:rPr>
        <w:t xml:space="preserve"> </w:t>
      </w:r>
      <w:r w:rsidR="006C4939" w:rsidRPr="00B35ACB">
        <w:rPr>
          <w:spacing w:val="-2"/>
          <w:sz w:val="30"/>
          <w:szCs w:val="30"/>
          <w:lang w:val="be-BY"/>
        </w:rPr>
        <w:t>–</w:t>
      </w:r>
      <w:r w:rsidR="006A4BBF">
        <w:rPr>
          <w:spacing w:val="-2"/>
          <w:sz w:val="30"/>
          <w:szCs w:val="30"/>
          <w:lang w:val="be-BY"/>
        </w:rPr>
        <w:t xml:space="preserve"> </w:t>
      </w:r>
      <w:r w:rsidRPr="00B35ACB">
        <w:rPr>
          <w:spacing w:val="-2"/>
          <w:sz w:val="30"/>
          <w:szCs w:val="30"/>
          <w:lang w:val="be-BY"/>
        </w:rPr>
        <w:t>менш</w:t>
      </w:r>
      <w:r w:rsidR="006C4939" w:rsidRPr="00B35ACB">
        <w:rPr>
          <w:spacing w:val="-2"/>
          <w:sz w:val="30"/>
          <w:szCs w:val="30"/>
          <w:lang w:val="be-BY"/>
        </w:rPr>
        <w:t>»</w:t>
      </w:r>
      <w:r w:rsidRPr="00B35ACB">
        <w:rPr>
          <w:spacing w:val="-2"/>
          <w:sz w:val="30"/>
          <w:szCs w:val="30"/>
          <w:lang w:val="be-BY"/>
        </w:rPr>
        <w:t xml:space="preserve">, </w:t>
      </w:r>
      <w:r w:rsidR="006C4939" w:rsidRPr="00B35ACB">
        <w:rPr>
          <w:spacing w:val="-2"/>
          <w:sz w:val="30"/>
          <w:szCs w:val="30"/>
          <w:lang w:val="be-BY"/>
        </w:rPr>
        <w:t>«</w:t>
      </w:r>
      <w:r w:rsidRPr="00B35ACB">
        <w:rPr>
          <w:spacing w:val="-2"/>
          <w:sz w:val="30"/>
          <w:szCs w:val="30"/>
          <w:lang w:val="be-BY"/>
        </w:rPr>
        <w:t>столькі ж</w:t>
      </w:r>
      <w:r w:rsidR="006C4939" w:rsidRPr="00B35ACB">
        <w:rPr>
          <w:spacing w:val="-2"/>
          <w:sz w:val="30"/>
          <w:szCs w:val="30"/>
          <w:lang w:val="be-BY"/>
        </w:rPr>
        <w:t>»</w:t>
      </w:r>
      <w:r w:rsidRPr="00B35ACB">
        <w:rPr>
          <w:spacing w:val="-2"/>
          <w:sz w:val="30"/>
          <w:szCs w:val="30"/>
          <w:lang w:val="be-BY"/>
        </w:rPr>
        <w:t xml:space="preserve">, </w:t>
      </w:r>
      <w:r w:rsidR="006C4939" w:rsidRPr="00B35ACB">
        <w:rPr>
          <w:spacing w:val="-2"/>
          <w:sz w:val="30"/>
          <w:szCs w:val="30"/>
          <w:lang w:val="be-BY"/>
        </w:rPr>
        <w:t>«</w:t>
      </w:r>
      <w:r w:rsidRPr="00B35ACB">
        <w:rPr>
          <w:spacing w:val="-2"/>
          <w:sz w:val="30"/>
          <w:szCs w:val="30"/>
          <w:lang w:val="be-BY"/>
        </w:rPr>
        <w:t>пароўну</w:t>
      </w:r>
      <w:r w:rsidR="006C4939" w:rsidRPr="00B35ACB">
        <w:rPr>
          <w:spacing w:val="-2"/>
          <w:sz w:val="30"/>
          <w:szCs w:val="30"/>
          <w:lang w:val="be-BY"/>
        </w:rPr>
        <w:t>»</w:t>
      </w:r>
      <w:r w:rsidRPr="00B35ACB">
        <w:rPr>
          <w:spacing w:val="-2"/>
          <w:sz w:val="30"/>
          <w:szCs w:val="30"/>
          <w:lang w:val="be-BY"/>
        </w:rPr>
        <w:t xml:space="preserve">, </w:t>
      </w:r>
      <w:r w:rsidR="006C4939" w:rsidRPr="00B35ACB">
        <w:rPr>
          <w:spacing w:val="-2"/>
          <w:sz w:val="30"/>
          <w:szCs w:val="30"/>
          <w:lang w:val="be-BY"/>
        </w:rPr>
        <w:t>«</w:t>
      </w:r>
      <w:r w:rsidRPr="00B35ACB">
        <w:rPr>
          <w:spacing w:val="-2"/>
          <w:sz w:val="30"/>
          <w:szCs w:val="30"/>
          <w:lang w:val="be-BY"/>
        </w:rPr>
        <w:t>на</w:t>
      </w:r>
      <w:r w:rsidR="009D546F" w:rsidRPr="00B35ACB">
        <w:rPr>
          <w:spacing w:val="-2"/>
          <w:sz w:val="30"/>
          <w:szCs w:val="30"/>
          <w:lang w:val="be-BY"/>
        </w:rPr>
        <w:t> </w:t>
      </w:r>
      <w:r w:rsidRPr="00B35ACB">
        <w:rPr>
          <w:spacing w:val="-2"/>
          <w:sz w:val="30"/>
          <w:szCs w:val="30"/>
          <w:lang w:val="be-BY"/>
        </w:rPr>
        <w:t>адзін больш</w:t>
      </w:r>
      <w:r w:rsidR="006C4939" w:rsidRPr="00B35ACB">
        <w:rPr>
          <w:spacing w:val="-2"/>
          <w:sz w:val="30"/>
          <w:szCs w:val="30"/>
          <w:lang w:val="be-BY"/>
        </w:rPr>
        <w:t>»</w:t>
      </w:r>
      <w:r w:rsidRPr="00B35ACB">
        <w:rPr>
          <w:spacing w:val="-2"/>
          <w:sz w:val="30"/>
          <w:szCs w:val="30"/>
          <w:lang w:val="be-BY"/>
        </w:rPr>
        <w:t xml:space="preserve">, </w:t>
      </w:r>
      <w:r w:rsidR="006C4939" w:rsidRPr="00B35ACB">
        <w:rPr>
          <w:spacing w:val="-2"/>
          <w:sz w:val="30"/>
          <w:szCs w:val="30"/>
          <w:lang w:val="be-BY"/>
        </w:rPr>
        <w:t>«</w:t>
      </w:r>
      <w:r w:rsidRPr="00B35ACB">
        <w:rPr>
          <w:spacing w:val="-2"/>
          <w:sz w:val="30"/>
          <w:szCs w:val="30"/>
          <w:lang w:val="be-BY"/>
        </w:rPr>
        <w:t>на адзін менш</w:t>
      </w:r>
      <w:r w:rsidR="006C4939" w:rsidRPr="00B35ACB">
        <w:rPr>
          <w:spacing w:val="-2"/>
          <w:sz w:val="30"/>
          <w:szCs w:val="30"/>
          <w:lang w:val="be-BY"/>
        </w:rPr>
        <w:t>»</w:t>
      </w:r>
      <w:r w:rsidRPr="00B35ACB">
        <w:rPr>
          <w:spacing w:val="-2"/>
          <w:sz w:val="30"/>
          <w:szCs w:val="30"/>
          <w:lang w:val="be-BY"/>
        </w:rPr>
        <w:t>;</w:t>
      </w:r>
    </w:p>
    <w:p w14:paraId="1C1C2BE8" w14:textId="77777777" w:rsidR="00A567BB" w:rsidRPr="00500F83" w:rsidRDefault="00A567BB" w:rsidP="00A567BB">
      <w:pPr>
        <w:ind w:firstLine="709"/>
        <w:jc w:val="both"/>
        <w:rPr>
          <w:spacing w:val="-2"/>
          <w:sz w:val="30"/>
          <w:szCs w:val="30"/>
          <w:lang w:val="be-BY"/>
        </w:rPr>
      </w:pPr>
      <w:r w:rsidRPr="00500F83">
        <w:rPr>
          <w:spacing w:val="-2"/>
          <w:sz w:val="30"/>
          <w:szCs w:val="30"/>
          <w:lang w:val="be-BY"/>
        </w:rPr>
        <w:t>пераўтварэнне мностваў, якія змяняюць колькасць (ураўноўванне колькасці, павелічэнне колькасці, памяншэнне колькасці);</w:t>
      </w:r>
    </w:p>
    <w:p w14:paraId="7FCD1987" w14:textId="7573B87E" w:rsidR="00A567BB" w:rsidRPr="00500F83" w:rsidRDefault="00A567BB" w:rsidP="00A567BB">
      <w:pPr>
        <w:ind w:firstLine="709"/>
        <w:jc w:val="both"/>
        <w:rPr>
          <w:spacing w:val="-2"/>
          <w:sz w:val="30"/>
          <w:szCs w:val="30"/>
          <w:lang w:val="be-BY"/>
        </w:rPr>
      </w:pPr>
      <w:r w:rsidRPr="00500F83">
        <w:rPr>
          <w:spacing w:val="-2"/>
          <w:sz w:val="30"/>
          <w:szCs w:val="30"/>
          <w:lang w:val="be-BY"/>
        </w:rPr>
        <w:t xml:space="preserve">прасторавая арыенціроўка </w:t>
      </w:r>
      <w:r w:rsidRPr="00B35ACB">
        <w:rPr>
          <w:spacing w:val="-2"/>
          <w:sz w:val="30"/>
          <w:szCs w:val="30"/>
          <w:lang w:val="be-BY"/>
        </w:rPr>
        <w:t>(вызначэнне правай і левай часткі цела</w:t>
      </w:r>
      <w:r w:rsidR="006A4BBF">
        <w:rPr>
          <w:spacing w:val="-2"/>
          <w:sz w:val="30"/>
          <w:szCs w:val="30"/>
          <w:lang w:val="be-BY"/>
        </w:rPr>
        <w:t>)</w:t>
      </w:r>
      <w:r w:rsidRPr="00B35ACB">
        <w:rPr>
          <w:spacing w:val="-2"/>
          <w:sz w:val="30"/>
          <w:szCs w:val="30"/>
          <w:lang w:val="be-BY"/>
        </w:rPr>
        <w:t xml:space="preserve">; </w:t>
      </w:r>
      <w:r w:rsidRPr="00500F83">
        <w:rPr>
          <w:spacing w:val="-2"/>
          <w:sz w:val="30"/>
          <w:szCs w:val="30"/>
          <w:lang w:val="be-BY"/>
        </w:rPr>
        <w:t xml:space="preserve">выкарыстанне ў </w:t>
      </w:r>
      <w:r w:rsidR="00A50EB7">
        <w:rPr>
          <w:spacing w:val="-2"/>
          <w:sz w:val="30"/>
          <w:szCs w:val="30"/>
          <w:lang w:val="be-BY"/>
        </w:rPr>
        <w:t>маўленні</w:t>
      </w:r>
      <w:r w:rsidRPr="00500F83">
        <w:rPr>
          <w:spacing w:val="-2"/>
          <w:sz w:val="30"/>
          <w:szCs w:val="30"/>
          <w:lang w:val="be-BY"/>
        </w:rPr>
        <w:t xml:space="preserve"> слоў, якія выказваюць размяшчэнне прадметаў у</w:t>
      </w:r>
      <w:r w:rsidR="006A4BBF">
        <w:rPr>
          <w:spacing w:val="-2"/>
          <w:sz w:val="30"/>
          <w:szCs w:val="30"/>
          <w:lang w:val="be-BY"/>
        </w:rPr>
        <w:t> </w:t>
      </w:r>
      <w:r w:rsidRPr="00500F83">
        <w:rPr>
          <w:spacing w:val="-2"/>
          <w:sz w:val="30"/>
          <w:szCs w:val="30"/>
          <w:lang w:val="be-BY"/>
        </w:rPr>
        <w:t>прасторы (на, пад, за, побач), н</w:t>
      </w:r>
      <w:r w:rsidR="00A50EB7">
        <w:rPr>
          <w:spacing w:val="-2"/>
          <w:sz w:val="30"/>
          <w:szCs w:val="30"/>
          <w:lang w:val="be-BY"/>
        </w:rPr>
        <w:t>апрам</w:t>
      </w:r>
      <w:r w:rsidRPr="00500F83">
        <w:rPr>
          <w:spacing w:val="-2"/>
          <w:sz w:val="30"/>
          <w:szCs w:val="30"/>
          <w:lang w:val="be-BY"/>
        </w:rPr>
        <w:t xml:space="preserve">ак руху (наперад, назад, уверх, уніз), размяшчэнне прадметаў у прасторы ў сітуацыі параўнання (вышэй </w:t>
      </w:r>
      <w:r w:rsidR="00B957E1">
        <w:rPr>
          <w:spacing w:val="-2"/>
          <w:sz w:val="30"/>
          <w:szCs w:val="30"/>
          <w:lang w:val="be-BY"/>
        </w:rPr>
        <w:t>–</w:t>
      </w:r>
      <w:r w:rsidRPr="00500F83">
        <w:rPr>
          <w:spacing w:val="-2"/>
          <w:sz w:val="30"/>
          <w:szCs w:val="30"/>
          <w:lang w:val="be-BY"/>
        </w:rPr>
        <w:t xml:space="preserve"> ніжэй, далёка </w:t>
      </w:r>
      <w:r w:rsidR="00B957E1">
        <w:rPr>
          <w:spacing w:val="-2"/>
          <w:sz w:val="30"/>
          <w:szCs w:val="30"/>
          <w:lang w:val="be-BY"/>
        </w:rPr>
        <w:t>–</w:t>
      </w:r>
      <w:r w:rsidRPr="00500F83">
        <w:rPr>
          <w:spacing w:val="-2"/>
          <w:sz w:val="30"/>
          <w:szCs w:val="30"/>
          <w:lang w:val="be-BY"/>
        </w:rPr>
        <w:t xml:space="preserve"> блізка, далей </w:t>
      </w:r>
      <w:r w:rsidR="00B957E1">
        <w:rPr>
          <w:spacing w:val="-2"/>
          <w:sz w:val="30"/>
          <w:szCs w:val="30"/>
          <w:lang w:val="be-BY"/>
        </w:rPr>
        <w:t>–</w:t>
      </w:r>
      <w:r w:rsidRPr="00500F83">
        <w:rPr>
          <w:spacing w:val="-2"/>
          <w:sz w:val="30"/>
          <w:szCs w:val="30"/>
          <w:lang w:val="be-BY"/>
        </w:rPr>
        <w:t xml:space="preserve"> бліжэй); арыенціроўка на аркушы паперы (размяшчэнне аб'екта </w:t>
      </w:r>
      <w:r w:rsidR="00B957E1">
        <w:rPr>
          <w:spacing w:val="-2"/>
          <w:sz w:val="30"/>
          <w:szCs w:val="30"/>
          <w:lang w:val="be-BY"/>
        </w:rPr>
        <w:t>ў</w:t>
      </w:r>
      <w:r w:rsidRPr="00500F83">
        <w:rPr>
          <w:spacing w:val="-2"/>
          <w:sz w:val="30"/>
          <w:szCs w:val="30"/>
          <w:lang w:val="be-BY"/>
        </w:rPr>
        <w:t xml:space="preserve">версе, унізе, у сярэдзіне </w:t>
      </w:r>
      <w:r w:rsidR="00B957E1">
        <w:rPr>
          <w:spacing w:val="-2"/>
          <w:sz w:val="30"/>
          <w:szCs w:val="30"/>
          <w:lang w:val="be-BY"/>
        </w:rPr>
        <w:t>аркуш</w:t>
      </w:r>
      <w:r w:rsidRPr="00500F83">
        <w:rPr>
          <w:spacing w:val="-2"/>
          <w:sz w:val="30"/>
          <w:szCs w:val="30"/>
          <w:lang w:val="be-BY"/>
        </w:rPr>
        <w:t>а).</w:t>
      </w:r>
    </w:p>
    <w:p w14:paraId="7A593D5C" w14:textId="6E1DD19B" w:rsidR="00A567BB" w:rsidRPr="00500F83" w:rsidRDefault="00533535" w:rsidP="00533535">
      <w:pPr>
        <w:ind w:firstLine="709"/>
        <w:jc w:val="both"/>
        <w:rPr>
          <w:spacing w:val="-2"/>
          <w:sz w:val="30"/>
          <w:szCs w:val="30"/>
          <w:lang w:val="be-BY"/>
        </w:rPr>
      </w:pPr>
      <w:r w:rsidRPr="00500F83">
        <w:rPr>
          <w:spacing w:val="-2"/>
          <w:sz w:val="30"/>
          <w:szCs w:val="30"/>
          <w:lang w:val="be-BY"/>
        </w:rPr>
        <w:t xml:space="preserve">У карце абследавання дзіцяці </w:t>
      </w:r>
      <w:r w:rsidR="00B957E1">
        <w:rPr>
          <w:spacing w:val="-2"/>
          <w:sz w:val="30"/>
          <w:szCs w:val="30"/>
          <w:lang w:val="be-BY"/>
        </w:rPr>
        <w:t>адлюстроўваюцца</w:t>
      </w:r>
      <w:r w:rsidRPr="00500F83">
        <w:rPr>
          <w:spacing w:val="-2"/>
          <w:sz w:val="30"/>
          <w:szCs w:val="30"/>
          <w:lang w:val="be-BY"/>
        </w:rPr>
        <w:t xml:space="preserve"> выкананне прыведзеных заданняў, самастойнасць іх выканання і эфектыўнасць прыняцця дапамогі, </w:t>
      </w:r>
      <w:r w:rsidRPr="00500F83">
        <w:rPr>
          <w:sz w:val="30"/>
          <w:szCs w:val="30"/>
          <w:lang w:val="be-BY"/>
        </w:rPr>
        <w:t>фармулюецца педагагічнае заключэнне аб</w:t>
      </w:r>
      <w:r w:rsidR="009D546F">
        <w:rPr>
          <w:sz w:val="30"/>
          <w:szCs w:val="30"/>
          <w:lang w:val="be-BY"/>
        </w:rPr>
        <w:t> </w:t>
      </w:r>
      <w:r w:rsidRPr="00500F83">
        <w:rPr>
          <w:sz w:val="30"/>
          <w:szCs w:val="30"/>
          <w:lang w:val="be-BY"/>
        </w:rPr>
        <w:t>неабходнасці правядзення работы па папярэджанні д</w:t>
      </w:r>
      <w:r w:rsidR="00B957E1">
        <w:rPr>
          <w:sz w:val="30"/>
          <w:szCs w:val="30"/>
          <w:lang w:val="be-BY"/>
        </w:rPr>
        <w:t>ы</w:t>
      </w:r>
      <w:r w:rsidRPr="00500F83">
        <w:rPr>
          <w:sz w:val="30"/>
          <w:szCs w:val="30"/>
          <w:lang w:val="be-BY"/>
        </w:rPr>
        <w:t>скалькул</w:t>
      </w:r>
      <w:r w:rsidR="00B957E1">
        <w:rPr>
          <w:sz w:val="30"/>
          <w:szCs w:val="30"/>
          <w:lang w:val="be-BY"/>
        </w:rPr>
        <w:t>іі</w:t>
      </w:r>
      <w:r w:rsidRPr="00500F83">
        <w:rPr>
          <w:sz w:val="30"/>
          <w:szCs w:val="30"/>
          <w:lang w:val="be-BY"/>
        </w:rPr>
        <w:t>.</w:t>
      </w:r>
    </w:p>
    <w:p w14:paraId="4C93F339" w14:textId="77777777" w:rsidR="00A567BB" w:rsidRPr="00500F83" w:rsidRDefault="00A567BB" w:rsidP="00A567BB">
      <w:pPr>
        <w:ind w:firstLine="709"/>
        <w:jc w:val="both"/>
        <w:rPr>
          <w:spacing w:val="-2"/>
          <w:sz w:val="30"/>
          <w:szCs w:val="30"/>
          <w:lang w:val="be-BY"/>
        </w:rPr>
      </w:pPr>
      <w:r w:rsidRPr="00500F83">
        <w:rPr>
          <w:spacing w:val="-2"/>
          <w:sz w:val="30"/>
          <w:szCs w:val="30"/>
          <w:lang w:val="be-BY"/>
        </w:rPr>
        <w:t>З улікам вынікаў вывучэння элементарных матэматычных уяўленняў вызначаюцца канкрэтныя задачы карэкцыйнай работы.</w:t>
      </w:r>
    </w:p>
    <w:p w14:paraId="62E6B4D6" w14:textId="1B90AF3B" w:rsidR="00491A41" w:rsidRPr="00500F83" w:rsidRDefault="00491A41" w:rsidP="00491A41">
      <w:pPr>
        <w:ind w:firstLine="709"/>
        <w:jc w:val="both"/>
        <w:rPr>
          <w:sz w:val="30"/>
          <w:szCs w:val="30"/>
          <w:lang w:val="be-BY"/>
        </w:rPr>
      </w:pPr>
      <w:r w:rsidRPr="00500F83">
        <w:rPr>
          <w:sz w:val="30"/>
          <w:szCs w:val="30"/>
          <w:lang w:val="be-BY"/>
        </w:rPr>
        <w:t>У пункце карэкцыйна-педагагічнай дапамогі папярэджанне д</w:t>
      </w:r>
      <w:r w:rsidR="00B957E1">
        <w:rPr>
          <w:sz w:val="30"/>
          <w:szCs w:val="30"/>
          <w:lang w:val="be-BY"/>
        </w:rPr>
        <w:t>ы</w:t>
      </w:r>
      <w:r w:rsidRPr="00500F83">
        <w:rPr>
          <w:sz w:val="30"/>
          <w:szCs w:val="30"/>
          <w:lang w:val="be-BY"/>
        </w:rPr>
        <w:t>скалькул</w:t>
      </w:r>
      <w:r w:rsidR="00B957E1">
        <w:rPr>
          <w:sz w:val="30"/>
          <w:szCs w:val="30"/>
          <w:lang w:val="be-BY"/>
        </w:rPr>
        <w:t>іі</w:t>
      </w:r>
      <w:r w:rsidRPr="00500F83">
        <w:rPr>
          <w:sz w:val="30"/>
          <w:szCs w:val="30"/>
          <w:lang w:val="be-BY"/>
        </w:rPr>
        <w:t xml:space="preserve"> ў дзяцей з парушэннямі псіхічнага развіцця (цяжкасцямі ў</w:t>
      </w:r>
      <w:r w:rsidR="009D546F">
        <w:rPr>
          <w:sz w:val="30"/>
          <w:szCs w:val="30"/>
          <w:lang w:val="be-BY"/>
        </w:rPr>
        <w:t> </w:t>
      </w:r>
      <w:r w:rsidRPr="00500F83">
        <w:rPr>
          <w:sz w:val="30"/>
          <w:szCs w:val="30"/>
          <w:lang w:val="be-BY"/>
        </w:rPr>
        <w:t xml:space="preserve">навучанні) можа вылучацца як самастойны раздзел каляндарна-тэматычнага плана. У спецыяльных дашкольных установах, спецыяльных групах, у групах інтэграванага навучання і выхавання </w:t>
      </w:r>
      <w:r w:rsidR="00B35ACB">
        <w:rPr>
          <w:sz w:val="30"/>
          <w:szCs w:val="30"/>
          <w:lang w:val="be-BY"/>
        </w:rPr>
        <w:t>ўстано</w:t>
      </w:r>
      <w:r w:rsidR="006A4BBF">
        <w:rPr>
          <w:sz w:val="30"/>
          <w:szCs w:val="30"/>
          <w:lang w:val="be-BY"/>
        </w:rPr>
        <w:t>ў</w:t>
      </w:r>
      <w:r w:rsidR="00B35ACB">
        <w:rPr>
          <w:sz w:val="30"/>
          <w:szCs w:val="30"/>
          <w:lang w:val="be-BY"/>
        </w:rPr>
        <w:t xml:space="preserve"> дашкольнай адукацыі</w:t>
      </w:r>
      <w:r w:rsidRPr="00500F83">
        <w:rPr>
          <w:sz w:val="30"/>
          <w:szCs w:val="30"/>
          <w:lang w:val="be-BY"/>
        </w:rPr>
        <w:t xml:space="preserve"> працу па папярэджанні д</w:t>
      </w:r>
      <w:r w:rsidR="00B957E1">
        <w:rPr>
          <w:sz w:val="30"/>
          <w:szCs w:val="30"/>
          <w:lang w:val="be-BY"/>
        </w:rPr>
        <w:t>ы</w:t>
      </w:r>
      <w:r w:rsidRPr="00500F83">
        <w:rPr>
          <w:sz w:val="30"/>
          <w:szCs w:val="30"/>
          <w:lang w:val="be-BY"/>
        </w:rPr>
        <w:t>скалькул</w:t>
      </w:r>
      <w:r w:rsidR="00B957E1">
        <w:rPr>
          <w:sz w:val="30"/>
          <w:szCs w:val="30"/>
          <w:lang w:val="be-BY"/>
        </w:rPr>
        <w:t>іі</w:t>
      </w:r>
      <w:r w:rsidRPr="00500F83">
        <w:rPr>
          <w:sz w:val="30"/>
          <w:szCs w:val="30"/>
          <w:lang w:val="be-BY"/>
        </w:rPr>
        <w:t xml:space="preserve"> рэкамендуецца планаваць у м</w:t>
      </w:r>
      <w:r w:rsidR="00B957E1">
        <w:rPr>
          <w:sz w:val="30"/>
          <w:szCs w:val="30"/>
          <w:lang w:val="be-BY"/>
        </w:rPr>
        <w:t>еж</w:t>
      </w:r>
      <w:r w:rsidRPr="00500F83">
        <w:rPr>
          <w:sz w:val="30"/>
          <w:szCs w:val="30"/>
          <w:lang w:val="be-BY"/>
        </w:rPr>
        <w:t>ах карэкцыйных заняткаў па развіцці пазнавальнай дзейнасці.</w:t>
      </w:r>
    </w:p>
    <w:p w14:paraId="47B45B7F" w14:textId="4B5D7B7C" w:rsidR="00491A41" w:rsidRPr="00500F83" w:rsidRDefault="00491A41" w:rsidP="00491A41">
      <w:pPr>
        <w:ind w:firstLine="709"/>
        <w:jc w:val="both"/>
        <w:rPr>
          <w:sz w:val="30"/>
          <w:szCs w:val="30"/>
          <w:lang w:val="be-BY"/>
        </w:rPr>
      </w:pPr>
      <w:r w:rsidRPr="00500F83">
        <w:rPr>
          <w:sz w:val="30"/>
          <w:szCs w:val="30"/>
          <w:lang w:val="be-BY"/>
        </w:rPr>
        <w:t>Найважнейшай задачай і абавязков</w:t>
      </w:r>
      <w:r w:rsidR="00B957E1">
        <w:rPr>
          <w:sz w:val="30"/>
          <w:szCs w:val="30"/>
          <w:lang w:val="be-BY"/>
        </w:rPr>
        <w:t>ым</w:t>
      </w:r>
      <w:r w:rsidRPr="00500F83">
        <w:rPr>
          <w:sz w:val="30"/>
          <w:szCs w:val="30"/>
          <w:lang w:val="be-BY"/>
        </w:rPr>
        <w:t xml:space="preserve"> складнікам гэтай працы з'яўляецца фарміраванне ў дзяцей колькасных уяўленняў і ўменняў дзейнічаць з колькасцю, што прадугледжвае выкарыстанне адпаведнага матэрыялу і атрымлів</w:t>
      </w:r>
      <w:r w:rsidR="00B957E1">
        <w:rPr>
          <w:sz w:val="30"/>
          <w:szCs w:val="30"/>
          <w:lang w:val="be-BY"/>
        </w:rPr>
        <w:t>ае адлюстраванне ў фармулёўцы тэ</w:t>
      </w:r>
      <w:r w:rsidRPr="00500F83">
        <w:rPr>
          <w:sz w:val="30"/>
          <w:szCs w:val="30"/>
          <w:lang w:val="be-BY"/>
        </w:rPr>
        <w:t>м заняткаў у</w:t>
      </w:r>
      <w:r w:rsidR="009D546F">
        <w:rPr>
          <w:sz w:val="30"/>
          <w:szCs w:val="30"/>
          <w:lang w:val="be-BY"/>
        </w:rPr>
        <w:t> </w:t>
      </w:r>
      <w:r w:rsidRPr="00500F83">
        <w:rPr>
          <w:sz w:val="30"/>
          <w:szCs w:val="30"/>
          <w:lang w:val="be-BY"/>
        </w:rPr>
        <w:t>каляндарна-тэматычным плане (напрыклад, «Адносіны адзін</w:t>
      </w:r>
      <w:r w:rsidR="00B957E1">
        <w:rPr>
          <w:sz w:val="30"/>
          <w:szCs w:val="30"/>
          <w:lang w:val="be-BY"/>
        </w:rPr>
        <w:t xml:space="preserve"> – </w:t>
      </w:r>
      <w:r w:rsidRPr="00500F83">
        <w:rPr>
          <w:sz w:val="30"/>
          <w:szCs w:val="30"/>
          <w:lang w:val="be-BY"/>
        </w:rPr>
        <w:t>шмат, шмат</w:t>
      </w:r>
      <w:r w:rsidR="00B957E1">
        <w:rPr>
          <w:sz w:val="30"/>
          <w:szCs w:val="30"/>
          <w:lang w:val="be-BY"/>
        </w:rPr>
        <w:t xml:space="preserve"> – </w:t>
      </w:r>
      <w:r w:rsidRPr="00500F83">
        <w:rPr>
          <w:sz w:val="30"/>
          <w:szCs w:val="30"/>
          <w:lang w:val="be-BY"/>
        </w:rPr>
        <w:t>мала», «Адносіны больш, менш, роўна», «</w:t>
      </w:r>
      <w:r w:rsidR="00B957E1">
        <w:rPr>
          <w:sz w:val="30"/>
          <w:szCs w:val="30"/>
          <w:lang w:val="be-BY"/>
        </w:rPr>
        <w:t>Утварэнне</w:t>
      </w:r>
      <w:r w:rsidRPr="00500F83">
        <w:rPr>
          <w:sz w:val="30"/>
          <w:szCs w:val="30"/>
          <w:lang w:val="be-BY"/>
        </w:rPr>
        <w:t xml:space="preserve"> мноства, роўнага </w:t>
      </w:r>
      <w:r w:rsidR="00B957E1">
        <w:rPr>
          <w:sz w:val="30"/>
          <w:szCs w:val="30"/>
          <w:lang w:val="be-BY"/>
        </w:rPr>
        <w:t>дадзен</w:t>
      </w:r>
      <w:r w:rsidRPr="00500F83">
        <w:rPr>
          <w:sz w:val="30"/>
          <w:szCs w:val="30"/>
          <w:lang w:val="be-BY"/>
        </w:rPr>
        <w:t>аму» і г.</w:t>
      </w:r>
      <w:r w:rsidR="00B957E1">
        <w:rPr>
          <w:sz w:val="30"/>
          <w:szCs w:val="30"/>
          <w:lang w:val="be-BY"/>
        </w:rPr>
        <w:t> </w:t>
      </w:r>
      <w:r w:rsidRPr="00500F83">
        <w:rPr>
          <w:sz w:val="30"/>
          <w:szCs w:val="30"/>
          <w:lang w:val="be-BY"/>
        </w:rPr>
        <w:t>д.).</w:t>
      </w:r>
    </w:p>
    <w:p w14:paraId="6D26E43C" w14:textId="2DB82962" w:rsidR="00A2160A" w:rsidRPr="00500F83" w:rsidRDefault="00621C74" w:rsidP="00A2160A">
      <w:pPr>
        <w:pStyle w:val="afd"/>
        <w:tabs>
          <w:tab w:val="left" w:pos="993"/>
        </w:tabs>
        <w:spacing w:after="0" w:line="240" w:lineRule="auto"/>
        <w:ind w:left="0" w:firstLine="680"/>
        <w:jc w:val="both"/>
        <w:rPr>
          <w:rFonts w:ascii="Times New Roman" w:hAnsi="Times New Roman"/>
          <w:bCs/>
          <w:sz w:val="30"/>
          <w:szCs w:val="30"/>
          <w:lang w:val="be-BY"/>
        </w:rPr>
      </w:pPr>
      <w:r w:rsidRPr="00500F83">
        <w:rPr>
          <w:rFonts w:ascii="Times New Roman" w:hAnsi="Times New Roman"/>
          <w:sz w:val="30"/>
          <w:szCs w:val="30"/>
          <w:lang w:val="be-BY"/>
        </w:rPr>
        <w:t>Пры планаванні заняткаў па папярэджанні д</w:t>
      </w:r>
      <w:r w:rsidR="00B957E1">
        <w:rPr>
          <w:rFonts w:ascii="Times New Roman" w:hAnsi="Times New Roman"/>
          <w:sz w:val="30"/>
          <w:szCs w:val="30"/>
          <w:lang w:val="be-BY"/>
        </w:rPr>
        <w:t>ы</w:t>
      </w:r>
      <w:r w:rsidRPr="00500F83">
        <w:rPr>
          <w:rFonts w:ascii="Times New Roman" w:hAnsi="Times New Roman"/>
          <w:sz w:val="30"/>
          <w:szCs w:val="30"/>
          <w:lang w:val="be-BY"/>
        </w:rPr>
        <w:t>скалькул</w:t>
      </w:r>
      <w:r w:rsidR="00B957E1">
        <w:rPr>
          <w:rFonts w:ascii="Times New Roman" w:hAnsi="Times New Roman"/>
          <w:sz w:val="30"/>
          <w:szCs w:val="30"/>
          <w:lang w:val="be-BY"/>
        </w:rPr>
        <w:t>іі</w:t>
      </w:r>
      <w:r w:rsidRPr="00500F83">
        <w:rPr>
          <w:rFonts w:ascii="Times New Roman" w:hAnsi="Times New Roman"/>
          <w:sz w:val="30"/>
          <w:szCs w:val="30"/>
          <w:lang w:val="be-BY"/>
        </w:rPr>
        <w:t xml:space="preserve"> неабходна мець на ўвазе, што пераход да дзеянняў з апорай на зрокава-прасторавае ўспрыманне павінен ажыццяўляцца па меры асваення практычных дзеянняў па пера</w:t>
      </w:r>
      <w:r w:rsidR="00B957E1">
        <w:rPr>
          <w:rFonts w:ascii="Times New Roman" w:hAnsi="Times New Roman"/>
          <w:sz w:val="30"/>
          <w:szCs w:val="30"/>
          <w:lang w:val="be-BY"/>
        </w:rPr>
        <w:t>ў</w:t>
      </w:r>
      <w:r w:rsidRPr="00500F83">
        <w:rPr>
          <w:rFonts w:ascii="Times New Roman" w:hAnsi="Times New Roman"/>
          <w:sz w:val="30"/>
          <w:szCs w:val="30"/>
          <w:lang w:val="be-BY"/>
        </w:rPr>
        <w:t>тварэнні прадметных мностваў і ўменн</w:t>
      </w:r>
      <w:r w:rsidR="00B957E1">
        <w:rPr>
          <w:rFonts w:ascii="Times New Roman" w:hAnsi="Times New Roman"/>
          <w:sz w:val="30"/>
          <w:szCs w:val="30"/>
          <w:lang w:val="be-BY"/>
        </w:rPr>
        <w:t>я</w:t>
      </w:r>
      <w:r w:rsidRPr="00500F83">
        <w:rPr>
          <w:rFonts w:ascii="Times New Roman" w:hAnsi="Times New Roman"/>
          <w:sz w:val="30"/>
          <w:szCs w:val="30"/>
          <w:lang w:val="be-BY"/>
        </w:rPr>
        <w:t xml:space="preserve"> </w:t>
      </w:r>
      <w:r w:rsidR="003E4D38">
        <w:rPr>
          <w:rFonts w:ascii="Times New Roman" w:hAnsi="Times New Roman"/>
          <w:sz w:val="30"/>
          <w:szCs w:val="30"/>
          <w:lang w:val="be-BY"/>
        </w:rPr>
        <w:t>прагаворвац</w:t>
      </w:r>
      <w:r w:rsidRPr="00500F83">
        <w:rPr>
          <w:rFonts w:ascii="Times New Roman" w:hAnsi="Times New Roman"/>
          <w:sz w:val="30"/>
          <w:szCs w:val="30"/>
          <w:lang w:val="be-BY"/>
        </w:rPr>
        <w:t>ь гэтыя дзеянні. Акрамя таго, у змесце заняткаў прадугледжваецца вырашэнне задач фарміравання с</w:t>
      </w:r>
      <w:r w:rsidR="006A4BBF">
        <w:rPr>
          <w:rFonts w:ascii="Times New Roman" w:hAnsi="Times New Roman"/>
          <w:sz w:val="30"/>
          <w:szCs w:val="30"/>
          <w:lang w:val="be-BY"/>
        </w:rPr>
        <w:t>э</w:t>
      </w:r>
      <w:r w:rsidRPr="00500F83">
        <w:rPr>
          <w:rFonts w:ascii="Times New Roman" w:hAnsi="Times New Roman"/>
          <w:sz w:val="30"/>
          <w:szCs w:val="30"/>
          <w:lang w:val="be-BY"/>
        </w:rPr>
        <w:t>нс</w:t>
      </w:r>
      <w:r w:rsidR="003E4D38">
        <w:rPr>
          <w:rFonts w:ascii="Times New Roman" w:hAnsi="Times New Roman"/>
          <w:sz w:val="30"/>
          <w:szCs w:val="30"/>
          <w:lang w:val="be-BY"/>
        </w:rPr>
        <w:t>а</w:t>
      </w:r>
      <w:r w:rsidRPr="00500F83">
        <w:rPr>
          <w:rFonts w:ascii="Times New Roman" w:hAnsi="Times New Roman"/>
          <w:sz w:val="30"/>
          <w:szCs w:val="30"/>
          <w:lang w:val="be-BY"/>
        </w:rPr>
        <w:t>м</w:t>
      </w:r>
      <w:r w:rsidR="003E4D38">
        <w:rPr>
          <w:rFonts w:ascii="Times New Roman" w:hAnsi="Times New Roman"/>
          <w:sz w:val="30"/>
          <w:szCs w:val="30"/>
          <w:lang w:val="be-BY"/>
        </w:rPr>
        <w:t>а</w:t>
      </w:r>
      <w:r w:rsidRPr="00500F83">
        <w:rPr>
          <w:rFonts w:ascii="Times New Roman" w:hAnsi="Times New Roman"/>
          <w:sz w:val="30"/>
          <w:szCs w:val="30"/>
          <w:lang w:val="be-BY"/>
        </w:rPr>
        <w:t>торны</w:t>
      </w:r>
      <w:r w:rsidR="003E4D38">
        <w:rPr>
          <w:rFonts w:ascii="Times New Roman" w:hAnsi="Times New Roman"/>
          <w:sz w:val="30"/>
          <w:szCs w:val="30"/>
          <w:lang w:val="be-BY"/>
        </w:rPr>
        <w:t>х</w:t>
      </w:r>
      <w:r w:rsidRPr="00500F83">
        <w:rPr>
          <w:rFonts w:ascii="Times New Roman" w:hAnsi="Times New Roman"/>
          <w:sz w:val="30"/>
          <w:szCs w:val="30"/>
          <w:lang w:val="be-BY"/>
        </w:rPr>
        <w:t xml:space="preserve"> функцый, лагічных аперацый, сукц</w:t>
      </w:r>
      <w:r w:rsidR="003E4D38">
        <w:rPr>
          <w:rFonts w:ascii="Times New Roman" w:hAnsi="Times New Roman"/>
          <w:sz w:val="30"/>
          <w:szCs w:val="30"/>
          <w:lang w:val="be-BY"/>
        </w:rPr>
        <w:t>э</w:t>
      </w:r>
      <w:r w:rsidRPr="00500F83">
        <w:rPr>
          <w:rFonts w:ascii="Times New Roman" w:hAnsi="Times New Roman"/>
          <w:sz w:val="30"/>
          <w:szCs w:val="30"/>
          <w:lang w:val="be-BY"/>
        </w:rPr>
        <w:t>с</w:t>
      </w:r>
      <w:r w:rsidR="003E4D38">
        <w:rPr>
          <w:rFonts w:ascii="Times New Roman" w:hAnsi="Times New Roman"/>
          <w:sz w:val="30"/>
          <w:szCs w:val="30"/>
          <w:lang w:val="be-BY"/>
        </w:rPr>
        <w:t>іў</w:t>
      </w:r>
      <w:r w:rsidRPr="00500F83">
        <w:rPr>
          <w:rFonts w:ascii="Times New Roman" w:hAnsi="Times New Roman"/>
          <w:sz w:val="30"/>
          <w:szCs w:val="30"/>
          <w:lang w:val="be-BY"/>
        </w:rPr>
        <w:t>ных і с</w:t>
      </w:r>
      <w:r w:rsidR="003E4D38">
        <w:rPr>
          <w:rFonts w:ascii="Times New Roman" w:hAnsi="Times New Roman"/>
          <w:sz w:val="30"/>
          <w:szCs w:val="30"/>
          <w:lang w:val="be-BY"/>
        </w:rPr>
        <w:t>і</w:t>
      </w:r>
      <w:r w:rsidRPr="00500F83">
        <w:rPr>
          <w:rFonts w:ascii="Times New Roman" w:hAnsi="Times New Roman"/>
          <w:sz w:val="30"/>
          <w:szCs w:val="30"/>
          <w:lang w:val="be-BY"/>
        </w:rPr>
        <w:t xml:space="preserve">мультанных працэсаў, маўленчых перадумоў, інтэграцыі маўленчых і </w:t>
      </w:r>
      <w:r w:rsidR="003E4D38">
        <w:rPr>
          <w:rFonts w:ascii="Times New Roman" w:hAnsi="Times New Roman"/>
          <w:sz w:val="30"/>
          <w:szCs w:val="30"/>
          <w:lang w:val="be-BY"/>
        </w:rPr>
        <w:t>немаўленчых</w:t>
      </w:r>
      <w:r w:rsidRPr="00500F83">
        <w:rPr>
          <w:rFonts w:ascii="Times New Roman" w:hAnsi="Times New Roman"/>
          <w:sz w:val="30"/>
          <w:szCs w:val="30"/>
          <w:lang w:val="be-BY"/>
        </w:rPr>
        <w:t xml:space="preserve"> функцый </w:t>
      </w:r>
      <w:r w:rsidR="00F56CD6" w:rsidRPr="00210C53">
        <w:rPr>
          <w:rFonts w:ascii="Times New Roman" w:hAnsi="Times New Roman"/>
          <w:sz w:val="30"/>
          <w:szCs w:val="30"/>
          <w:lang w:val="be-BY"/>
        </w:rPr>
        <w:t>пры</w:t>
      </w:r>
      <w:r w:rsidRPr="00210C53">
        <w:rPr>
          <w:rFonts w:ascii="Times New Roman" w:hAnsi="Times New Roman"/>
          <w:sz w:val="30"/>
          <w:szCs w:val="30"/>
          <w:lang w:val="be-BY"/>
        </w:rPr>
        <w:t xml:space="preserve"> фарміраванн</w:t>
      </w:r>
      <w:r w:rsidR="00F56CD6" w:rsidRPr="00210C53">
        <w:rPr>
          <w:rFonts w:ascii="Times New Roman" w:hAnsi="Times New Roman"/>
          <w:sz w:val="30"/>
          <w:szCs w:val="30"/>
          <w:lang w:val="be-BY"/>
        </w:rPr>
        <w:t>і</w:t>
      </w:r>
      <w:r w:rsidRPr="00210C53">
        <w:rPr>
          <w:rFonts w:ascii="Times New Roman" w:hAnsi="Times New Roman"/>
          <w:sz w:val="30"/>
          <w:szCs w:val="30"/>
          <w:lang w:val="be-BY"/>
        </w:rPr>
        <w:t xml:space="preserve"> </w:t>
      </w:r>
      <w:r w:rsidRPr="00500F83">
        <w:rPr>
          <w:rFonts w:ascii="Times New Roman" w:hAnsi="Times New Roman"/>
          <w:sz w:val="30"/>
          <w:szCs w:val="30"/>
          <w:lang w:val="be-BY"/>
        </w:rPr>
        <w:t>элементарных матэматычных уяўленняў.</w:t>
      </w:r>
    </w:p>
    <w:p w14:paraId="080ECE7B" w14:textId="77777777" w:rsidR="008C1CD2" w:rsidRPr="00500F83" w:rsidRDefault="008C1CD2" w:rsidP="00DA582F">
      <w:pPr>
        <w:ind w:firstLine="709"/>
        <w:jc w:val="both"/>
        <w:rPr>
          <w:b/>
          <w:i/>
          <w:sz w:val="30"/>
          <w:szCs w:val="30"/>
          <w:lang w:val="be-BY"/>
        </w:rPr>
      </w:pPr>
    </w:p>
    <w:p w14:paraId="3B1401C0" w14:textId="097392E8" w:rsidR="00312B42" w:rsidRPr="00500F83" w:rsidRDefault="00321F0A" w:rsidP="00DA582F">
      <w:pPr>
        <w:ind w:firstLine="709"/>
        <w:jc w:val="both"/>
        <w:rPr>
          <w:b/>
          <w:sz w:val="30"/>
          <w:szCs w:val="30"/>
          <w:lang w:val="be-BY"/>
        </w:rPr>
      </w:pPr>
      <w:r w:rsidRPr="00500F83">
        <w:rPr>
          <w:b/>
          <w:i/>
          <w:sz w:val="30"/>
          <w:szCs w:val="30"/>
          <w:lang w:val="be-BY"/>
        </w:rPr>
        <w:lastRenderedPageBreak/>
        <w:t>Арганізацыя адукацыйнага працэсу з дзецьмі з інтэлектуальнай недастатковасцю</w:t>
      </w:r>
    </w:p>
    <w:p w14:paraId="0993FE04" w14:textId="13FA4C76" w:rsidR="00E93E5E" w:rsidRPr="00500F83" w:rsidRDefault="00321F0A" w:rsidP="00DA582F">
      <w:pPr>
        <w:ind w:firstLine="709"/>
        <w:jc w:val="both"/>
        <w:rPr>
          <w:sz w:val="30"/>
          <w:szCs w:val="30"/>
          <w:lang w:val="be-BY"/>
        </w:rPr>
      </w:pPr>
      <w:r w:rsidRPr="00500F83">
        <w:rPr>
          <w:sz w:val="30"/>
          <w:szCs w:val="30"/>
          <w:lang w:val="be-BY"/>
        </w:rPr>
        <w:t>Пры навучанні грамаце дзяцей дашкольнага ўзросту з</w:t>
      </w:r>
      <w:r w:rsidR="009D546F">
        <w:rPr>
          <w:sz w:val="30"/>
          <w:szCs w:val="30"/>
          <w:lang w:val="be-BY"/>
        </w:rPr>
        <w:t> </w:t>
      </w:r>
      <w:r w:rsidRPr="00500F83">
        <w:rPr>
          <w:sz w:val="30"/>
          <w:szCs w:val="30"/>
          <w:lang w:val="be-BY"/>
        </w:rPr>
        <w:t>інтэлектуальнай недастатковасцю змест работы прадугледжвае фарміраванне ў іх цікавасці да роднай мовы, да сродкаў я</w:t>
      </w:r>
      <w:r w:rsidR="000766CA">
        <w:rPr>
          <w:sz w:val="30"/>
          <w:szCs w:val="30"/>
          <w:lang w:val="be-BY"/>
        </w:rPr>
        <w:t>е</w:t>
      </w:r>
      <w:r w:rsidRPr="00500F83">
        <w:rPr>
          <w:sz w:val="30"/>
          <w:szCs w:val="30"/>
          <w:lang w:val="be-BY"/>
        </w:rPr>
        <w:t xml:space="preserve"> сэнсавага зместу і выразнасці, выхаванне маўленча</w:t>
      </w:r>
      <w:r w:rsidR="000766CA">
        <w:rPr>
          <w:sz w:val="30"/>
          <w:szCs w:val="30"/>
          <w:lang w:val="be-BY"/>
        </w:rPr>
        <w:t>й</w:t>
      </w:r>
      <w:r w:rsidRPr="00500F83">
        <w:rPr>
          <w:sz w:val="30"/>
          <w:szCs w:val="30"/>
          <w:lang w:val="be-BY"/>
        </w:rPr>
        <w:t xml:space="preserve"> увагі, маўленчага слыху, развіццё </w:t>
      </w:r>
      <w:r w:rsidR="000766CA">
        <w:rPr>
          <w:sz w:val="30"/>
          <w:szCs w:val="30"/>
          <w:lang w:val="be-BY"/>
        </w:rPr>
        <w:t>маўлення</w:t>
      </w:r>
      <w:r w:rsidRPr="00500F83">
        <w:rPr>
          <w:sz w:val="30"/>
          <w:szCs w:val="30"/>
          <w:lang w:val="be-BY"/>
        </w:rPr>
        <w:t xml:space="preserve"> дзяцей, а таксама дапаўняе і дазваляе замацоўваць тыя ўяўленні, уменні і навыкі, якія дзіця з інтэлектуальнай недастатковасцю атрымлівае на занятках па адукацыйнай </w:t>
      </w:r>
      <w:r w:rsidR="000766CA">
        <w:rPr>
          <w:sz w:val="30"/>
          <w:szCs w:val="30"/>
          <w:lang w:val="be-BY"/>
        </w:rPr>
        <w:t>галіне</w:t>
      </w:r>
      <w:r w:rsidRPr="00500F83">
        <w:rPr>
          <w:sz w:val="30"/>
          <w:szCs w:val="30"/>
          <w:lang w:val="be-BY"/>
        </w:rPr>
        <w:t xml:space="preserve"> «Развіццё </w:t>
      </w:r>
      <w:r w:rsidR="000766CA">
        <w:rPr>
          <w:sz w:val="30"/>
          <w:szCs w:val="30"/>
          <w:lang w:val="be-BY"/>
        </w:rPr>
        <w:t>маўлення</w:t>
      </w:r>
      <w:r w:rsidRPr="00500F83">
        <w:rPr>
          <w:sz w:val="30"/>
          <w:szCs w:val="30"/>
          <w:lang w:val="be-BY"/>
        </w:rPr>
        <w:t>».</w:t>
      </w:r>
    </w:p>
    <w:p w14:paraId="0D849C13" w14:textId="3C5C5ACE" w:rsidR="00E93E5E" w:rsidRPr="00500F83" w:rsidRDefault="001106C5" w:rsidP="00DA582F">
      <w:pPr>
        <w:ind w:firstLine="709"/>
        <w:jc w:val="both"/>
        <w:rPr>
          <w:sz w:val="30"/>
          <w:szCs w:val="30"/>
          <w:lang w:val="be-BY"/>
        </w:rPr>
      </w:pPr>
      <w:r w:rsidRPr="00500F83">
        <w:rPr>
          <w:sz w:val="30"/>
          <w:szCs w:val="30"/>
          <w:lang w:val="be-BY"/>
        </w:rPr>
        <w:t xml:space="preserve">Асаблівая ўвага пры навучанні грамаце надаецца развіццю слыхавога, фанематычнага ўспрымання, карэкцыі недахопаў вымаўлення гукаў і ўмацаванню </w:t>
      </w:r>
      <w:r w:rsidR="000766CA">
        <w:rPr>
          <w:sz w:val="30"/>
          <w:szCs w:val="30"/>
          <w:lang w:val="be-BY"/>
        </w:rPr>
        <w:t>мыш</w:t>
      </w:r>
      <w:r w:rsidRPr="00500F83">
        <w:rPr>
          <w:sz w:val="30"/>
          <w:szCs w:val="30"/>
          <w:lang w:val="be-BY"/>
        </w:rPr>
        <w:t>ц</w:t>
      </w:r>
      <w:r w:rsidR="000766CA">
        <w:rPr>
          <w:sz w:val="30"/>
          <w:szCs w:val="30"/>
          <w:lang w:val="be-BY"/>
        </w:rPr>
        <w:t>аў</w:t>
      </w:r>
      <w:r w:rsidRPr="00500F83">
        <w:rPr>
          <w:sz w:val="30"/>
          <w:szCs w:val="30"/>
          <w:lang w:val="be-BY"/>
        </w:rPr>
        <w:t xml:space="preserve"> артыкуляцыйна</w:t>
      </w:r>
      <w:r w:rsidR="000766CA">
        <w:rPr>
          <w:sz w:val="30"/>
          <w:szCs w:val="30"/>
          <w:lang w:val="be-BY"/>
        </w:rPr>
        <w:t>га</w:t>
      </w:r>
      <w:r w:rsidRPr="00500F83">
        <w:rPr>
          <w:sz w:val="30"/>
          <w:szCs w:val="30"/>
          <w:lang w:val="be-BY"/>
        </w:rPr>
        <w:t xml:space="preserve"> апарат</w:t>
      </w:r>
      <w:r w:rsidR="000766CA">
        <w:rPr>
          <w:sz w:val="30"/>
          <w:szCs w:val="30"/>
          <w:lang w:val="be-BY"/>
        </w:rPr>
        <w:t>у</w:t>
      </w:r>
      <w:r w:rsidRPr="00500F83">
        <w:rPr>
          <w:sz w:val="30"/>
          <w:szCs w:val="30"/>
          <w:lang w:val="be-BY"/>
        </w:rPr>
        <w:t xml:space="preserve">, пашырэнню </w:t>
      </w:r>
      <w:r w:rsidR="000766CA">
        <w:rPr>
          <w:sz w:val="30"/>
          <w:szCs w:val="30"/>
          <w:lang w:val="be-BY"/>
        </w:rPr>
        <w:t>ў</w:t>
      </w:r>
      <w:r w:rsidRPr="00500F83">
        <w:rPr>
          <w:sz w:val="30"/>
          <w:szCs w:val="30"/>
          <w:lang w:val="be-BY"/>
        </w:rPr>
        <w:t xml:space="preserve">яўленняў аб навакольным свеце, развіццю зрокава-прасторавага ўспрымання, </w:t>
      </w:r>
      <w:r w:rsidR="000766CA">
        <w:rPr>
          <w:sz w:val="30"/>
          <w:szCs w:val="30"/>
          <w:lang w:val="be-BY"/>
        </w:rPr>
        <w:t>маўлення</w:t>
      </w:r>
      <w:r w:rsidRPr="00500F83">
        <w:rPr>
          <w:sz w:val="30"/>
          <w:szCs w:val="30"/>
          <w:lang w:val="be-BY"/>
        </w:rPr>
        <w:t xml:space="preserve"> выхаванцаў, дробных </w:t>
      </w:r>
      <w:r w:rsidR="000766CA">
        <w:rPr>
          <w:sz w:val="30"/>
          <w:szCs w:val="30"/>
          <w:lang w:val="be-BY"/>
        </w:rPr>
        <w:t>мыш</w:t>
      </w:r>
      <w:r w:rsidRPr="00500F83">
        <w:rPr>
          <w:sz w:val="30"/>
          <w:szCs w:val="30"/>
          <w:lang w:val="be-BY"/>
        </w:rPr>
        <w:t>ц</w:t>
      </w:r>
      <w:r w:rsidR="000766CA">
        <w:rPr>
          <w:sz w:val="30"/>
          <w:szCs w:val="30"/>
          <w:lang w:val="be-BY"/>
        </w:rPr>
        <w:t>аў</w:t>
      </w:r>
      <w:r w:rsidRPr="00500F83">
        <w:rPr>
          <w:sz w:val="30"/>
          <w:szCs w:val="30"/>
          <w:lang w:val="be-BY"/>
        </w:rPr>
        <w:t xml:space="preserve"> рукі дзіцяці з мэтай падрыхтоўкі да авалодання навыкамі </w:t>
      </w:r>
      <w:r w:rsidR="000766CA">
        <w:rPr>
          <w:sz w:val="30"/>
          <w:szCs w:val="30"/>
          <w:lang w:val="be-BY"/>
        </w:rPr>
        <w:t>пісьма</w:t>
      </w:r>
      <w:r w:rsidRPr="00500F83">
        <w:rPr>
          <w:sz w:val="30"/>
          <w:szCs w:val="30"/>
          <w:lang w:val="be-BY"/>
        </w:rPr>
        <w:t>.</w:t>
      </w:r>
    </w:p>
    <w:p w14:paraId="3364365B" w14:textId="259EE427" w:rsidR="00E93E5E" w:rsidRPr="00500F83" w:rsidRDefault="001D7AAD" w:rsidP="00DA582F">
      <w:pPr>
        <w:ind w:firstLine="709"/>
        <w:jc w:val="both"/>
        <w:rPr>
          <w:sz w:val="30"/>
          <w:szCs w:val="30"/>
          <w:lang w:val="be-BY"/>
        </w:rPr>
      </w:pPr>
      <w:r w:rsidRPr="00500F83">
        <w:rPr>
          <w:sz w:val="30"/>
          <w:szCs w:val="30"/>
          <w:lang w:val="be-BY"/>
        </w:rPr>
        <w:t>Заданні, накіраваныя на фарміраванне гатоўнасці дзяцей дашкольнага ў</w:t>
      </w:r>
      <w:r w:rsidR="000766CA">
        <w:rPr>
          <w:sz w:val="30"/>
          <w:szCs w:val="30"/>
          <w:lang w:val="be-BY"/>
        </w:rPr>
        <w:t>зросту да авалодання граматай, у</w:t>
      </w:r>
      <w:r w:rsidRPr="00500F83">
        <w:rPr>
          <w:sz w:val="30"/>
          <w:szCs w:val="30"/>
          <w:lang w:val="be-BY"/>
        </w:rPr>
        <w:t>ключаюцца ва ўсе віды заняткаў, якія праводзяцца з выхаванцамі старшага дашкольнага ўзросту. Неабходна таксама ўлічваць характэрную для дзяцей дашкольнага ўзросту з інтэлектуальнай недастатковасцю нізкую матывацыю да дзейнасці. У</w:t>
      </w:r>
      <w:r w:rsidR="009D546F">
        <w:rPr>
          <w:sz w:val="30"/>
          <w:szCs w:val="30"/>
          <w:lang w:val="be-BY"/>
        </w:rPr>
        <w:t> </w:t>
      </w:r>
      <w:r w:rsidRPr="00500F83">
        <w:rPr>
          <w:sz w:val="30"/>
          <w:szCs w:val="30"/>
          <w:lang w:val="be-BY"/>
        </w:rPr>
        <w:t>многіх з іх не ўзнікае патрэбы навучыцца пісаць, чытаць, пазнаваць новае і да т.</w:t>
      </w:r>
      <w:r w:rsidR="00F50E15">
        <w:rPr>
          <w:sz w:val="30"/>
          <w:szCs w:val="30"/>
          <w:lang w:val="be-BY"/>
        </w:rPr>
        <w:t> </w:t>
      </w:r>
      <w:r w:rsidR="00211A93">
        <w:rPr>
          <w:sz w:val="30"/>
          <w:szCs w:val="30"/>
          <w:lang w:val="be-BY"/>
        </w:rPr>
        <w:t>п. У сувязі з гэтым у</w:t>
      </w:r>
      <w:r w:rsidRPr="00500F83">
        <w:rPr>
          <w:sz w:val="30"/>
          <w:szCs w:val="30"/>
          <w:lang w:val="be-BY"/>
        </w:rPr>
        <w:t>змацняецца значэнне спецыяльных метадаў стымулявання і матывацыі дзейнасці дзяцей.</w:t>
      </w:r>
    </w:p>
    <w:p w14:paraId="26861667" w14:textId="77777777" w:rsidR="005E076E" w:rsidRPr="00500F83" w:rsidRDefault="005E076E" w:rsidP="008C1CD2">
      <w:pPr>
        <w:jc w:val="both"/>
        <w:rPr>
          <w:b/>
          <w:i/>
          <w:sz w:val="30"/>
          <w:szCs w:val="30"/>
          <w:lang w:val="be-BY"/>
        </w:rPr>
      </w:pPr>
    </w:p>
    <w:p w14:paraId="011642FE" w14:textId="68DBA756" w:rsidR="008C1CD2" w:rsidRPr="00500F83" w:rsidRDefault="00D65C2D" w:rsidP="008C1CD2">
      <w:pPr>
        <w:ind w:firstLine="709"/>
        <w:jc w:val="both"/>
        <w:rPr>
          <w:b/>
          <w:i/>
          <w:sz w:val="30"/>
          <w:szCs w:val="30"/>
          <w:lang w:val="be-BY"/>
        </w:rPr>
      </w:pPr>
      <w:r w:rsidRPr="00500F83">
        <w:rPr>
          <w:b/>
          <w:i/>
          <w:sz w:val="30"/>
          <w:szCs w:val="30"/>
          <w:lang w:val="be-BY"/>
        </w:rPr>
        <w:t>Арганізацыя адукацыйнага працэсу з дзецьмі з а</w:t>
      </w:r>
      <w:r w:rsidR="00211A93">
        <w:rPr>
          <w:b/>
          <w:i/>
          <w:sz w:val="30"/>
          <w:szCs w:val="30"/>
          <w:lang w:val="be-BY"/>
        </w:rPr>
        <w:t>ў</w:t>
      </w:r>
      <w:r w:rsidRPr="00500F83">
        <w:rPr>
          <w:b/>
          <w:i/>
          <w:sz w:val="30"/>
          <w:szCs w:val="30"/>
          <w:lang w:val="be-BY"/>
        </w:rPr>
        <w:t>т</w:t>
      </w:r>
      <w:r w:rsidR="00211A93">
        <w:rPr>
          <w:b/>
          <w:i/>
          <w:sz w:val="30"/>
          <w:szCs w:val="30"/>
          <w:lang w:val="be-BY"/>
        </w:rPr>
        <w:t>ы</w:t>
      </w:r>
      <w:r w:rsidRPr="00500F83">
        <w:rPr>
          <w:b/>
          <w:i/>
          <w:sz w:val="30"/>
          <w:szCs w:val="30"/>
          <w:lang w:val="be-BY"/>
        </w:rPr>
        <w:t>ст</w:t>
      </w:r>
      <w:r w:rsidR="00211A93">
        <w:rPr>
          <w:b/>
          <w:i/>
          <w:sz w:val="30"/>
          <w:szCs w:val="30"/>
          <w:lang w:val="be-BY"/>
        </w:rPr>
        <w:t>ы</w:t>
      </w:r>
      <w:r w:rsidRPr="00500F83">
        <w:rPr>
          <w:b/>
          <w:i/>
          <w:sz w:val="30"/>
          <w:szCs w:val="30"/>
          <w:lang w:val="be-BY"/>
        </w:rPr>
        <w:t>ч</w:t>
      </w:r>
      <w:r w:rsidR="00211A93">
        <w:rPr>
          <w:b/>
          <w:i/>
          <w:sz w:val="30"/>
          <w:szCs w:val="30"/>
          <w:lang w:val="be-BY"/>
        </w:rPr>
        <w:t>нымі</w:t>
      </w:r>
      <w:r w:rsidRPr="00500F83">
        <w:rPr>
          <w:b/>
          <w:i/>
          <w:sz w:val="30"/>
          <w:szCs w:val="30"/>
          <w:lang w:val="be-BY"/>
        </w:rPr>
        <w:t xml:space="preserve"> парушэннямі</w:t>
      </w:r>
    </w:p>
    <w:p w14:paraId="4E14A805" w14:textId="261A68CC" w:rsidR="005E076E" w:rsidRPr="00500F83" w:rsidRDefault="005E076E" w:rsidP="005E076E">
      <w:pPr>
        <w:ind w:firstLine="709"/>
        <w:jc w:val="both"/>
        <w:rPr>
          <w:sz w:val="30"/>
          <w:szCs w:val="30"/>
          <w:lang w:val="be-BY"/>
        </w:rPr>
      </w:pPr>
      <w:r w:rsidRPr="00500F83">
        <w:rPr>
          <w:sz w:val="30"/>
          <w:szCs w:val="30"/>
          <w:lang w:val="be-BY"/>
        </w:rPr>
        <w:t>Якасна</w:t>
      </w:r>
      <w:r w:rsidR="00211A93">
        <w:rPr>
          <w:sz w:val="30"/>
          <w:szCs w:val="30"/>
          <w:lang w:val="be-BY"/>
        </w:rPr>
        <w:t>я</w:t>
      </w:r>
      <w:r w:rsidRPr="00500F83">
        <w:rPr>
          <w:sz w:val="30"/>
          <w:szCs w:val="30"/>
          <w:lang w:val="be-BY"/>
        </w:rPr>
        <w:t xml:space="preserve"> своеасаблівасць псіхафізічнага развіцця дзяцей дашкольнага ўзросту з </w:t>
      </w:r>
      <w:r w:rsidR="00211A93" w:rsidRPr="00211A93">
        <w:rPr>
          <w:sz w:val="30"/>
          <w:szCs w:val="30"/>
          <w:lang w:val="be-BY"/>
        </w:rPr>
        <w:t>аўтыстычнымі</w:t>
      </w:r>
      <w:r w:rsidR="00211A93" w:rsidRPr="00500F83">
        <w:rPr>
          <w:b/>
          <w:i/>
          <w:sz w:val="30"/>
          <w:szCs w:val="30"/>
          <w:lang w:val="be-BY"/>
        </w:rPr>
        <w:t xml:space="preserve"> </w:t>
      </w:r>
      <w:r w:rsidRPr="00500F83">
        <w:rPr>
          <w:sz w:val="30"/>
          <w:szCs w:val="30"/>
          <w:lang w:val="be-BY"/>
        </w:rPr>
        <w:t>парушэннямі абумоўлівае мадыфікацыю і адаптацыю зместу адукацыі, сродкаў і ўмоў я</w:t>
      </w:r>
      <w:r w:rsidR="00211A93">
        <w:rPr>
          <w:sz w:val="30"/>
          <w:szCs w:val="30"/>
          <w:lang w:val="be-BY"/>
        </w:rPr>
        <w:t>е</w:t>
      </w:r>
      <w:r w:rsidRPr="00500F83">
        <w:rPr>
          <w:sz w:val="30"/>
          <w:szCs w:val="30"/>
          <w:lang w:val="be-BY"/>
        </w:rPr>
        <w:t xml:space="preserve"> рэалізацыі, а таксама ўстанаўлівае пэўныя патрабаванні да зместу карэкцыйных заняткаў з</w:t>
      </w:r>
      <w:r w:rsidR="009D546F">
        <w:rPr>
          <w:sz w:val="30"/>
          <w:szCs w:val="30"/>
          <w:lang w:val="be-BY"/>
        </w:rPr>
        <w:t> </w:t>
      </w:r>
      <w:r w:rsidRPr="00500F83">
        <w:rPr>
          <w:sz w:val="30"/>
          <w:szCs w:val="30"/>
          <w:lang w:val="be-BY"/>
        </w:rPr>
        <w:t xml:space="preserve">улікам асаблівых адукацыйных патрэб дзяцей з </w:t>
      </w:r>
      <w:r w:rsidR="00211A93" w:rsidRPr="00211A93">
        <w:rPr>
          <w:sz w:val="30"/>
          <w:szCs w:val="30"/>
          <w:lang w:val="be-BY"/>
        </w:rPr>
        <w:t>аўтыстычнымі</w:t>
      </w:r>
      <w:r w:rsidR="00211A93" w:rsidRPr="00500F83">
        <w:rPr>
          <w:sz w:val="30"/>
          <w:szCs w:val="30"/>
          <w:lang w:val="be-BY"/>
        </w:rPr>
        <w:t xml:space="preserve"> </w:t>
      </w:r>
      <w:r w:rsidRPr="00500F83">
        <w:rPr>
          <w:sz w:val="30"/>
          <w:szCs w:val="30"/>
          <w:lang w:val="be-BY"/>
        </w:rPr>
        <w:t>парушэннямі (нарошчванне ведаў і ўменняў у кантэксце; памяншэнне аб'ёму разавай дозы вучэбнага матэрыялу; візуалізацыя матэрыялу; павышан</w:t>
      </w:r>
      <w:r w:rsidR="00211A93">
        <w:rPr>
          <w:sz w:val="30"/>
          <w:szCs w:val="30"/>
          <w:lang w:val="be-BY"/>
        </w:rPr>
        <w:t>ая</w:t>
      </w:r>
      <w:r w:rsidRPr="00500F83">
        <w:rPr>
          <w:sz w:val="30"/>
          <w:szCs w:val="30"/>
          <w:lang w:val="be-BY"/>
        </w:rPr>
        <w:t xml:space="preserve"> ўваг</w:t>
      </w:r>
      <w:r w:rsidR="00211A93">
        <w:rPr>
          <w:sz w:val="30"/>
          <w:szCs w:val="30"/>
          <w:lang w:val="be-BY"/>
        </w:rPr>
        <w:t>а</w:t>
      </w:r>
      <w:r w:rsidRPr="00500F83">
        <w:rPr>
          <w:sz w:val="30"/>
          <w:szCs w:val="30"/>
          <w:lang w:val="be-BY"/>
        </w:rPr>
        <w:t xml:space="preserve"> да сацыяльнай практы</w:t>
      </w:r>
      <w:r w:rsidR="00211A93">
        <w:rPr>
          <w:sz w:val="30"/>
          <w:szCs w:val="30"/>
          <w:lang w:val="be-BY"/>
        </w:rPr>
        <w:t>кі</w:t>
      </w:r>
      <w:r w:rsidRPr="00500F83">
        <w:rPr>
          <w:sz w:val="30"/>
          <w:szCs w:val="30"/>
          <w:lang w:val="be-BY"/>
        </w:rPr>
        <w:t>, неабходнасці ўзмацнення к</w:t>
      </w:r>
      <w:r w:rsidR="00211A93">
        <w:rPr>
          <w:sz w:val="30"/>
          <w:szCs w:val="30"/>
          <w:lang w:val="be-BY"/>
        </w:rPr>
        <w:t>а</w:t>
      </w:r>
      <w:r w:rsidRPr="00500F83">
        <w:rPr>
          <w:sz w:val="30"/>
          <w:szCs w:val="30"/>
          <w:lang w:val="be-BY"/>
        </w:rPr>
        <w:t>мпенсаторн</w:t>
      </w:r>
      <w:r w:rsidR="00211A93">
        <w:rPr>
          <w:sz w:val="30"/>
          <w:szCs w:val="30"/>
          <w:lang w:val="be-BY"/>
        </w:rPr>
        <w:t>а</w:t>
      </w:r>
      <w:r w:rsidRPr="00500F83">
        <w:rPr>
          <w:sz w:val="30"/>
          <w:szCs w:val="30"/>
          <w:lang w:val="be-BY"/>
        </w:rPr>
        <w:t>й асновы іх навучання).</w:t>
      </w:r>
    </w:p>
    <w:p w14:paraId="097EA5EE" w14:textId="5027F1A3" w:rsidR="009C412C" w:rsidRPr="00500F83" w:rsidRDefault="009C412C" w:rsidP="009C412C">
      <w:pPr>
        <w:ind w:firstLine="709"/>
        <w:jc w:val="both"/>
        <w:rPr>
          <w:sz w:val="30"/>
          <w:szCs w:val="30"/>
          <w:lang w:val="be-BY"/>
        </w:rPr>
      </w:pPr>
      <w:r w:rsidRPr="00500F83">
        <w:rPr>
          <w:sz w:val="30"/>
          <w:szCs w:val="30"/>
          <w:lang w:val="be-BY"/>
        </w:rPr>
        <w:t xml:space="preserve">Вядучымі напрамкамі ў сістэме карэкцыйнай працы з дзецьмі дашкольнага ўзросту з </w:t>
      </w:r>
      <w:r w:rsidR="00211A93" w:rsidRPr="00211A93">
        <w:rPr>
          <w:sz w:val="30"/>
          <w:szCs w:val="30"/>
          <w:lang w:val="be-BY"/>
        </w:rPr>
        <w:t>аўтыстычнымі</w:t>
      </w:r>
      <w:r w:rsidR="00211A93" w:rsidRPr="00500F83">
        <w:rPr>
          <w:sz w:val="30"/>
          <w:szCs w:val="30"/>
          <w:lang w:val="be-BY"/>
        </w:rPr>
        <w:t xml:space="preserve"> </w:t>
      </w:r>
      <w:r w:rsidRPr="00500F83">
        <w:rPr>
          <w:sz w:val="30"/>
          <w:szCs w:val="30"/>
          <w:lang w:val="be-BY"/>
        </w:rPr>
        <w:t xml:space="preserve">парушэннямі з'яўляюцца: фарміраванне сацыяльных паводзін, навыкаў камунікацыі і ўзаемадзеяння. Дэфіцыт спецыфічных навыкаў неабходна </w:t>
      </w:r>
      <w:r w:rsidR="00211A93">
        <w:rPr>
          <w:sz w:val="30"/>
          <w:szCs w:val="30"/>
          <w:lang w:val="be-BY"/>
        </w:rPr>
        <w:t>ліквідаваць</w:t>
      </w:r>
      <w:r w:rsidRPr="00500F83">
        <w:rPr>
          <w:sz w:val="30"/>
          <w:szCs w:val="30"/>
          <w:lang w:val="be-BY"/>
        </w:rPr>
        <w:t xml:space="preserve"> </w:t>
      </w:r>
      <w:r w:rsidR="00211A93">
        <w:rPr>
          <w:sz w:val="30"/>
          <w:szCs w:val="30"/>
          <w:lang w:val="be-BY"/>
        </w:rPr>
        <w:t>у</w:t>
      </w:r>
      <w:r w:rsidRPr="00500F83">
        <w:rPr>
          <w:sz w:val="30"/>
          <w:szCs w:val="30"/>
          <w:lang w:val="be-BY"/>
        </w:rPr>
        <w:t xml:space="preserve"> пэўнай паслядоўнасці, рухаючыся ад простага пасільн</w:t>
      </w:r>
      <w:r w:rsidR="00211A93">
        <w:rPr>
          <w:sz w:val="30"/>
          <w:szCs w:val="30"/>
          <w:lang w:val="be-BY"/>
        </w:rPr>
        <w:t>ага</w:t>
      </w:r>
      <w:r w:rsidRPr="00500F83">
        <w:rPr>
          <w:sz w:val="30"/>
          <w:szCs w:val="30"/>
          <w:lang w:val="be-BY"/>
        </w:rPr>
        <w:t xml:space="preserve"> ўзаемадзеяння, арыентавана</w:t>
      </w:r>
      <w:r w:rsidR="00211A93">
        <w:rPr>
          <w:sz w:val="30"/>
          <w:szCs w:val="30"/>
          <w:lang w:val="be-BY"/>
        </w:rPr>
        <w:t>га</w:t>
      </w:r>
      <w:r w:rsidRPr="00500F83">
        <w:rPr>
          <w:sz w:val="30"/>
          <w:szCs w:val="30"/>
          <w:lang w:val="be-BY"/>
        </w:rPr>
        <w:t xml:space="preserve"> на засяроджванне і элементарнае ўспрыманне, да</w:t>
      </w:r>
      <w:r w:rsidR="009D546F">
        <w:rPr>
          <w:sz w:val="30"/>
          <w:szCs w:val="30"/>
          <w:lang w:val="be-BY"/>
        </w:rPr>
        <w:t> </w:t>
      </w:r>
      <w:r w:rsidRPr="00500F83">
        <w:rPr>
          <w:sz w:val="30"/>
          <w:szCs w:val="30"/>
          <w:lang w:val="be-BY"/>
        </w:rPr>
        <w:t>складанага навучал</w:t>
      </w:r>
      <w:r w:rsidR="00AB7D05">
        <w:rPr>
          <w:sz w:val="30"/>
          <w:szCs w:val="30"/>
          <w:lang w:val="be-BY"/>
        </w:rPr>
        <w:t>ьнага</w:t>
      </w:r>
      <w:r w:rsidRPr="00500F83">
        <w:rPr>
          <w:sz w:val="30"/>
          <w:szCs w:val="30"/>
          <w:lang w:val="be-BY"/>
        </w:rPr>
        <w:t xml:space="preserve"> ўзаемадзеянн</w:t>
      </w:r>
      <w:r w:rsidR="00AB7D05">
        <w:rPr>
          <w:sz w:val="30"/>
          <w:szCs w:val="30"/>
          <w:lang w:val="be-BY"/>
        </w:rPr>
        <w:t>я</w:t>
      </w:r>
      <w:r w:rsidRPr="00500F83">
        <w:rPr>
          <w:sz w:val="30"/>
          <w:szCs w:val="30"/>
          <w:lang w:val="be-BY"/>
        </w:rPr>
        <w:t xml:space="preserve"> з правіламі; ад прыватнага </w:t>
      </w:r>
      <w:r w:rsidRPr="00500F83">
        <w:rPr>
          <w:sz w:val="30"/>
          <w:szCs w:val="30"/>
          <w:lang w:val="be-BY"/>
        </w:rPr>
        <w:lastRenderedPageBreak/>
        <w:t>дзеянн</w:t>
      </w:r>
      <w:r w:rsidR="00AB7D05">
        <w:rPr>
          <w:sz w:val="30"/>
          <w:szCs w:val="30"/>
          <w:lang w:val="be-BY"/>
        </w:rPr>
        <w:t>я</w:t>
      </w:r>
      <w:r w:rsidRPr="00500F83">
        <w:rPr>
          <w:sz w:val="30"/>
          <w:szCs w:val="30"/>
          <w:lang w:val="be-BY"/>
        </w:rPr>
        <w:t xml:space="preserve"> да агульнага ўменн</w:t>
      </w:r>
      <w:r w:rsidR="00AB7D05">
        <w:rPr>
          <w:sz w:val="30"/>
          <w:szCs w:val="30"/>
          <w:lang w:val="be-BY"/>
        </w:rPr>
        <w:t>я</w:t>
      </w:r>
      <w:r w:rsidRPr="00500F83">
        <w:rPr>
          <w:sz w:val="30"/>
          <w:szCs w:val="30"/>
          <w:lang w:val="be-BY"/>
        </w:rPr>
        <w:t xml:space="preserve">, </w:t>
      </w:r>
      <w:r w:rsidR="00AB7D05">
        <w:rPr>
          <w:sz w:val="30"/>
          <w:szCs w:val="30"/>
          <w:lang w:val="be-BY"/>
        </w:rPr>
        <w:t xml:space="preserve">якое </w:t>
      </w:r>
      <w:r w:rsidRPr="00500F83">
        <w:rPr>
          <w:sz w:val="30"/>
          <w:szCs w:val="30"/>
          <w:lang w:val="be-BY"/>
        </w:rPr>
        <w:t>інтэгру</w:t>
      </w:r>
      <w:r w:rsidR="00AB7D05">
        <w:rPr>
          <w:sz w:val="30"/>
          <w:szCs w:val="30"/>
          <w:lang w:val="be-BY"/>
        </w:rPr>
        <w:t>е</w:t>
      </w:r>
      <w:r w:rsidRPr="00500F83">
        <w:rPr>
          <w:sz w:val="30"/>
          <w:szCs w:val="30"/>
          <w:lang w:val="be-BY"/>
        </w:rPr>
        <w:t xml:space="preserve"> некалькі навыкаў, ад</w:t>
      </w:r>
      <w:r w:rsidR="009D546F">
        <w:rPr>
          <w:sz w:val="30"/>
          <w:szCs w:val="30"/>
          <w:lang w:val="be-BY"/>
        </w:rPr>
        <w:t> </w:t>
      </w:r>
      <w:r w:rsidRPr="00500F83">
        <w:rPr>
          <w:sz w:val="30"/>
          <w:szCs w:val="30"/>
          <w:lang w:val="be-BY"/>
        </w:rPr>
        <w:t>узаемадзеяння з аб'ектамі да сацыяльнага ўзаемадзеянн</w:t>
      </w:r>
      <w:r w:rsidR="00AB7D05">
        <w:rPr>
          <w:sz w:val="30"/>
          <w:szCs w:val="30"/>
          <w:lang w:val="be-BY"/>
        </w:rPr>
        <w:t>я</w:t>
      </w:r>
      <w:r w:rsidRPr="00500F83">
        <w:rPr>
          <w:sz w:val="30"/>
          <w:szCs w:val="30"/>
          <w:lang w:val="be-BY"/>
        </w:rPr>
        <w:t>; ад знаёмства з</w:t>
      </w:r>
      <w:r w:rsidR="009D546F">
        <w:rPr>
          <w:sz w:val="30"/>
          <w:szCs w:val="30"/>
          <w:lang w:val="be-BY"/>
        </w:rPr>
        <w:t> </w:t>
      </w:r>
      <w:r w:rsidRPr="00500F83">
        <w:rPr>
          <w:sz w:val="30"/>
          <w:szCs w:val="30"/>
          <w:lang w:val="be-BY"/>
        </w:rPr>
        <w:t>асобнымі часткамі гульні да цэлага гульняво</w:t>
      </w:r>
      <w:r w:rsidR="00AB7D05">
        <w:rPr>
          <w:sz w:val="30"/>
          <w:szCs w:val="30"/>
          <w:lang w:val="be-BY"/>
        </w:rPr>
        <w:t>га</w:t>
      </w:r>
      <w:r w:rsidRPr="00500F83">
        <w:rPr>
          <w:sz w:val="30"/>
          <w:szCs w:val="30"/>
          <w:lang w:val="be-BY"/>
        </w:rPr>
        <w:t xml:space="preserve"> ўзаемадзеянн</w:t>
      </w:r>
      <w:r w:rsidR="00AB7D05">
        <w:rPr>
          <w:sz w:val="30"/>
          <w:szCs w:val="30"/>
          <w:lang w:val="be-BY"/>
        </w:rPr>
        <w:t>я</w:t>
      </w:r>
      <w:r w:rsidRPr="00500F83">
        <w:rPr>
          <w:sz w:val="30"/>
          <w:szCs w:val="30"/>
          <w:lang w:val="be-BY"/>
        </w:rPr>
        <w:t xml:space="preserve"> ў</w:t>
      </w:r>
      <w:r w:rsidR="009D546F">
        <w:rPr>
          <w:sz w:val="30"/>
          <w:szCs w:val="30"/>
          <w:lang w:val="be-BY"/>
        </w:rPr>
        <w:t> </w:t>
      </w:r>
      <w:r w:rsidRPr="00500F83">
        <w:rPr>
          <w:sz w:val="30"/>
          <w:szCs w:val="30"/>
          <w:lang w:val="be-BY"/>
        </w:rPr>
        <w:t>правільнай паслядоўнасці.</w:t>
      </w:r>
    </w:p>
    <w:p w14:paraId="5AB05FCB" w14:textId="7C1584F2" w:rsidR="009C412C" w:rsidRPr="00500F83" w:rsidRDefault="009C412C" w:rsidP="009C412C">
      <w:pPr>
        <w:ind w:firstLine="709"/>
        <w:jc w:val="both"/>
        <w:rPr>
          <w:bCs/>
          <w:sz w:val="30"/>
          <w:szCs w:val="30"/>
          <w:lang w:val="be-BY"/>
        </w:rPr>
      </w:pPr>
      <w:r w:rsidRPr="00500F83">
        <w:rPr>
          <w:sz w:val="30"/>
          <w:szCs w:val="30"/>
          <w:lang w:val="be-BY"/>
        </w:rPr>
        <w:t>Настаўнік-дэфектолаг на дыягнастычнай аснове вызначае ўзровень сфарміраванасці сацыяльн</w:t>
      </w:r>
      <w:r w:rsidR="00AB7D05">
        <w:rPr>
          <w:sz w:val="30"/>
          <w:szCs w:val="30"/>
          <w:lang w:val="be-BY"/>
        </w:rPr>
        <w:t>ых</w:t>
      </w:r>
      <w:r w:rsidRPr="00500F83">
        <w:rPr>
          <w:sz w:val="30"/>
          <w:szCs w:val="30"/>
          <w:lang w:val="be-BY"/>
        </w:rPr>
        <w:t xml:space="preserve"> паводзін, навыкаў камунікацыі і ўзаемадзеяння, затым выбірае метады і прыёмы, якія адпавядаюць індывідуальным патрэбам выхаванца, яго магчымасцям і ўзроўню функцыянальнасці. Дадзеныя дыягнастычнага абследавання складаюць аснову для адбору зместу, вызначэння мэты, задач і формы правядзення карэкцыйных заняткаў, выбару абсталявання. У працэсе дыягнастычнага ўзаемадзеяння з дзіцем вызначаецца, якія менавіта навыкі выхаванец трэніруе спантанна, затым да іх дадаюцца заданні і гульні, блізкія па</w:t>
      </w:r>
      <w:r w:rsidR="009D546F">
        <w:rPr>
          <w:sz w:val="30"/>
          <w:szCs w:val="30"/>
          <w:lang w:val="be-BY"/>
        </w:rPr>
        <w:t> </w:t>
      </w:r>
      <w:r w:rsidRPr="00500F83">
        <w:rPr>
          <w:sz w:val="30"/>
          <w:szCs w:val="30"/>
          <w:lang w:val="be-BY"/>
        </w:rPr>
        <w:t>змесце, якія выклікаюць у яго эмацы</w:t>
      </w:r>
      <w:r w:rsidR="006A4BBF">
        <w:rPr>
          <w:sz w:val="30"/>
          <w:szCs w:val="30"/>
          <w:lang w:val="be-BY"/>
        </w:rPr>
        <w:t>яналь</w:t>
      </w:r>
      <w:r w:rsidRPr="00500F83">
        <w:rPr>
          <w:sz w:val="30"/>
          <w:szCs w:val="30"/>
          <w:lang w:val="be-BY"/>
        </w:rPr>
        <w:t>ны водгук.</w:t>
      </w:r>
    </w:p>
    <w:p w14:paraId="3B57E1C3" w14:textId="16483595" w:rsidR="009C412C" w:rsidRPr="00210C53" w:rsidRDefault="00503685" w:rsidP="009C412C">
      <w:pPr>
        <w:ind w:firstLine="709"/>
        <w:jc w:val="both"/>
        <w:rPr>
          <w:sz w:val="30"/>
          <w:szCs w:val="30"/>
          <w:lang w:val="be-BY"/>
        </w:rPr>
      </w:pPr>
      <w:r w:rsidRPr="00500F83">
        <w:rPr>
          <w:sz w:val="30"/>
          <w:szCs w:val="30"/>
          <w:lang w:val="be-BY"/>
        </w:rPr>
        <w:t>У пачатку работы мэтай становіцца не навучанне, а ўста</w:t>
      </w:r>
      <w:r w:rsidR="00AB7D05">
        <w:rPr>
          <w:sz w:val="30"/>
          <w:szCs w:val="30"/>
          <w:lang w:val="be-BY"/>
        </w:rPr>
        <w:t>наўле</w:t>
      </w:r>
      <w:r w:rsidRPr="00500F83">
        <w:rPr>
          <w:sz w:val="30"/>
          <w:szCs w:val="30"/>
          <w:lang w:val="be-BY"/>
        </w:rPr>
        <w:t xml:space="preserve">нне кантакту з выхаванцам. Адсутнасць водгуку або негатывізм з боку дзіцяці не павінны прыводзіць да скарачэння спроб </w:t>
      </w:r>
      <w:r w:rsidR="00AB7D05">
        <w:rPr>
          <w:sz w:val="30"/>
          <w:szCs w:val="30"/>
          <w:lang w:val="be-BY"/>
        </w:rPr>
        <w:t>у</w:t>
      </w:r>
      <w:r w:rsidRPr="00500F83">
        <w:rPr>
          <w:sz w:val="30"/>
          <w:szCs w:val="30"/>
          <w:lang w:val="be-BY"/>
        </w:rPr>
        <w:t>заемадзеяння з</w:t>
      </w:r>
      <w:r w:rsidR="009D546F">
        <w:rPr>
          <w:sz w:val="30"/>
          <w:szCs w:val="30"/>
          <w:lang w:val="be-BY"/>
        </w:rPr>
        <w:t> </w:t>
      </w:r>
      <w:r w:rsidRPr="00500F83">
        <w:rPr>
          <w:sz w:val="30"/>
          <w:szCs w:val="30"/>
          <w:lang w:val="be-BY"/>
        </w:rPr>
        <w:t>выхаванцам і абмежавання яго магчымасц</w:t>
      </w:r>
      <w:r w:rsidR="00AB7D05">
        <w:rPr>
          <w:sz w:val="30"/>
          <w:szCs w:val="30"/>
          <w:lang w:val="be-BY"/>
        </w:rPr>
        <w:t>ей</w:t>
      </w:r>
      <w:r w:rsidRPr="00500F83">
        <w:rPr>
          <w:sz w:val="30"/>
          <w:szCs w:val="30"/>
          <w:lang w:val="be-BY"/>
        </w:rPr>
        <w:t xml:space="preserve"> у набыцці новых ведаў і вопыту. Наадварот, негатыўныя рэакцыі павінны стымуляваць настаўніка-дэфектолага да стварэння ўсё новых і новых умоў для с</w:t>
      </w:r>
      <w:r w:rsidR="006A4BBF">
        <w:rPr>
          <w:sz w:val="30"/>
          <w:szCs w:val="30"/>
          <w:lang w:val="be-BY"/>
        </w:rPr>
        <w:t>э</w:t>
      </w:r>
      <w:r w:rsidRPr="00500F83">
        <w:rPr>
          <w:sz w:val="30"/>
          <w:szCs w:val="30"/>
          <w:lang w:val="be-BY"/>
        </w:rPr>
        <w:t>нс</w:t>
      </w:r>
      <w:r w:rsidR="00AB7D05">
        <w:rPr>
          <w:sz w:val="30"/>
          <w:szCs w:val="30"/>
          <w:lang w:val="be-BY"/>
        </w:rPr>
        <w:t>о</w:t>
      </w:r>
      <w:r w:rsidRPr="00500F83">
        <w:rPr>
          <w:sz w:val="30"/>
          <w:szCs w:val="30"/>
          <w:lang w:val="be-BY"/>
        </w:rPr>
        <w:t xml:space="preserve">рнага, маторнага, маўленчага і сацыяльнага ўзбагачэння дзіцяці. Галоўная задача метадычнага забеспячэння заняткаў з дзецьмі з </w:t>
      </w:r>
      <w:r w:rsidR="00AB7D05" w:rsidRPr="00211A93">
        <w:rPr>
          <w:sz w:val="30"/>
          <w:szCs w:val="30"/>
          <w:lang w:val="be-BY"/>
        </w:rPr>
        <w:t>аўтыстычнымі</w:t>
      </w:r>
      <w:r w:rsidR="00AB7D05" w:rsidRPr="00500F83">
        <w:rPr>
          <w:sz w:val="30"/>
          <w:szCs w:val="30"/>
          <w:lang w:val="be-BY"/>
        </w:rPr>
        <w:t xml:space="preserve"> </w:t>
      </w:r>
      <w:r w:rsidRPr="00500F83">
        <w:rPr>
          <w:sz w:val="30"/>
          <w:szCs w:val="30"/>
          <w:lang w:val="be-BY"/>
        </w:rPr>
        <w:t xml:space="preserve">парушэннямі </w:t>
      </w:r>
      <w:r w:rsidR="00AB7D05">
        <w:rPr>
          <w:sz w:val="30"/>
          <w:szCs w:val="30"/>
          <w:lang w:val="be-BY"/>
        </w:rPr>
        <w:t>–</w:t>
      </w:r>
      <w:r w:rsidRPr="00500F83">
        <w:rPr>
          <w:sz w:val="30"/>
          <w:szCs w:val="30"/>
          <w:lang w:val="be-BY"/>
        </w:rPr>
        <w:t xml:space="preserve"> павысіць ступень іх уключанасці ў прадметны і сацыяльны свет. </w:t>
      </w:r>
      <w:r w:rsidR="00F56CD6" w:rsidRPr="00210C53">
        <w:rPr>
          <w:sz w:val="30"/>
          <w:szCs w:val="30"/>
          <w:lang w:val="be-BY"/>
        </w:rPr>
        <w:t>Гэтаму спрыяюць навізна стымулу, візуальныя падказкі, падмацаванне, павышэнне ступені задавальнення ад дзейнасці.</w:t>
      </w:r>
    </w:p>
    <w:p w14:paraId="357CC8B6" w14:textId="5EE24B7C" w:rsidR="009C412C" w:rsidRPr="00500F83" w:rsidRDefault="003828EA" w:rsidP="009C412C">
      <w:pPr>
        <w:ind w:firstLine="709"/>
        <w:jc w:val="both"/>
        <w:rPr>
          <w:sz w:val="30"/>
          <w:szCs w:val="30"/>
          <w:lang w:val="be-BY"/>
        </w:rPr>
      </w:pPr>
      <w:r w:rsidRPr="00500F83">
        <w:rPr>
          <w:sz w:val="30"/>
          <w:szCs w:val="30"/>
          <w:lang w:val="be-BY"/>
        </w:rPr>
        <w:t xml:space="preserve">Паступова працэс фарміравання навыкаў </w:t>
      </w:r>
      <w:r w:rsidR="00AB7D05">
        <w:rPr>
          <w:sz w:val="30"/>
          <w:szCs w:val="30"/>
          <w:lang w:val="be-BY"/>
        </w:rPr>
        <w:t>у</w:t>
      </w:r>
      <w:r w:rsidRPr="00500F83">
        <w:rPr>
          <w:sz w:val="30"/>
          <w:szCs w:val="30"/>
          <w:lang w:val="be-BY"/>
        </w:rPr>
        <w:t xml:space="preserve">складняецца. Паспяховае ўзаемадзеянне з дарослым </w:t>
      </w:r>
      <w:r w:rsidR="00AB7D05">
        <w:rPr>
          <w:sz w:val="30"/>
          <w:szCs w:val="30"/>
          <w:lang w:val="be-BY"/>
        </w:rPr>
        <w:t>–</w:t>
      </w:r>
      <w:r w:rsidRPr="00500F83">
        <w:rPr>
          <w:sz w:val="30"/>
          <w:szCs w:val="30"/>
          <w:lang w:val="be-BY"/>
        </w:rPr>
        <w:t xml:space="preserve"> першая ступень, аснова для далейшага навучання. Навучанне павінна суправаджацца словам і дзеяннем, што з'яўляецца ўмовай фарміравання слоўнага </w:t>
      </w:r>
      <w:r w:rsidR="00AB7D05">
        <w:rPr>
          <w:sz w:val="30"/>
          <w:szCs w:val="30"/>
          <w:lang w:val="be-BY"/>
        </w:rPr>
        <w:t>а</w:t>
      </w:r>
      <w:r w:rsidRPr="00500F83">
        <w:rPr>
          <w:sz w:val="30"/>
          <w:szCs w:val="30"/>
          <w:lang w:val="be-BY"/>
        </w:rPr>
        <w:t>п</w:t>
      </w:r>
      <w:r w:rsidR="00AB7D05">
        <w:rPr>
          <w:sz w:val="30"/>
          <w:szCs w:val="30"/>
          <w:lang w:val="be-BY"/>
        </w:rPr>
        <w:t>а</w:t>
      </w:r>
      <w:r w:rsidRPr="00500F83">
        <w:rPr>
          <w:sz w:val="30"/>
          <w:szCs w:val="30"/>
          <w:lang w:val="be-BY"/>
        </w:rPr>
        <w:t>ср</w:t>
      </w:r>
      <w:r w:rsidR="00AB7D05">
        <w:rPr>
          <w:sz w:val="30"/>
          <w:szCs w:val="30"/>
          <w:lang w:val="be-BY"/>
        </w:rPr>
        <w:t>о</w:t>
      </w:r>
      <w:r w:rsidRPr="00500F83">
        <w:rPr>
          <w:sz w:val="30"/>
          <w:szCs w:val="30"/>
          <w:lang w:val="be-BY"/>
        </w:rPr>
        <w:t>д</w:t>
      </w:r>
      <w:r w:rsidR="00AB7D05">
        <w:rPr>
          <w:sz w:val="30"/>
          <w:szCs w:val="30"/>
          <w:lang w:val="be-BY"/>
        </w:rPr>
        <w:t>ка</w:t>
      </w:r>
      <w:r w:rsidRPr="00500F83">
        <w:rPr>
          <w:sz w:val="30"/>
          <w:szCs w:val="30"/>
          <w:lang w:val="be-BY"/>
        </w:rPr>
        <w:t>ван</w:t>
      </w:r>
      <w:r w:rsidR="00AB7D05">
        <w:rPr>
          <w:sz w:val="30"/>
          <w:szCs w:val="30"/>
          <w:lang w:val="be-BY"/>
        </w:rPr>
        <w:t>н</w:t>
      </w:r>
      <w:r w:rsidRPr="00500F83">
        <w:rPr>
          <w:sz w:val="30"/>
          <w:szCs w:val="30"/>
          <w:lang w:val="be-BY"/>
        </w:rPr>
        <w:t>я дзейнасці выхаванца.</w:t>
      </w:r>
    </w:p>
    <w:p w14:paraId="0F2CC3EA" w14:textId="52F02790" w:rsidR="005E076E" w:rsidRPr="00500F83" w:rsidRDefault="005E076E" w:rsidP="005E076E">
      <w:pPr>
        <w:ind w:firstLine="709"/>
        <w:jc w:val="both"/>
        <w:rPr>
          <w:sz w:val="30"/>
          <w:szCs w:val="30"/>
          <w:lang w:val="be-BY"/>
        </w:rPr>
      </w:pPr>
      <w:r w:rsidRPr="00500F83">
        <w:rPr>
          <w:sz w:val="30"/>
          <w:szCs w:val="30"/>
          <w:lang w:val="be-BY"/>
        </w:rPr>
        <w:t xml:space="preserve">Карэкцыйныя заняткі з дзецьмі дашкольнага ўзросту з </w:t>
      </w:r>
      <w:r w:rsidR="00AB7D05" w:rsidRPr="00211A93">
        <w:rPr>
          <w:sz w:val="30"/>
          <w:szCs w:val="30"/>
          <w:lang w:val="be-BY"/>
        </w:rPr>
        <w:t>аўтыстычнымі</w:t>
      </w:r>
      <w:r w:rsidR="00AB7D05" w:rsidRPr="00500F83">
        <w:rPr>
          <w:sz w:val="30"/>
          <w:szCs w:val="30"/>
          <w:lang w:val="be-BY"/>
        </w:rPr>
        <w:t xml:space="preserve"> </w:t>
      </w:r>
      <w:r w:rsidRPr="00500F83">
        <w:rPr>
          <w:sz w:val="30"/>
          <w:szCs w:val="30"/>
          <w:lang w:val="be-BY"/>
        </w:rPr>
        <w:t>парушэннямі могуць мець традыцыйную структуру, якая аб'ядноўвае пяць асноўных этапаў.</w:t>
      </w:r>
    </w:p>
    <w:p w14:paraId="43649AA9" w14:textId="1CAA943B" w:rsidR="00577F6A" w:rsidRPr="00500F83" w:rsidRDefault="005E076E" w:rsidP="008C1CD2">
      <w:pPr>
        <w:ind w:firstLine="709"/>
        <w:jc w:val="both"/>
        <w:rPr>
          <w:sz w:val="30"/>
          <w:szCs w:val="30"/>
          <w:lang w:val="be-BY"/>
        </w:rPr>
      </w:pPr>
      <w:r w:rsidRPr="00500F83">
        <w:rPr>
          <w:sz w:val="30"/>
          <w:szCs w:val="30"/>
          <w:lang w:val="be-BY"/>
        </w:rPr>
        <w:t>Арганізацыйны этап прадугледжвае канцэнтрацыю ўвагі дзіцяці, стымуляванне матывацыі на будучую дзейнасць, трансфармацыю мэт занятк</w:t>
      </w:r>
      <w:r w:rsidR="00AB7D05">
        <w:rPr>
          <w:sz w:val="30"/>
          <w:szCs w:val="30"/>
          <w:lang w:val="be-BY"/>
        </w:rPr>
        <w:t>аў</w:t>
      </w:r>
      <w:r w:rsidRPr="00500F83">
        <w:rPr>
          <w:sz w:val="30"/>
          <w:szCs w:val="30"/>
          <w:lang w:val="be-BY"/>
        </w:rPr>
        <w:t xml:space="preserve"> </w:t>
      </w:r>
      <w:r w:rsidR="00AB7D05">
        <w:rPr>
          <w:sz w:val="30"/>
          <w:szCs w:val="30"/>
          <w:lang w:val="be-BY"/>
        </w:rPr>
        <w:t>у</w:t>
      </w:r>
      <w:r w:rsidRPr="00500F83">
        <w:rPr>
          <w:sz w:val="30"/>
          <w:szCs w:val="30"/>
          <w:lang w:val="be-BY"/>
        </w:rPr>
        <w:t xml:space="preserve"> мэтавыя ўстаноўкі для выхаванца. Асноўная мэта дадзенага этапу </w:t>
      </w:r>
      <w:r w:rsidR="00AB7D05">
        <w:rPr>
          <w:sz w:val="30"/>
          <w:szCs w:val="30"/>
          <w:lang w:val="be-BY"/>
        </w:rPr>
        <w:t>–</w:t>
      </w:r>
      <w:r w:rsidRPr="00500F83">
        <w:rPr>
          <w:sz w:val="30"/>
          <w:szCs w:val="30"/>
          <w:lang w:val="be-BY"/>
        </w:rPr>
        <w:t xml:space="preserve"> падрыхтаваць дзіця да ўспрымання вучэбнага матэрыялу.</w:t>
      </w:r>
    </w:p>
    <w:p w14:paraId="058E1725" w14:textId="0002655E" w:rsidR="008A1404" w:rsidRPr="00500F83" w:rsidRDefault="005E076E" w:rsidP="008C1CD2">
      <w:pPr>
        <w:ind w:firstLine="709"/>
        <w:jc w:val="both"/>
        <w:rPr>
          <w:sz w:val="30"/>
          <w:szCs w:val="30"/>
          <w:lang w:val="be-BY"/>
        </w:rPr>
      </w:pPr>
      <w:r w:rsidRPr="00500F83">
        <w:rPr>
          <w:sz w:val="30"/>
          <w:szCs w:val="30"/>
          <w:lang w:val="be-BY"/>
        </w:rPr>
        <w:t>Этап актуалізацыі ведаў і ўменняў забяспечвае актуалізацыю і ўдакладненне ведаў дзіцяці пра спосабы дзеянняў, варыянт</w:t>
      </w:r>
      <w:r w:rsidR="00AB7D05">
        <w:rPr>
          <w:sz w:val="30"/>
          <w:szCs w:val="30"/>
          <w:lang w:val="be-BY"/>
        </w:rPr>
        <w:t>ы</w:t>
      </w:r>
      <w:r w:rsidRPr="00500F83">
        <w:rPr>
          <w:sz w:val="30"/>
          <w:szCs w:val="30"/>
          <w:lang w:val="be-BY"/>
        </w:rPr>
        <w:t xml:space="preserve"> іх прымянення, </w:t>
      </w:r>
      <w:r w:rsidR="00676006">
        <w:rPr>
          <w:sz w:val="30"/>
          <w:szCs w:val="30"/>
          <w:lang w:val="be-BY"/>
        </w:rPr>
        <w:t>узнаўле</w:t>
      </w:r>
      <w:r w:rsidRPr="00500F83">
        <w:rPr>
          <w:sz w:val="30"/>
          <w:szCs w:val="30"/>
          <w:lang w:val="be-BY"/>
        </w:rPr>
        <w:t xml:space="preserve">нне </w:t>
      </w:r>
      <w:r w:rsidR="00676006">
        <w:rPr>
          <w:sz w:val="30"/>
          <w:szCs w:val="30"/>
          <w:lang w:val="be-BY"/>
        </w:rPr>
        <w:t>ў</w:t>
      </w:r>
      <w:r w:rsidRPr="00500F83">
        <w:rPr>
          <w:sz w:val="30"/>
          <w:szCs w:val="30"/>
          <w:lang w:val="be-BY"/>
        </w:rPr>
        <w:t xml:space="preserve">менняў дзейнічаць у адпаведнасці з сітуацыяй. </w:t>
      </w:r>
    </w:p>
    <w:p w14:paraId="371AA070" w14:textId="3EF402B1" w:rsidR="008A1404" w:rsidRPr="00500F83" w:rsidRDefault="005E076E" w:rsidP="008C1CD2">
      <w:pPr>
        <w:ind w:firstLine="709"/>
        <w:jc w:val="both"/>
        <w:rPr>
          <w:sz w:val="30"/>
          <w:szCs w:val="30"/>
          <w:lang w:val="be-BY"/>
        </w:rPr>
      </w:pPr>
      <w:r w:rsidRPr="00500F83">
        <w:rPr>
          <w:sz w:val="30"/>
          <w:szCs w:val="30"/>
          <w:lang w:val="be-BY"/>
        </w:rPr>
        <w:t>Этап фарміравання ведаў і ўменняў прадугледжвае іх развіццё (у</w:t>
      </w:r>
      <w:r w:rsidR="009D546F">
        <w:rPr>
          <w:sz w:val="30"/>
          <w:szCs w:val="30"/>
          <w:lang w:val="be-BY"/>
        </w:rPr>
        <w:t> </w:t>
      </w:r>
      <w:r w:rsidRPr="00500F83">
        <w:rPr>
          <w:sz w:val="30"/>
          <w:szCs w:val="30"/>
          <w:lang w:val="be-BY"/>
        </w:rPr>
        <w:t>тым ліку к</w:t>
      </w:r>
      <w:r w:rsidR="006C4A79">
        <w:rPr>
          <w:sz w:val="30"/>
          <w:szCs w:val="30"/>
          <w:lang w:val="be-BY"/>
        </w:rPr>
        <w:t>а</w:t>
      </w:r>
      <w:r w:rsidRPr="00500F83">
        <w:rPr>
          <w:sz w:val="30"/>
          <w:szCs w:val="30"/>
          <w:lang w:val="be-BY"/>
        </w:rPr>
        <w:t>мпенсаторн</w:t>
      </w:r>
      <w:r w:rsidR="006C4A79">
        <w:rPr>
          <w:sz w:val="30"/>
          <w:szCs w:val="30"/>
          <w:lang w:val="be-BY"/>
        </w:rPr>
        <w:t>ага</w:t>
      </w:r>
      <w:r w:rsidRPr="00500F83">
        <w:rPr>
          <w:sz w:val="30"/>
          <w:szCs w:val="30"/>
          <w:lang w:val="be-BY"/>
        </w:rPr>
        <w:t xml:space="preserve"> характару) у адпаведнасці з індывідуальнай </w:t>
      </w:r>
      <w:r w:rsidRPr="00500F83">
        <w:rPr>
          <w:sz w:val="30"/>
          <w:szCs w:val="30"/>
          <w:lang w:val="be-BY"/>
        </w:rPr>
        <w:lastRenderedPageBreak/>
        <w:t xml:space="preserve">праграмай развіцця дзіцяці, якая складаецца на падставе вынікаў дыферэнцыяльнай і паглыбленай псіхолага-педагагічнай дыягностыкі. </w:t>
      </w:r>
    </w:p>
    <w:p w14:paraId="1389B2CB" w14:textId="50F6679B" w:rsidR="008A1404" w:rsidRPr="00500F83" w:rsidRDefault="005E076E" w:rsidP="008C1CD2">
      <w:pPr>
        <w:ind w:firstLine="709"/>
        <w:jc w:val="both"/>
        <w:rPr>
          <w:sz w:val="30"/>
          <w:szCs w:val="30"/>
          <w:lang w:val="be-BY"/>
        </w:rPr>
      </w:pPr>
      <w:r w:rsidRPr="00500F83">
        <w:rPr>
          <w:sz w:val="30"/>
          <w:szCs w:val="30"/>
          <w:lang w:val="be-BY"/>
        </w:rPr>
        <w:t xml:space="preserve">Этап прымянення ведаў і ўменняў прадугледжвае адпрацоўку і замацаванне ўмення выхаванца, </w:t>
      </w:r>
      <w:r w:rsidR="006C4A79">
        <w:rPr>
          <w:sz w:val="30"/>
          <w:szCs w:val="30"/>
          <w:lang w:val="be-BY"/>
        </w:rPr>
        <w:t>што</w:t>
      </w:r>
      <w:r w:rsidRPr="00500F83">
        <w:rPr>
          <w:sz w:val="30"/>
          <w:szCs w:val="30"/>
          <w:lang w:val="be-BY"/>
        </w:rPr>
        <w:t xml:space="preserve"> складае ключавую мэт</w:t>
      </w:r>
      <w:r w:rsidR="006C4A79">
        <w:rPr>
          <w:sz w:val="30"/>
          <w:szCs w:val="30"/>
          <w:lang w:val="be-BY"/>
        </w:rPr>
        <w:t>у</w:t>
      </w:r>
      <w:r w:rsidRPr="00500F83">
        <w:rPr>
          <w:sz w:val="30"/>
          <w:szCs w:val="30"/>
          <w:lang w:val="be-BY"/>
        </w:rPr>
        <w:t xml:space="preserve"> карэкцыйн</w:t>
      </w:r>
      <w:r w:rsidR="006C4A79">
        <w:rPr>
          <w:sz w:val="30"/>
          <w:szCs w:val="30"/>
          <w:lang w:val="be-BY"/>
        </w:rPr>
        <w:t>ых</w:t>
      </w:r>
      <w:r w:rsidRPr="00500F83">
        <w:rPr>
          <w:sz w:val="30"/>
          <w:szCs w:val="30"/>
          <w:lang w:val="be-BY"/>
        </w:rPr>
        <w:t xml:space="preserve"> занятк</w:t>
      </w:r>
      <w:r w:rsidR="006C4A79">
        <w:rPr>
          <w:sz w:val="30"/>
          <w:szCs w:val="30"/>
          <w:lang w:val="be-BY"/>
        </w:rPr>
        <w:t>аў</w:t>
      </w:r>
      <w:r w:rsidRPr="00500F83">
        <w:rPr>
          <w:sz w:val="30"/>
          <w:szCs w:val="30"/>
          <w:lang w:val="be-BY"/>
        </w:rPr>
        <w:t xml:space="preserve">, шляхам самастойнага пошуку ім неабходных ведаў, уменняў і спосабаў дзеянняў для эфектыўнага вырашэння пастаўленай задачы. </w:t>
      </w:r>
    </w:p>
    <w:p w14:paraId="249CE1E0" w14:textId="5F0F0703" w:rsidR="005E076E" w:rsidRPr="00500F83" w:rsidRDefault="005E076E" w:rsidP="008C1CD2">
      <w:pPr>
        <w:ind w:firstLine="709"/>
        <w:jc w:val="both"/>
        <w:rPr>
          <w:sz w:val="30"/>
          <w:szCs w:val="30"/>
          <w:lang w:val="be-BY"/>
        </w:rPr>
      </w:pPr>
      <w:r w:rsidRPr="00500F83">
        <w:rPr>
          <w:sz w:val="30"/>
          <w:szCs w:val="30"/>
          <w:lang w:val="be-BY"/>
        </w:rPr>
        <w:t>Этап кантролю і ацэнкі ведаў і ўменняў, з аднаго боку, забяспечвае настаўнік</w:t>
      </w:r>
      <w:r w:rsidR="006C4A79">
        <w:rPr>
          <w:sz w:val="30"/>
          <w:szCs w:val="30"/>
          <w:lang w:val="be-BY"/>
        </w:rPr>
        <w:t>у</w:t>
      </w:r>
      <w:r w:rsidRPr="00500F83">
        <w:rPr>
          <w:sz w:val="30"/>
          <w:szCs w:val="30"/>
          <w:lang w:val="be-BY"/>
        </w:rPr>
        <w:t>-дэфектолаг</w:t>
      </w:r>
      <w:r w:rsidR="006C4A79">
        <w:rPr>
          <w:sz w:val="30"/>
          <w:szCs w:val="30"/>
          <w:lang w:val="be-BY"/>
        </w:rPr>
        <w:t>у</w:t>
      </w:r>
      <w:r w:rsidRPr="00500F83">
        <w:rPr>
          <w:sz w:val="30"/>
          <w:szCs w:val="30"/>
          <w:lang w:val="be-BY"/>
        </w:rPr>
        <w:t xml:space="preserve"> магчымасць вызначыць ступень сфарміраванасці ўмення, прычыны цяжкасц</w:t>
      </w:r>
      <w:r w:rsidR="006C4A79">
        <w:rPr>
          <w:sz w:val="30"/>
          <w:szCs w:val="30"/>
          <w:lang w:val="be-BY"/>
        </w:rPr>
        <w:t>ей</w:t>
      </w:r>
      <w:r w:rsidRPr="00500F83">
        <w:rPr>
          <w:sz w:val="30"/>
          <w:szCs w:val="30"/>
          <w:lang w:val="be-BY"/>
        </w:rPr>
        <w:t>, якія перашкаджаюць яго якаснаму засваенню, намеціць варыянты змены методыкі яго фарміравання на</w:t>
      </w:r>
      <w:r w:rsidR="009D546F">
        <w:rPr>
          <w:sz w:val="30"/>
          <w:szCs w:val="30"/>
          <w:lang w:val="be-BY"/>
        </w:rPr>
        <w:t> </w:t>
      </w:r>
      <w:r w:rsidRPr="00500F83">
        <w:rPr>
          <w:sz w:val="30"/>
          <w:szCs w:val="30"/>
          <w:lang w:val="be-BY"/>
        </w:rPr>
        <w:t xml:space="preserve">наступных занятках; з другога </w:t>
      </w:r>
      <w:r w:rsidR="006C4A79">
        <w:rPr>
          <w:sz w:val="30"/>
          <w:szCs w:val="30"/>
          <w:lang w:val="be-BY"/>
        </w:rPr>
        <w:t>–</w:t>
      </w:r>
      <w:r w:rsidRPr="00500F83">
        <w:rPr>
          <w:sz w:val="30"/>
          <w:szCs w:val="30"/>
          <w:lang w:val="be-BY"/>
        </w:rPr>
        <w:t xml:space="preserve"> мяркуе ажыццяўленне ацэнкі паспяховасці дзейнасці дзіцяці.</w:t>
      </w:r>
    </w:p>
    <w:p w14:paraId="319216D5" w14:textId="10B8F47F" w:rsidR="005E076E" w:rsidRPr="006C4A79" w:rsidRDefault="00285EC8" w:rsidP="008C1CD2">
      <w:pPr>
        <w:pStyle w:val="af5"/>
        <w:spacing w:before="0" w:beforeAutospacing="0" w:after="0" w:afterAutospacing="0"/>
        <w:ind w:firstLine="709"/>
        <w:jc w:val="both"/>
        <w:textAlignment w:val="top"/>
        <w:rPr>
          <w:sz w:val="30"/>
          <w:szCs w:val="30"/>
          <w:lang w:val="be-BY"/>
        </w:rPr>
      </w:pPr>
      <w:r w:rsidRPr="00210C53">
        <w:rPr>
          <w:sz w:val="30"/>
          <w:szCs w:val="30"/>
          <w:lang w:val="be-BY"/>
        </w:rPr>
        <w:t>Пры вызначэнні зместу карэкцыйных заняткаў ажыццяўляюцца яго адбор і сістэматызацыя ў адпаведнасці з паказчыкамі, якія характарызуюць сферы камунікацыі, узаемадзеяння, канструявання і рэалізацыі сацыяльных паводзін дзяцей дашкольнага ўзросту з</w:t>
      </w:r>
      <w:r w:rsidR="00651055">
        <w:rPr>
          <w:sz w:val="30"/>
          <w:szCs w:val="30"/>
          <w:lang w:val="be-BY"/>
        </w:rPr>
        <w:t> </w:t>
      </w:r>
      <w:r w:rsidRPr="00210C53">
        <w:rPr>
          <w:sz w:val="30"/>
          <w:szCs w:val="30"/>
          <w:lang w:val="be-BY"/>
        </w:rPr>
        <w:t>а</w:t>
      </w:r>
      <w:r w:rsidR="00651055">
        <w:rPr>
          <w:sz w:val="30"/>
          <w:szCs w:val="30"/>
          <w:lang w:val="be-BY"/>
        </w:rPr>
        <w:t>ўтыстычнымі</w:t>
      </w:r>
      <w:r w:rsidRPr="00210C53">
        <w:rPr>
          <w:sz w:val="30"/>
          <w:szCs w:val="30"/>
          <w:lang w:val="be-BY"/>
        </w:rPr>
        <w:t xml:space="preserve"> парушэннямі. Узровень маўленчага і кагнітыўнага развіцця, імітацыйных і маторных навыкаў, асаблівасц</w:t>
      </w:r>
      <w:r w:rsidR="00651055">
        <w:rPr>
          <w:sz w:val="30"/>
          <w:szCs w:val="30"/>
          <w:lang w:val="be-BY"/>
        </w:rPr>
        <w:t>ей</w:t>
      </w:r>
      <w:r w:rsidRPr="00210C53">
        <w:rPr>
          <w:sz w:val="30"/>
          <w:szCs w:val="30"/>
          <w:lang w:val="be-BY"/>
        </w:rPr>
        <w:t xml:space="preserve"> </w:t>
      </w:r>
      <w:r w:rsidR="00651055">
        <w:rPr>
          <w:sz w:val="30"/>
          <w:szCs w:val="30"/>
          <w:lang w:val="be-BY"/>
        </w:rPr>
        <w:t>у</w:t>
      </w:r>
      <w:r w:rsidRPr="00210C53">
        <w:rPr>
          <w:sz w:val="30"/>
          <w:szCs w:val="30"/>
          <w:lang w:val="be-BY"/>
        </w:rPr>
        <w:t>спрымання вызначае выбар камунікатыўнай сістэмы, якая выкарыстоўваецца ў</w:t>
      </w:r>
      <w:r w:rsidR="00651055">
        <w:rPr>
          <w:sz w:val="30"/>
          <w:szCs w:val="30"/>
          <w:lang w:val="be-BY"/>
        </w:rPr>
        <w:t> </w:t>
      </w:r>
      <w:r w:rsidRPr="00210C53">
        <w:rPr>
          <w:sz w:val="30"/>
          <w:szCs w:val="30"/>
          <w:lang w:val="be-BY"/>
        </w:rPr>
        <w:t>працэсе працы з дзіцем.</w:t>
      </w:r>
      <w:r w:rsidR="005E076E" w:rsidRPr="00210C53">
        <w:rPr>
          <w:sz w:val="30"/>
          <w:szCs w:val="30"/>
          <w:lang w:val="be-BY"/>
        </w:rPr>
        <w:t xml:space="preserve"> </w:t>
      </w:r>
      <w:r w:rsidR="005E076E" w:rsidRPr="00500F83">
        <w:rPr>
          <w:sz w:val="30"/>
          <w:szCs w:val="30"/>
          <w:lang w:val="be-BY"/>
        </w:rPr>
        <w:t>Яго інтэлектуальнае развіццё з'яўляецца патэнцыялам, перадумовай для фарміравання навыку, аднак без</w:t>
      </w:r>
      <w:r w:rsidR="009D546F">
        <w:rPr>
          <w:sz w:val="30"/>
          <w:szCs w:val="30"/>
          <w:lang w:val="be-BY"/>
        </w:rPr>
        <w:t> </w:t>
      </w:r>
      <w:r w:rsidR="005E076E" w:rsidRPr="00500F83">
        <w:rPr>
          <w:sz w:val="30"/>
          <w:szCs w:val="30"/>
          <w:lang w:val="be-BY"/>
        </w:rPr>
        <w:t>спецыяльна арганізаванага ўзаемадзеяння з дзіцем і мэтанакіраванай карэкцыйна-развіццёвай работы патэнцыял застаецца толькі магчымасцю. Такім чынам,</w:t>
      </w:r>
      <w:r w:rsidR="006C4A79">
        <w:rPr>
          <w:sz w:val="30"/>
          <w:szCs w:val="30"/>
          <w:lang w:val="be-BY"/>
        </w:rPr>
        <w:t xml:space="preserve"> пажаданыя сацыяльныя паводзіны </w:t>
      </w:r>
      <w:r w:rsidR="006C4A79" w:rsidRPr="006C4A79">
        <w:rPr>
          <w:sz w:val="30"/>
          <w:szCs w:val="30"/>
          <w:lang w:val="be-BY"/>
        </w:rPr>
        <w:t xml:space="preserve">можна разглядаць як больш высокі ўзровень </w:t>
      </w:r>
      <w:r w:rsidR="006C4A79">
        <w:rPr>
          <w:sz w:val="30"/>
          <w:szCs w:val="30"/>
          <w:lang w:val="be-BY"/>
        </w:rPr>
        <w:t>развіцця</w:t>
      </w:r>
      <w:r w:rsidR="006C4A79" w:rsidRPr="006C4A79">
        <w:rPr>
          <w:sz w:val="30"/>
          <w:szCs w:val="30"/>
          <w:lang w:val="be-BY"/>
        </w:rPr>
        <w:t xml:space="preserve"> дзіцяці з а</w:t>
      </w:r>
      <w:r w:rsidR="006C4A79">
        <w:rPr>
          <w:sz w:val="30"/>
          <w:szCs w:val="30"/>
          <w:lang w:val="be-BY"/>
        </w:rPr>
        <w:t>ў</w:t>
      </w:r>
      <w:r w:rsidR="006C4A79" w:rsidRPr="006C4A79">
        <w:rPr>
          <w:sz w:val="30"/>
          <w:szCs w:val="30"/>
          <w:lang w:val="be-BY"/>
        </w:rPr>
        <w:t>т</w:t>
      </w:r>
      <w:r w:rsidR="006C4A79">
        <w:rPr>
          <w:sz w:val="30"/>
          <w:szCs w:val="30"/>
          <w:lang w:val="be-BY"/>
        </w:rPr>
        <w:t>ы</w:t>
      </w:r>
      <w:r w:rsidR="006C4A79" w:rsidRPr="006C4A79">
        <w:rPr>
          <w:sz w:val="30"/>
          <w:szCs w:val="30"/>
          <w:lang w:val="be-BY"/>
        </w:rPr>
        <w:t>ст</w:t>
      </w:r>
      <w:r w:rsidR="006C4A79">
        <w:rPr>
          <w:sz w:val="30"/>
          <w:szCs w:val="30"/>
          <w:lang w:val="be-BY"/>
        </w:rPr>
        <w:t>ы</w:t>
      </w:r>
      <w:r w:rsidR="006C4A79" w:rsidRPr="006C4A79">
        <w:rPr>
          <w:sz w:val="30"/>
          <w:szCs w:val="30"/>
          <w:lang w:val="be-BY"/>
        </w:rPr>
        <w:t>ч</w:t>
      </w:r>
      <w:r w:rsidR="006C4A79">
        <w:rPr>
          <w:sz w:val="30"/>
          <w:szCs w:val="30"/>
          <w:lang w:val="be-BY"/>
        </w:rPr>
        <w:t>нымі</w:t>
      </w:r>
      <w:r w:rsidR="006C4A79" w:rsidRPr="006C4A79">
        <w:rPr>
          <w:sz w:val="30"/>
          <w:szCs w:val="30"/>
          <w:lang w:val="be-BY"/>
        </w:rPr>
        <w:t xml:space="preserve"> парушэннямі</w:t>
      </w:r>
      <w:r w:rsidR="006C4A79">
        <w:rPr>
          <w:sz w:val="30"/>
          <w:szCs w:val="30"/>
          <w:lang w:val="be-BY"/>
        </w:rPr>
        <w:t>.</w:t>
      </w:r>
    </w:p>
    <w:p w14:paraId="4C82B5A8" w14:textId="2BDD703A" w:rsidR="005E076E" w:rsidRPr="00500F83" w:rsidRDefault="005E076E" w:rsidP="005E076E">
      <w:pPr>
        <w:ind w:firstLine="709"/>
        <w:jc w:val="both"/>
        <w:rPr>
          <w:bCs/>
          <w:sz w:val="30"/>
          <w:szCs w:val="30"/>
          <w:lang w:val="be-BY"/>
        </w:rPr>
      </w:pPr>
      <w:r w:rsidRPr="00500F83">
        <w:rPr>
          <w:sz w:val="30"/>
          <w:szCs w:val="30"/>
          <w:lang w:val="be-BY"/>
        </w:rPr>
        <w:t>Распрацоўку зместу карэкцыйных заняткаў варта пачынаць з</w:t>
      </w:r>
      <w:r w:rsidR="009D546F">
        <w:rPr>
          <w:sz w:val="30"/>
          <w:szCs w:val="30"/>
          <w:lang w:val="be-BY"/>
        </w:rPr>
        <w:t> </w:t>
      </w:r>
      <w:r w:rsidRPr="00500F83">
        <w:rPr>
          <w:sz w:val="30"/>
          <w:szCs w:val="30"/>
          <w:lang w:val="be-BY"/>
        </w:rPr>
        <w:t>вызначэння навыкаў, якія плануецца фарм</w:t>
      </w:r>
      <w:r w:rsidR="006C4A79">
        <w:rPr>
          <w:sz w:val="30"/>
          <w:szCs w:val="30"/>
          <w:lang w:val="be-BY"/>
        </w:rPr>
        <w:t>ір</w:t>
      </w:r>
      <w:r w:rsidRPr="00500F83">
        <w:rPr>
          <w:sz w:val="30"/>
          <w:szCs w:val="30"/>
          <w:lang w:val="be-BY"/>
        </w:rPr>
        <w:t xml:space="preserve">аваць, </w:t>
      </w:r>
      <w:r w:rsidR="006C4A79">
        <w:rPr>
          <w:sz w:val="30"/>
          <w:szCs w:val="30"/>
          <w:lang w:val="be-BY"/>
        </w:rPr>
        <w:t>або</w:t>
      </w:r>
      <w:r w:rsidRPr="00500F83">
        <w:rPr>
          <w:sz w:val="30"/>
          <w:szCs w:val="30"/>
          <w:lang w:val="be-BY"/>
        </w:rPr>
        <w:t xml:space="preserve"> тых спосабаў паводзін, якія не</w:t>
      </w:r>
      <w:r w:rsidR="006C4A79">
        <w:rPr>
          <w:sz w:val="30"/>
          <w:szCs w:val="30"/>
          <w:lang w:val="be-BY"/>
        </w:rPr>
        <w:t>абходна развіваць і / або карэкцір</w:t>
      </w:r>
      <w:r w:rsidRPr="00500F83">
        <w:rPr>
          <w:sz w:val="30"/>
          <w:szCs w:val="30"/>
          <w:lang w:val="be-BY"/>
        </w:rPr>
        <w:t xml:space="preserve">аваць. Выбар навыкаў ажыццяўляецца на падставе дадзеных, атрыманых </w:t>
      </w:r>
      <w:r w:rsidR="006C4A79">
        <w:rPr>
          <w:sz w:val="30"/>
          <w:szCs w:val="30"/>
          <w:lang w:val="be-BY"/>
        </w:rPr>
        <w:t>падчас</w:t>
      </w:r>
      <w:r w:rsidRPr="00500F83">
        <w:rPr>
          <w:sz w:val="30"/>
          <w:szCs w:val="30"/>
          <w:lang w:val="be-BY"/>
        </w:rPr>
        <w:t xml:space="preserve"> дыягностыкі: узроставая норма (наяўнасць навыку ў аднагодкаў), запыт бацькоў (законных прадстаўнікоў) непаўналетніх, сацыяльная значнасць навыку, інтарэсы і </w:t>
      </w:r>
      <w:r w:rsidR="006C4A79">
        <w:rPr>
          <w:sz w:val="30"/>
          <w:szCs w:val="30"/>
          <w:lang w:val="be-BY"/>
        </w:rPr>
        <w:t>жаданні</w:t>
      </w:r>
      <w:r w:rsidRPr="00500F83">
        <w:rPr>
          <w:sz w:val="30"/>
          <w:szCs w:val="30"/>
          <w:lang w:val="be-BY"/>
        </w:rPr>
        <w:t xml:space="preserve"> дзіцяці. Канструяванне зместу вучэбнага матэрыялу карэкцыйных заняткаў мэтазгодна ажыццяўляць з улікам узроставых і функцыянальных паказчыкаў развіцця выхаванцаў, асаблівых адукацыйных патрэб дзяцей з </w:t>
      </w:r>
      <w:r w:rsidR="006C4A79" w:rsidRPr="006C4A79">
        <w:rPr>
          <w:sz w:val="30"/>
          <w:szCs w:val="30"/>
          <w:lang w:val="be-BY"/>
        </w:rPr>
        <w:t>а</w:t>
      </w:r>
      <w:r w:rsidR="006C4A79">
        <w:rPr>
          <w:sz w:val="30"/>
          <w:szCs w:val="30"/>
          <w:lang w:val="be-BY"/>
        </w:rPr>
        <w:t>ў</w:t>
      </w:r>
      <w:r w:rsidR="006C4A79" w:rsidRPr="006C4A79">
        <w:rPr>
          <w:sz w:val="30"/>
          <w:szCs w:val="30"/>
          <w:lang w:val="be-BY"/>
        </w:rPr>
        <w:t>т</w:t>
      </w:r>
      <w:r w:rsidR="006C4A79">
        <w:rPr>
          <w:sz w:val="30"/>
          <w:szCs w:val="30"/>
          <w:lang w:val="be-BY"/>
        </w:rPr>
        <w:t>ы</w:t>
      </w:r>
      <w:r w:rsidR="006C4A79" w:rsidRPr="006C4A79">
        <w:rPr>
          <w:sz w:val="30"/>
          <w:szCs w:val="30"/>
          <w:lang w:val="be-BY"/>
        </w:rPr>
        <w:t>ст</w:t>
      </w:r>
      <w:r w:rsidR="006C4A79">
        <w:rPr>
          <w:sz w:val="30"/>
          <w:szCs w:val="30"/>
          <w:lang w:val="be-BY"/>
        </w:rPr>
        <w:t>ы</w:t>
      </w:r>
      <w:r w:rsidR="006C4A79" w:rsidRPr="006C4A79">
        <w:rPr>
          <w:sz w:val="30"/>
          <w:szCs w:val="30"/>
          <w:lang w:val="be-BY"/>
        </w:rPr>
        <w:t>ч</w:t>
      </w:r>
      <w:r w:rsidR="006C4A79">
        <w:rPr>
          <w:sz w:val="30"/>
          <w:szCs w:val="30"/>
          <w:lang w:val="be-BY"/>
        </w:rPr>
        <w:t>нымі</w:t>
      </w:r>
      <w:r w:rsidR="006C4A79" w:rsidRPr="006C4A79">
        <w:rPr>
          <w:sz w:val="30"/>
          <w:szCs w:val="30"/>
          <w:lang w:val="be-BY"/>
        </w:rPr>
        <w:t xml:space="preserve"> </w:t>
      </w:r>
      <w:r w:rsidRPr="00500F83">
        <w:rPr>
          <w:sz w:val="30"/>
          <w:szCs w:val="30"/>
          <w:lang w:val="be-BY"/>
        </w:rPr>
        <w:t>парушэннямі.</w:t>
      </w:r>
    </w:p>
    <w:p w14:paraId="4D7FC46C" w14:textId="1EF049D2" w:rsidR="005E076E" w:rsidRPr="00500F83" w:rsidRDefault="005E076E" w:rsidP="005E076E">
      <w:pPr>
        <w:tabs>
          <w:tab w:val="left" w:pos="1423"/>
        </w:tabs>
        <w:ind w:firstLine="709"/>
        <w:jc w:val="both"/>
        <w:rPr>
          <w:sz w:val="30"/>
          <w:szCs w:val="30"/>
          <w:lang w:val="be-BY"/>
        </w:rPr>
      </w:pPr>
      <w:r w:rsidRPr="00500F83">
        <w:rPr>
          <w:sz w:val="30"/>
          <w:szCs w:val="30"/>
          <w:lang w:val="be-BY"/>
        </w:rPr>
        <w:t>У якасці актуальных напрамкаў рэалізацыі зместу карэкцыйных заняткаў можна вылучыць наступныя: сацыяльная дасведчанасць, сацыяльн</w:t>
      </w:r>
      <w:r w:rsidR="006C4A79">
        <w:rPr>
          <w:sz w:val="30"/>
          <w:szCs w:val="30"/>
          <w:lang w:val="be-BY"/>
        </w:rPr>
        <w:t>ае</w:t>
      </w:r>
      <w:r w:rsidRPr="00500F83">
        <w:rPr>
          <w:sz w:val="30"/>
          <w:szCs w:val="30"/>
          <w:lang w:val="be-BY"/>
        </w:rPr>
        <w:t xml:space="preserve"> к</w:t>
      </w:r>
      <w:r w:rsidR="006C4A79">
        <w:rPr>
          <w:sz w:val="30"/>
          <w:szCs w:val="30"/>
          <w:lang w:val="be-BY"/>
        </w:rPr>
        <w:t>а</w:t>
      </w:r>
      <w:r w:rsidRPr="00500F83">
        <w:rPr>
          <w:sz w:val="30"/>
          <w:szCs w:val="30"/>
          <w:lang w:val="be-BY"/>
        </w:rPr>
        <w:t>нтакт</w:t>
      </w:r>
      <w:r w:rsidR="006C4A79">
        <w:rPr>
          <w:sz w:val="30"/>
          <w:szCs w:val="30"/>
          <w:lang w:val="be-BY"/>
        </w:rPr>
        <w:t>аванне</w:t>
      </w:r>
      <w:r w:rsidRPr="00500F83">
        <w:rPr>
          <w:sz w:val="30"/>
          <w:szCs w:val="30"/>
          <w:lang w:val="be-BY"/>
        </w:rPr>
        <w:t>, сацыяльна</w:t>
      </w:r>
      <w:r w:rsidR="006C4A79">
        <w:rPr>
          <w:sz w:val="30"/>
          <w:szCs w:val="30"/>
          <w:lang w:val="be-BY"/>
        </w:rPr>
        <w:t>я</w:t>
      </w:r>
      <w:r w:rsidRPr="00500F83">
        <w:rPr>
          <w:sz w:val="30"/>
          <w:szCs w:val="30"/>
          <w:lang w:val="be-BY"/>
        </w:rPr>
        <w:t xml:space="preserve"> навуч</w:t>
      </w:r>
      <w:r w:rsidR="006C4A79">
        <w:rPr>
          <w:sz w:val="30"/>
          <w:szCs w:val="30"/>
          <w:lang w:val="be-BY"/>
        </w:rPr>
        <w:t>а</w:t>
      </w:r>
      <w:r w:rsidRPr="00500F83">
        <w:rPr>
          <w:sz w:val="30"/>
          <w:szCs w:val="30"/>
          <w:lang w:val="be-BY"/>
        </w:rPr>
        <w:t>н</w:t>
      </w:r>
      <w:r w:rsidR="006C4A79">
        <w:rPr>
          <w:sz w:val="30"/>
          <w:szCs w:val="30"/>
          <w:lang w:val="be-BY"/>
        </w:rPr>
        <w:t>асць</w:t>
      </w:r>
      <w:r w:rsidRPr="00500F83">
        <w:rPr>
          <w:sz w:val="30"/>
          <w:szCs w:val="30"/>
          <w:lang w:val="be-BY"/>
        </w:rPr>
        <w:t>. Карэкцыйныя заняткі па фарміраванні навыкаў сацыяльн</w:t>
      </w:r>
      <w:r w:rsidR="006C4A79">
        <w:rPr>
          <w:sz w:val="30"/>
          <w:szCs w:val="30"/>
          <w:lang w:val="be-BY"/>
        </w:rPr>
        <w:t>ых</w:t>
      </w:r>
      <w:r w:rsidRPr="00500F83">
        <w:rPr>
          <w:sz w:val="30"/>
          <w:szCs w:val="30"/>
          <w:lang w:val="be-BY"/>
        </w:rPr>
        <w:t xml:space="preserve"> паводзін у дзяцей дашкольнага ўзросту з </w:t>
      </w:r>
      <w:r w:rsidR="006C4A79" w:rsidRPr="006C4A79">
        <w:rPr>
          <w:sz w:val="30"/>
          <w:szCs w:val="30"/>
          <w:lang w:val="be-BY"/>
        </w:rPr>
        <w:t>а</w:t>
      </w:r>
      <w:r w:rsidR="006C4A79">
        <w:rPr>
          <w:sz w:val="30"/>
          <w:szCs w:val="30"/>
          <w:lang w:val="be-BY"/>
        </w:rPr>
        <w:t>ў</w:t>
      </w:r>
      <w:r w:rsidR="006C4A79" w:rsidRPr="006C4A79">
        <w:rPr>
          <w:sz w:val="30"/>
          <w:szCs w:val="30"/>
          <w:lang w:val="be-BY"/>
        </w:rPr>
        <w:t>т</w:t>
      </w:r>
      <w:r w:rsidR="006C4A79">
        <w:rPr>
          <w:sz w:val="30"/>
          <w:szCs w:val="30"/>
          <w:lang w:val="be-BY"/>
        </w:rPr>
        <w:t>ы</w:t>
      </w:r>
      <w:r w:rsidR="006C4A79" w:rsidRPr="006C4A79">
        <w:rPr>
          <w:sz w:val="30"/>
          <w:szCs w:val="30"/>
          <w:lang w:val="be-BY"/>
        </w:rPr>
        <w:t>ст</w:t>
      </w:r>
      <w:r w:rsidR="006C4A79">
        <w:rPr>
          <w:sz w:val="30"/>
          <w:szCs w:val="30"/>
          <w:lang w:val="be-BY"/>
        </w:rPr>
        <w:t>ы</w:t>
      </w:r>
      <w:r w:rsidR="006C4A79" w:rsidRPr="006C4A79">
        <w:rPr>
          <w:sz w:val="30"/>
          <w:szCs w:val="30"/>
          <w:lang w:val="be-BY"/>
        </w:rPr>
        <w:t>ч</w:t>
      </w:r>
      <w:r w:rsidR="006C4A79">
        <w:rPr>
          <w:sz w:val="30"/>
          <w:szCs w:val="30"/>
          <w:lang w:val="be-BY"/>
        </w:rPr>
        <w:t>нымі</w:t>
      </w:r>
      <w:r w:rsidR="006C4A79" w:rsidRPr="006C4A79">
        <w:rPr>
          <w:sz w:val="30"/>
          <w:szCs w:val="30"/>
          <w:lang w:val="be-BY"/>
        </w:rPr>
        <w:t xml:space="preserve"> </w:t>
      </w:r>
      <w:r w:rsidRPr="00500F83">
        <w:rPr>
          <w:sz w:val="30"/>
          <w:szCs w:val="30"/>
          <w:lang w:val="be-BY"/>
        </w:rPr>
        <w:t xml:space="preserve">парушэннямі накіраваны на </w:t>
      </w:r>
      <w:r w:rsidR="006C4A79">
        <w:rPr>
          <w:sz w:val="30"/>
          <w:szCs w:val="30"/>
          <w:lang w:val="be-BY"/>
        </w:rPr>
        <w:t>вы</w:t>
      </w:r>
      <w:r w:rsidRPr="00500F83">
        <w:rPr>
          <w:sz w:val="30"/>
          <w:szCs w:val="30"/>
          <w:lang w:val="be-BY"/>
        </w:rPr>
        <w:t xml:space="preserve">рашэнне шэрагу задач: фарміраванне ўяўленняў аб сабе, блізкім і далёкім сацыяльным асяроддзі, </w:t>
      </w:r>
      <w:r w:rsidR="00852DB2">
        <w:rPr>
          <w:sz w:val="30"/>
          <w:szCs w:val="30"/>
          <w:lang w:val="be-BY"/>
        </w:rPr>
        <w:t>вобразу</w:t>
      </w:r>
      <w:r w:rsidRPr="00500F83">
        <w:rPr>
          <w:sz w:val="30"/>
          <w:szCs w:val="30"/>
          <w:lang w:val="be-BY"/>
        </w:rPr>
        <w:t xml:space="preserve"> пэўнай павод</w:t>
      </w:r>
      <w:r w:rsidR="00852DB2">
        <w:rPr>
          <w:sz w:val="30"/>
          <w:szCs w:val="30"/>
          <w:lang w:val="be-BY"/>
        </w:rPr>
        <w:t>з</w:t>
      </w:r>
      <w:r w:rsidRPr="00500F83">
        <w:rPr>
          <w:sz w:val="30"/>
          <w:szCs w:val="30"/>
          <w:lang w:val="be-BY"/>
        </w:rPr>
        <w:t>і</w:t>
      </w:r>
      <w:r w:rsidR="00852DB2">
        <w:rPr>
          <w:sz w:val="30"/>
          <w:szCs w:val="30"/>
          <w:lang w:val="be-BY"/>
        </w:rPr>
        <w:t>нн</w:t>
      </w:r>
      <w:r w:rsidRPr="00500F83">
        <w:rPr>
          <w:sz w:val="30"/>
          <w:szCs w:val="30"/>
          <w:lang w:val="be-BY"/>
        </w:rPr>
        <w:t xml:space="preserve">ай рэакцыі ў простых сацыяльных </w:t>
      </w:r>
      <w:r w:rsidRPr="00500F83">
        <w:rPr>
          <w:sz w:val="30"/>
          <w:szCs w:val="30"/>
          <w:lang w:val="be-BY"/>
        </w:rPr>
        <w:lastRenderedPageBreak/>
        <w:t xml:space="preserve">сітуацыях, уменняў </w:t>
      </w:r>
      <w:r w:rsidR="00EF28EB">
        <w:rPr>
          <w:sz w:val="30"/>
          <w:szCs w:val="30"/>
          <w:lang w:val="be-BY"/>
        </w:rPr>
        <w:t>у</w:t>
      </w:r>
      <w:r w:rsidRPr="00500F83">
        <w:rPr>
          <w:sz w:val="30"/>
          <w:szCs w:val="30"/>
          <w:lang w:val="be-BY"/>
        </w:rPr>
        <w:t>ста</w:t>
      </w:r>
      <w:r w:rsidR="00EF28EB">
        <w:rPr>
          <w:sz w:val="30"/>
          <w:szCs w:val="30"/>
          <w:lang w:val="be-BY"/>
        </w:rPr>
        <w:t>на</w:t>
      </w:r>
      <w:r w:rsidRPr="00500F83">
        <w:rPr>
          <w:sz w:val="30"/>
          <w:szCs w:val="30"/>
          <w:lang w:val="be-BY"/>
        </w:rPr>
        <w:t>ў</w:t>
      </w:r>
      <w:r w:rsidR="00EF28EB">
        <w:rPr>
          <w:sz w:val="30"/>
          <w:szCs w:val="30"/>
          <w:lang w:val="be-BY"/>
        </w:rPr>
        <w:t>лі</w:t>
      </w:r>
      <w:r w:rsidRPr="00500F83">
        <w:rPr>
          <w:sz w:val="30"/>
          <w:szCs w:val="30"/>
          <w:lang w:val="be-BY"/>
        </w:rPr>
        <w:t>ваць кантакты з людзьмі, рэалізоўваць сацыяльныя ролі; стымуляванне сацыяльнай актыўнасці, сацыяльна</w:t>
      </w:r>
      <w:r w:rsidR="00EF28EB">
        <w:rPr>
          <w:sz w:val="30"/>
          <w:szCs w:val="30"/>
          <w:lang w:val="be-BY"/>
        </w:rPr>
        <w:t>й</w:t>
      </w:r>
      <w:r w:rsidRPr="00500F83">
        <w:rPr>
          <w:sz w:val="30"/>
          <w:szCs w:val="30"/>
          <w:lang w:val="be-BY"/>
        </w:rPr>
        <w:t xml:space="preserve"> цікавасці.</w:t>
      </w:r>
    </w:p>
    <w:p w14:paraId="399F4DA2" w14:textId="7B395383" w:rsidR="005E076E" w:rsidRPr="00500F83" w:rsidRDefault="005E076E" w:rsidP="005E076E">
      <w:pPr>
        <w:ind w:firstLine="709"/>
        <w:jc w:val="both"/>
        <w:rPr>
          <w:sz w:val="30"/>
          <w:szCs w:val="30"/>
          <w:lang w:val="be-BY"/>
        </w:rPr>
      </w:pPr>
      <w:r w:rsidRPr="00500F83">
        <w:rPr>
          <w:sz w:val="30"/>
          <w:szCs w:val="30"/>
          <w:lang w:val="be-BY"/>
        </w:rPr>
        <w:t>Да асноўных стратэгі</w:t>
      </w:r>
      <w:r w:rsidR="00EF28EB">
        <w:rPr>
          <w:sz w:val="30"/>
          <w:szCs w:val="30"/>
          <w:lang w:val="be-BY"/>
        </w:rPr>
        <w:t>й</w:t>
      </w:r>
      <w:r w:rsidRPr="00500F83">
        <w:rPr>
          <w:sz w:val="30"/>
          <w:szCs w:val="30"/>
          <w:lang w:val="be-BY"/>
        </w:rPr>
        <w:t>, якімі варта кіравацца настаўнік</w:t>
      </w:r>
      <w:r w:rsidR="00EF28EB">
        <w:rPr>
          <w:sz w:val="30"/>
          <w:szCs w:val="30"/>
          <w:lang w:val="be-BY"/>
        </w:rPr>
        <w:t>у</w:t>
      </w:r>
      <w:r w:rsidRPr="00500F83">
        <w:rPr>
          <w:sz w:val="30"/>
          <w:szCs w:val="30"/>
          <w:lang w:val="be-BY"/>
        </w:rPr>
        <w:t>-дэфектолаг</w:t>
      </w:r>
      <w:r w:rsidR="00EF28EB">
        <w:rPr>
          <w:sz w:val="30"/>
          <w:szCs w:val="30"/>
          <w:lang w:val="be-BY"/>
        </w:rPr>
        <w:t>у</w:t>
      </w:r>
      <w:r w:rsidRPr="00500F83">
        <w:rPr>
          <w:sz w:val="30"/>
          <w:szCs w:val="30"/>
          <w:lang w:val="be-BY"/>
        </w:rPr>
        <w:t xml:space="preserve"> пры правядзенні карэкцыйных заняткаў з дзецьмі з </w:t>
      </w:r>
      <w:r w:rsidR="00EF28EB" w:rsidRPr="006C4A79">
        <w:rPr>
          <w:sz w:val="30"/>
          <w:szCs w:val="30"/>
          <w:lang w:val="be-BY"/>
        </w:rPr>
        <w:t>а</w:t>
      </w:r>
      <w:r w:rsidR="00EF28EB">
        <w:rPr>
          <w:sz w:val="30"/>
          <w:szCs w:val="30"/>
          <w:lang w:val="be-BY"/>
        </w:rPr>
        <w:t>ў</w:t>
      </w:r>
      <w:r w:rsidR="00EF28EB" w:rsidRPr="006C4A79">
        <w:rPr>
          <w:sz w:val="30"/>
          <w:szCs w:val="30"/>
          <w:lang w:val="be-BY"/>
        </w:rPr>
        <w:t>т</w:t>
      </w:r>
      <w:r w:rsidR="00EF28EB">
        <w:rPr>
          <w:sz w:val="30"/>
          <w:szCs w:val="30"/>
          <w:lang w:val="be-BY"/>
        </w:rPr>
        <w:t>ы</w:t>
      </w:r>
      <w:r w:rsidR="00EF28EB" w:rsidRPr="006C4A79">
        <w:rPr>
          <w:sz w:val="30"/>
          <w:szCs w:val="30"/>
          <w:lang w:val="be-BY"/>
        </w:rPr>
        <w:t>ст</w:t>
      </w:r>
      <w:r w:rsidR="00EF28EB">
        <w:rPr>
          <w:sz w:val="30"/>
          <w:szCs w:val="30"/>
          <w:lang w:val="be-BY"/>
        </w:rPr>
        <w:t>ы</w:t>
      </w:r>
      <w:r w:rsidR="00EF28EB" w:rsidRPr="006C4A79">
        <w:rPr>
          <w:sz w:val="30"/>
          <w:szCs w:val="30"/>
          <w:lang w:val="be-BY"/>
        </w:rPr>
        <w:t>ч</w:t>
      </w:r>
      <w:r w:rsidR="00EF28EB">
        <w:rPr>
          <w:sz w:val="30"/>
          <w:szCs w:val="30"/>
          <w:lang w:val="be-BY"/>
        </w:rPr>
        <w:t>нымі</w:t>
      </w:r>
      <w:r w:rsidR="00EF28EB" w:rsidRPr="006C4A79">
        <w:rPr>
          <w:sz w:val="30"/>
          <w:szCs w:val="30"/>
          <w:lang w:val="be-BY"/>
        </w:rPr>
        <w:t xml:space="preserve"> </w:t>
      </w:r>
      <w:r w:rsidRPr="00500F83">
        <w:rPr>
          <w:sz w:val="30"/>
          <w:szCs w:val="30"/>
          <w:lang w:val="be-BY"/>
        </w:rPr>
        <w:t>парушэннямі, адносяцца: стварэнне шматлікіх сітуацый для навучання; прымяненне візуальнай дапамогі ў выглядзе малюнкаў, жэстаў, картак і інш.; аказанне фізічнай дапамогі; прад'яўленне мадэлі паводзін або дэманстрацыя жадан</w:t>
      </w:r>
      <w:r w:rsidR="00EF28EB">
        <w:rPr>
          <w:sz w:val="30"/>
          <w:szCs w:val="30"/>
          <w:lang w:val="be-BY"/>
        </w:rPr>
        <w:t>ых</w:t>
      </w:r>
      <w:r w:rsidRPr="00500F83">
        <w:rPr>
          <w:sz w:val="30"/>
          <w:szCs w:val="30"/>
          <w:lang w:val="be-BY"/>
        </w:rPr>
        <w:t xml:space="preserve"> паводзін; вербал</w:t>
      </w:r>
      <w:r w:rsidR="00EF28EB">
        <w:rPr>
          <w:sz w:val="30"/>
          <w:szCs w:val="30"/>
          <w:lang w:val="be-BY"/>
        </w:rPr>
        <w:t>і</w:t>
      </w:r>
      <w:r w:rsidRPr="00500F83">
        <w:rPr>
          <w:sz w:val="30"/>
          <w:szCs w:val="30"/>
          <w:lang w:val="be-BY"/>
        </w:rPr>
        <w:t>зац</w:t>
      </w:r>
      <w:r w:rsidR="00EF28EB">
        <w:rPr>
          <w:sz w:val="30"/>
          <w:szCs w:val="30"/>
          <w:lang w:val="be-BY"/>
        </w:rPr>
        <w:t>ы</w:t>
      </w:r>
      <w:r w:rsidRPr="00500F83">
        <w:rPr>
          <w:sz w:val="30"/>
          <w:szCs w:val="30"/>
          <w:lang w:val="be-BY"/>
        </w:rPr>
        <w:t>я; выкарыстанне прамых і ўскосных указанняў.</w:t>
      </w:r>
    </w:p>
    <w:p w14:paraId="66EDF997" w14:textId="0FCB4A78" w:rsidR="00056631" w:rsidRDefault="005E076E" w:rsidP="005E076E">
      <w:pPr>
        <w:tabs>
          <w:tab w:val="left" w:pos="1423"/>
        </w:tabs>
        <w:ind w:firstLine="709"/>
        <w:jc w:val="both"/>
        <w:rPr>
          <w:sz w:val="30"/>
          <w:szCs w:val="30"/>
          <w:lang w:val="be-BY"/>
        </w:rPr>
      </w:pPr>
      <w:r w:rsidRPr="00500F83">
        <w:rPr>
          <w:sz w:val="30"/>
          <w:szCs w:val="30"/>
          <w:lang w:val="be-BY"/>
        </w:rPr>
        <w:t>Правядзенне карэкцыйных заняткаў прадугледжвае насычэнне дзіцячай дзейнасці эмацы</w:t>
      </w:r>
      <w:r w:rsidR="00651055">
        <w:rPr>
          <w:sz w:val="30"/>
          <w:szCs w:val="30"/>
          <w:lang w:val="be-BY"/>
        </w:rPr>
        <w:t>яналь</w:t>
      </w:r>
      <w:r w:rsidRPr="00500F83">
        <w:rPr>
          <w:sz w:val="30"/>
          <w:szCs w:val="30"/>
          <w:lang w:val="be-BY"/>
        </w:rPr>
        <w:t xml:space="preserve">на значнымі элементамі, арганізацыю натуральнага навучання (у менш структураваных умовах) і сацыяльнага падмацавання. Актывізацыя ўспрымання, перапрацоўкі і самастойнага </w:t>
      </w:r>
      <w:r w:rsidR="00056631">
        <w:rPr>
          <w:sz w:val="30"/>
          <w:szCs w:val="30"/>
          <w:lang w:val="be-BY"/>
        </w:rPr>
        <w:t>ўзнаўле</w:t>
      </w:r>
      <w:r w:rsidRPr="00500F83">
        <w:rPr>
          <w:sz w:val="30"/>
          <w:szCs w:val="30"/>
          <w:lang w:val="be-BY"/>
        </w:rPr>
        <w:t xml:space="preserve">ння інфармацыі і дзеянняў у розных сацыяльных сітуацыях можа быць забяспечана за кошт строгай алгарытмізацыі дзейнасці выхаванцаў. Алгарытмы даюць магчымасць дзецям з </w:t>
      </w:r>
      <w:r w:rsidR="00EF28EB" w:rsidRPr="006C4A79">
        <w:rPr>
          <w:sz w:val="30"/>
          <w:szCs w:val="30"/>
          <w:lang w:val="be-BY"/>
        </w:rPr>
        <w:t>а</w:t>
      </w:r>
      <w:r w:rsidR="00EF28EB">
        <w:rPr>
          <w:sz w:val="30"/>
          <w:szCs w:val="30"/>
          <w:lang w:val="be-BY"/>
        </w:rPr>
        <w:t>ў</w:t>
      </w:r>
      <w:r w:rsidR="00EF28EB" w:rsidRPr="006C4A79">
        <w:rPr>
          <w:sz w:val="30"/>
          <w:szCs w:val="30"/>
          <w:lang w:val="be-BY"/>
        </w:rPr>
        <w:t>т</w:t>
      </w:r>
      <w:r w:rsidR="00EF28EB">
        <w:rPr>
          <w:sz w:val="30"/>
          <w:szCs w:val="30"/>
          <w:lang w:val="be-BY"/>
        </w:rPr>
        <w:t>ы</w:t>
      </w:r>
      <w:r w:rsidR="00EF28EB" w:rsidRPr="006C4A79">
        <w:rPr>
          <w:sz w:val="30"/>
          <w:szCs w:val="30"/>
          <w:lang w:val="be-BY"/>
        </w:rPr>
        <w:t>ст</w:t>
      </w:r>
      <w:r w:rsidR="00EF28EB">
        <w:rPr>
          <w:sz w:val="30"/>
          <w:szCs w:val="30"/>
          <w:lang w:val="be-BY"/>
        </w:rPr>
        <w:t>ы</w:t>
      </w:r>
      <w:r w:rsidR="00EF28EB" w:rsidRPr="006C4A79">
        <w:rPr>
          <w:sz w:val="30"/>
          <w:szCs w:val="30"/>
          <w:lang w:val="be-BY"/>
        </w:rPr>
        <w:t>ч</w:t>
      </w:r>
      <w:r w:rsidR="00EF28EB">
        <w:rPr>
          <w:sz w:val="30"/>
          <w:szCs w:val="30"/>
          <w:lang w:val="be-BY"/>
        </w:rPr>
        <w:t>нымі</w:t>
      </w:r>
      <w:r w:rsidR="00EF28EB" w:rsidRPr="006C4A79">
        <w:rPr>
          <w:sz w:val="30"/>
          <w:szCs w:val="30"/>
          <w:lang w:val="be-BY"/>
        </w:rPr>
        <w:t xml:space="preserve"> </w:t>
      </w:r>
      <w:r w:rsidRPr="00500F83">
        <w:rPr>
          <w:sz w:val="30"/>
          <w:szCs w:val="30"/>
          <w:lang w:val="be-BY"/>
        </w:rPr>
        <w:t>парушэннямі адэкватна расчл</w:t>
      </w:r>
      <w:r w:rsidR="00EF28EB">
        <w:rPr>
          <w:sz w:val="30"/>
          <w:szCs w:val="30"/>
          <w:lang w:val="be-BY"/>
        </w:rPr>
        <w:t>я</w:t>
      </w:r>
      <w:r w:rsidRPr="00500F83">
        <w:rPr>
          <w:sz w:val="30"/>
          <w:szCs w:val="30"/>
          <w:lang w:val="be-BY"/>
        </w:rPr>
        <w:t>ня</w:t>
      </w:r>
      <w:r w:rsidR="00EF28EB">
        <w:rPr>
          <w:sz w:val="30"/>
          <w:szCs w:val="30"/>
          <w:lang w:val="be-BY"/>
        </w:rPr>
        <w:t>ц</w:t>
      </w:r>
      <w:r w:rsidRPr="00500F83">
        <w:rPr>
          <w:sz w:val="30"/>
          <w:szCs w:val="30"/>
          <w:lang w:val="be-BY"/>
        </w:rPr>
        <w:t xml:space="preserve">ь дзеянні на этапы, напаўняць іх </w:t>
      </w:r>
      <w:r w:rsidR="00056631">
        <w:rPr>
          <w:sz w:val="30"/>
          <w:szCs w:val="30"/>
          <w:lang w:val="be-BY"/>
        </w:rPr>
        <w:t>зместа</w:t>
      </w:r>
      <w:r w:rsidRPr="00500F83">
        <w:rPr>
          <w:sz w:val="30"/>
          <w:szCs w:val="30"/>
          <w:lang w:val="be-BY"/>
        </w:rPr>
        <w:t>м і ўста</w:t>
      </w:r>
      <w:r w:rsidR="00EF28EB">
        <w:rPr>
          <w:sz w:val="30"/>
          <w:szCs w:val="30"/>
          <w:lang w:val="be-BY"/>
        </w:rPr>
        <w:t>на</w:t>
      </w:r>
      <w:r w:rsidRPr="00500F83">
        <w:rPr>
          <w:sz w:val="30"/>
          <w:szCs w:val="30"/>
          <w:lang w:val="be-BY"/>
        </w:rPr>
        <w:t>ў</w:t>
      </w:r>
      <w:r w:rsidR="00EF28EB">
        <w:rPr>
          <w:sz w:val="30"/>
          <w:szCs w:val="30"/>
          <w:lang w:val="be-BY"/>
        </w:rPr>
        <w:t>лі</w:t>
      </w:r>
      <w:r w:rsidRPr="00500F83">
        <w:rPr>
          <w:sz w:val="30"/>
          <w:szCs w:val="30"/>
          <w:lang w:val="be-BY"/>
        </w:rPr>
        <w:t xml:space="preserve">ваць парадак рэалізацыі. Навучанне праз асобныя </w:t>
      </w:r>
      <w:r w:rsidR="00056631">
        <w:rPr>
          <w:sz w:val="30"/>
          <w:szCs w:val="30"/>
          <w:lang w:val="be-BY"/>
        </w:rPr>
        <w:t>с</w:t>
      </w:r>
      <w:r w:rsidRPr="00500F83">
        <w:rPr>
          <w:sz w:val="30"/>
          <w:szCs w:val="30"/>
          <w:lang w:val="be-BY"/>
        </w:rPr>
        <w:t xml:space="preserve">пробы мае на ўвазе падзел навыку на менш складаныя элементы, кожны з якіх асвойваецца асобна. Дзіцяці гэта забяспечвае пэўную ступень камфорту, </w:t>
      </w:r>
      <w:r w:rsidR="00056631">
        <w:rPr>
          <w:sz w:val="30"/>
          <w:szCs w:val="30"/>
          <w:lang w:val="be-BY"/>
        </w:rPr>
        <w:t>паколькі</w:t>
      </w:r>
      <w:r w:rsidRPr="00500F83">
        <w:rPr>
          <w:sz w:val="30"/>
          <w:szCs w:val="30"/>
          <w:lang w:val="be-BY"/>
        </w:rPr>
        <w:t xml:space="preserve"> </w:t>
      </w:r>
      <w:r w:rsidR="00651055">
        <w:rPr>
          <w:sz w:val="30"/>
          <w:szCs w:val="30"/>
          <w:lang w:val="be-BY"/>
        </w:rPr>
        <w:t>яно</w:t>
      </w:r>
      <w:r w:rsidRPr="00500F83">
        <w:rPr>
          <w:sz w:val="30"/>
          <w:szCs w:val="30"/>
          <w:lang w:val="be-BY"/>
        </w:rPr>
        <w:t xml:space="preserve"> дзейнічае ў адпаведнасці з абмежаванай інструкцыяй (алгарытмам), а</w:t>
      </w:r>
      <w:r w:rsidR="00056631">
        <w:rPr>
          <w:sz w:val="30"/>
          <w:szCs w:val="30"/>
          <w:lang w:val="be-BY"/>
        </w:rPr>
        <w:t>трымлівае падказкі, падмацаванні</w:t>
      </w:r>
      <w:r w:rsidRPr="00500F83">
        <w:rPr>
          <w:sz w:val="30"/>
          <w:szCs w:val="30"/>
          <w:lang w:val="be-BY"/>
        </w:rPr>
        <w:t>, назірае рэакцыі педагагічнага работніка на свае памылкі. Натуральнае з'яўленне або прад'яўленне жаданага стымулу (п</w:t>
      </w:r>
      <w:r w:rsidR="00056631">
        <w:rPr>
          <w:sz w:val="30"/>
          <w:szCs w:val="30"/>
          <w:lang w:val="be-BY"/>
        </w:rPr>
        <w:t>а</w:t>
      </w:r>
      <w:r w:rsidRPr="00500F83">
        <w:rPr>
          <w:sz w:val="30"/>
          <w:szCs w:val="30"/>
          <w:lang w:val="be-BY"/>
        </w:rPr>
        <w:t>д</w:t>
      </w:r>
      <w:r w:rsidR="00056631">
        <w:rPr>
          <w:sz w:val="30"/>
          <w:szCs w:val="30"/>
          <w:lang w:val="be-BY"/>
        </w:rPr>
        <w:t>мацавальнік</w:t>
      </w:r>
      <w:r w:rsidR="00651055">
        <w:rPr>
          <w:sz w:val="30"/>
          <w:szCs w:val="30"/>
          <w:lang w:val="be-BY"/>
        </w:rPr>
        <w:t>у</w:t>
      </w:r>
      <w:r w:rsidRPr="00500F83">
        <w:rPr>
          <w:sz w:val="30"/>
          <w:szCs w:val="30"/>
          <w:lang w:val="be-BY"/>
        </w:rPr>
        <w:t xml:space="preserve">), у тым ліку з боку аднагодкаў, або </w:t>
      </w:r>
      <w:r w:rsidR="00056631">
        <w:rPr>
          <w:sz w:val="30"/>
          <w:szCs w:val="30"/>
          <w:lang w:val="be-BY"/>
        </w:rPr>
        <w:t>ліквідацыя</w:t>
      </w:r>
      <w:r w:rsidRPr="00500F83">
        <w:rPr>
          <w:sz w:val="30"/>
          <w:szCs w:val="30"/>
          <w:lang w:val="be-BY"/>
        </w:rPr>
        <w:t xml:space="preserve"> (памяншэнне) непрыемнага стымулу непасрэдна пасля рэакцыі дзіцяці дазваляе спыніць непажадан</w:t>
      </w:r>
      <w:r w:rsidR="00056631">
        <w:rPr>
          <w:sz w:val="30"/>
          <w:szCs w:val="30"/>
          <w:lang w:val="be-BY"/>
        </w:rPr>
        <w:t>ыя</w:t>
      </w:r>
      <w:r w:rsidRPr="00500F83">
        <w:rPr>
          <w:sz w:val="30"/>
          <w:szCs w:val="30"/>
          <w:lang w:val="be-BY"/>
        </w:rPr>
        <w:t xml:space="preserve"> або выклікаць пажадан</w:t>
      </w:r>
      <w:r w:rsidR="00056631">
        <w:rPr>
          <w:sz w:val="30"/>
          <w:szCs w:val="30"/>
          <w:lang w:val="be-BY"/>
        </w:rPr>
        <w:t>ыя</w:t>
      </w:r>
      <w:r w:rsidRPr="00500F83">
        <w:rPr>
          <w:sz w:val="30"/>
          <w:szCs w:val="30"/>
          <w:lang w:val="be-BY"/>
        </w:rPr>
        <w:t xml:space="preserve"> паводзіны і будзе стымуляваць выкарыстанне станоўчых навыкаў паводзін, якія спрыяюць інтэграцыі дзіцяці ў калектыў аднагодкаў. Генералізацыя забяспечвае перанос навыкаў, набытых на</w:t>
      </w:r>
      <w:r w:rsidR="009D546F">
        <w:rPr>
          <w:sz w:val="30"/>
          <w:szCs w:val="30"/>
          <w:lang w:val="be-BY"/>
        </w:rPr>
        <w:t> </w:t>
      </w:r>
      <w:r w:rsidRPr="00500F83">
        <w:rPr>
          <w:sz w:val="30"/>
          <w:szCs w:val="30"/>
          <w:lang w:val="be-BY"/>
        </w:rPr>
        <w:t xml:space="preserve">занятках, у розныя сацыяльныя сітуацыі ў натуральным асяроддзі. </w:t>
      </w:r>
    </w:p>
    <w:p w14:paraId="46E8F1A1" w14:textId="366B25D5" w:rsidR="005E076E" w:rsidRPr="00500F83" w:rsidRDefault="005E076E" w:rsidP="005E076E">
      <w:pPr>
        <w:tabs>
          <w:tab w:val="left" w:pos="1423"/>
        </w:tabs>
        <w:ind w:firstLine="709"/>
        <w:jc w:val="both"/>
        <w:rPr>
          <w:sz w:val="30"/>
          <w:szCs w:val="30"/>
          <w:lang w:val="be-BY"/>
        </w:rPr>
      </w:pPr>
      <w:r w:rsidRPr="00500F83">
        <w:rPr>
          <w:sz w:val="30"/>
          <w:szCs w:val="30"/>
          <w:lang w:val="be-BY"/>
        </w:rPr>
        <w:t>Эфектыўнасць карэкцыйных заняткаў па фарміраванні навыкаў сацыяльн</w:t>
      </w:r>
      <w:r w:rsidR="003C6474">
        <w:rPr>
          <w:sz w:val="30"/>
          <w:szCs w:val="30"/>
          <w:lang w:val="be-BY"/>
        </w:rPr>
        <w:t>ых</w:t>
      </w:r>
      <w:r w:rsidRPr="00500F83">
        <w:rPr>
          <w:sz w:val="30"/>
          <w:szCs w:val="30"/>
          <w:lang w:val="be-BY"/>
        </w:rPr>
        <w:t xml:space="preserve"> паводзін у дзяцей дашкольнага ўзросту з </w:t>
      </w:r>
      <w:r w:rsidR="003C6474" w:rsidRPr="006C4A79">
        <w:rPr>
          <w:sz w:val="30"/>
          <w:szCs w:val="30"/>
          <w:lang w:val="be-BY"/>
        </w:rPr>
        <w:t>а</w:t>
      </w:r>
      <w:r w:rsidR="003C6474">
        <w:rPr>
          <w:sz w:val="30"/>
          <w:szCs w:val="30"/>
          <w:lang w:val="be-BY"/>
        </w:rPr>
        <w:t>ў</w:t>
      </w:r>
      <w:r w:rsidR="003C6474" w:rsidRPr="006C4A79">
        <w:rPr>
          <w:sz w:val="30"/>
          <w:szCs w:val="30"/>
          <w:lang w:val="be-BY"/>
        </w:rPr>
        <w:t>т</w:t>
      </w:r>
      <w:r w:rsidR="003C6474">
        <w:rPr>
          <w:sz w:val="30"/>
          <w:szCs w:val="30"/>
          <w:lang w:val="be-BY"/>
        </w:rPr>
        <w:t>ы</w:t>
      </w:r>
      <w:r w:rsidR="003C6474" w:rsidRPr="006C4A79">
        <w:rPr>
          <w:sz w:val="30"/>
          <w:szCs w:val="30"/>
          <w:lang w:val="be-BY"/>
        </w:rPr>
        <w:t>ст</w:t>
      </w:r>
      <w:r w:rsidR="003C6474">
        <w:rPr>
          <w:sz w:val="30"/>
          <w:szCs w:val="30"/>
          <w:lang w:val="be-BY"/>
        </w:rPr>
        <w:t>ы</w:t>
      </w:r>
      <w:r w:rsidR="003C6474" w:rsidRPr="006C4A79">
        <w:rPr>
          <w:sz w:val="30"/>
          <w:szCs w:val="30"/>
          <w:lang w:val="be-BY"/>
        </w:rPr>
        <w:t>ч</w:t>
      </w:r>
      <w:r w:rsidR="003C6474">
        <w:rPr>
          <w:sz w:val="30"/>
          <w:szCs w:val="30"/>
          <w:lang w:val="be-BY"/>
        </w:rPr>
        <w:t>нымі</w:t>
      </w:r>
      <w:r w:rsidR="003C6474" w:rsidRPr="006C4A79">
        <w:rPr>
          <w:sz w:val="30"/>
          <w:szCs w:val="30"/>
          <w:lang w:val="be-BY"/>
        </w:rPr>
        <w:t xml:space="preserve"> </w:t>
      </w:r>
      <w:r w:rsidRPr="00500F83">
        <w:rPr>
          <w:sz w:val="30"/>
          <w:szCs w:val="30"/>
          <w:lang w:val="be-BY"/>
        </w:rPr>
        <w:t>парушэннямі можа быць забяспечана пры ўмове выкарыстання як традыцыйных метадаў навучання (славесных, на</w:t>
      </w:r>
      <w:r w:rsidR="003C6474">
        <w:rPr>
          <w:sz w:val="30"/>
          <w:szCs w:val="30"/>
          <w:lang w:val="be-BY"/>
        </w:rPr>
        <w:t>гляд</w:t>
      </w:r>
      <w:r w:rsidRPr="00500F83">
        <w:rPr>
          <w:sz w:val="30"/>
          <w:szCs w:val="30"/>
          <w:lang w:val="be-BY"/>
        </w:rPr>
        <w:t>ных і практычных), так і спецыфічных (с</w:t>
      </w:r>
      <w:r w:rsidR="00651055">
        <w:rPr>
          <w:sz w:val="30"/>
          <w:szCs w:val="30"/>
          <w:lang w:val="be-BY"/>
        </w:rPr>
        <w:t>э</w:t>
      </w:r>
      <w:r w:rsidRPr="00500F83">
        <w:rPr>
          <w:sz w:val="30"/>
          <w:szCs w:val="30"/>
          <w:lang w:val="be-BY"/>
        </w:rPr>
        <w:t>нс</w:t>
      </w:r>
      <w:r w:rsidR="00AB7D05">
        <w:rPr>
          <w:sz w:val="30"/>
          <w:szCs w:val="30"/>
          <w:lang w:val="be-BY"/>
        </w:rPr>
        <w:t>о</w:t>
      </w:r>
      <w:r w:rsidRPr="00500F83">
        <w:rPr>
          <w:sz w:val="30"/>
          <w:szCs w:val="30"/>
          <w:lang w:val="be-BY"/>
        </w:rPr>
        <w:t>рнай інтэграцыі, сацыяльных гісторый, в</w:t>
      </w:r>
      <w:r w:rsidR="003C6474">
        <w:rPr>
          <w:sz w:val="30"/>
          <w:szCs w:val="30"/>
          <w:lang w:val="be-BY"/>
        </w:rPr>
        <w:t>і</w:t>
      </w:r>
      <w:r w:rsidRPr="00500F83">
        <w:rPr>
          <w:sz w:val="30"/>
          <w:szCs w:val="30"/>
          <w:lang w:val="be-BY"/>
        </w:rPr>
        <w:t>д</w:t>
      </w:r>
      <w:r w:rsidR="003C6474">
        <w:rPr>
          <w:sz w:val="30"/>
          <w:szCs w:val="30"/>
          <w:lang w:val="be-BY"/>
        </w:rPr>
        <w:t>эама</w:t>
      </w:r>
      <w:r w:rsidRPr="00500F83">
        <w:rPr>
          <w:sz w:val="30"/>
          <w:szCs w:val="30"/>
          <w:lang w:val="be-BY"/>
        </w:rPr>
        <w:t>д</w:t>
      </w:r>
      <w:r w:rsidR="003C6474">
        <w:rPr>
          <w:sz w:val="30"/>
          <w:szCs w:val="30"/>
          <w:lang w:val="be-BY"/>
        </w:rPr>
        <w:t>э</w:t>
      </w:r>
      <w:r w:rsidRPr="00500F83">
        <w:rPr>
          <w:sz w:val="30"/>
          <w:szCs w:val="30"/>
          <w:lang w:val="be-BY"/>
        </w:rPr>
        <w:t>л</w:t>
      </w:r>
      <w:r w:rsidR="003C6474">
        <w:rPr>
          <w:sz w:val="30"/>
          <w:szCs w:val="30"/>
          <w:lang w:val="be-BY"/>
        </w:rPr>
        <w:t>і</w:t>
      </w:r>
      <w:r w:rsidRPr="00500F83">
        <w:rPr>
          <w:sz w:val="30"/>
          <w:szCs w:val="30"/>
          <w:lang w:val="be-BY"/>
        </w:rPr>
        <w:t>нг</w:t>
      </w:r>
      <w:r w:rsidR="003C6474">
        <w:rPr>
          <w:sz w:val="30"/>
          <w:szCs w:val="30"/>
          <w:lang w:val="be-BY"/>
        </w:rPr>
        <w:t>у</w:t>
      </w:r>
      <w:r w:rsidRPr="00500F83">
        <w:rPr>
          <w:sz w:val="30"/>
          <w:szCs w:val="30"/>
          <w:lang w:val="be-BY"/>
        </w:rPr>
        <w:t>, структуравання і візуалізацыі, навучальнага ўзаемадзеяння, распазнавання і інш.).</w:t>
      </w:r>
    </w:p>
    <w:p w14:paraId="718A81C8" w14:textId="2CE87AA1" w:rsidR="005E076E" w:rsidRPr="00500F83" w:rsidRDefault="005E076E" w:rsidP="005E076E">
      <w:pPr>
        <w:tabs>
          <w:tab w:val="left" w:pos="1423"/>
        </w:tabs>
        <w:ind w:firstLine="709"/>
        <w:jc w:val="both"/>
        <w:rPr>
          <w:sz w:val="30"/>
          <w:szCs w:val="30"/>
          <w:lang w:val="be-BY"/>
        </w:rPr>
      </w:pPr>
      <w:r w:rsidRPr="00500F83">
        <w:rPr>
          <w:sz w:val="30"/>
          <w:szCs w:val="30"/>
          <w:lang w:val="be-BY"/>
        </w:rPr>
        <w:t xml:space="preserve">Выбар формы правядзення карэкцыйных заняткаў вызначаецца зместам працы і канчатковым вынікам, на які арыентавана дзейнасць педагагічнага работніка. Так, фарміраванне сацыяльнай дасведчанасці мэтазгодна рэалізоўваць праз сістэму індывідуальных заняткаў з улікам </w:t>
      </w:r>
      <w:r w:rsidRPr="00500F83">
        <w:rPr>
          <w:sz w:val="30"/>
          <w:szCs w:val="30"/>
          <w:lang w:val="be-BY"/>
        </w:rPr>
        <w:lastRenderedPageBreak/>
        <w:t>асаблівасц</w:t>
      </w:r>
      <w:r w:rsidR="008D66E2">
        <w:rPr>
          <w:sz w:val="30"/>
          <w:szCs w:val="30"/>
          <w:lang w:val="be-BY"/>
        </w:rPr>
        <w:t>ей</w:t>
      </w:r>
      <w:r w:rsidRPr="00500F83">
        <w:rPr>
          <w:sz w:val="30"/>
          <w:szCs w:val="30"/>
          <w:lang w:val="be-BY"/>
        </w:rPr>
        <w:t xml:space="preserve"> развіцця, магчымасц</w:t>
      </w:r>
      <w:r w:rsidR="008D66E2">
        <w:rPr>
          <w:sz w:val="30"/>
          <w:szCs w:val="30"/>
          <w:lang w:val="be-BY"/>
        </w:rPr>
        <w:t>ей</w:t>
      </w:r>
      <w:r w:rsidRPr="00500F83">
        <w:rPr>
          <w:sz w:val="30"/>
          <w:szCs w:val="30"/>
          <w:lang w:val="be-BY"/>
        </w:rPr>
        <w:t xml:space="preserve"> і патрэб дзяцей. Фарміраванне навыкаў сацыяльнага кантактавання можа ажыццяўляцца як на</w:t>
      </w:r>
      <w:r w:rsidR="009D546F">
        <w:rPr>
          <w:sz w:val="30"/>
          <w:szCs w:val="30"/>
          <w:lang w:val="be-BY"/>
        </w:rPr>
        <w:t> </w:t>
      </w:r>
      <w:r w:rsidRPr="00500F83">
        <w:rPr>
          <w:sz w:val="30"/>
          <w:szCs w:val="30"/>
          <w:lang w:val="be-BY"/>
        </w:rPr>
        <w:t xml:space="preserve">індывідуальных (дзеянне з прадметам у прысутнасці дарослага, </w:t>
      </w:r>
      <w:r w:rsidR="008D66E2">
        <w:rPr>
          <w:sz w:val="30"/>
          <w:szCs w:val="30"/>
          <w:lang w:val="be-BY"/>
        </w:rPr>
        <w:t>у</w:t>
      </w:r>
      <w:r w:rsidRPr="00500F83">
        <w:rPr>
          <w:sz w:val="30"/>
          <w:szCs w:val="30"/>
          <w:lang w:val="be-BY"/>
        </w:rPr>
        <w:t xml:space="preserve">ступленне ў кантакт з дарослым пры дапамозе прадмета, </w:t>
      </w:r>
      <w:r w:rsidR="008D66E2">
        <w:rPr>
          <w:sz w:val="30"/>
          <w:szCs w:val="30"/>
          <w:lang w:val="be-BY"/>
        </w:rPr>
        <w:t>у</w:t>
      </w:r>
      <w:r w:rsidRPr="00500F83">
        <w:rPr>
          <w:sz w:val="30"/>
          <w:szCs w:val="30"/>
          <w:lang w:val="be-BY"/>
        </w:rPr>
        <w:t>ступленне ў</w:t>
      </w:r>
      <w:r w:rsidR="009D546F">
        <w:rPr>
          <w:sz w:val="30"/>
          <w:szCs w:val="30"/>
          <w:lang w:val="be-BY"/>
        </w:rPr>
        <w:t> </w:t>
      </w:r>
      <w:r w:rsidRPr="00500F83">
        <w:rPr>
          <w:sz w:val="30"/>
          <w:szCs w:val="30"/>
          <w:lang w:val="be-BY"/>
        </w:rPr>
        <w:t xml:space="preserve">кантакт у адпаведнасці з простай інструкцыяй і інш.), </w:t>
      </w:r>
      <w:r w:rsidR="008D66E2">
        <w:rPr>
          <w:sz w:val="30"/>
          <w:szCs w:val="30"/>
          <w:lang w:val="be-BY"/>
        </w:rPr>
        <w:t>т</w:t>
      </w:r>
      <w:r w:rsidRPr="00500F83">
        <w:rPr>
          <w:sz w:val="30"/>
          <w:szCs w:val="30"/>
          <w:lang w:val="be-BY"/>
        </w:rPr>
        <w:t>ак і на п</w:t>
      </w:r>
      <w:r w:rsidR="008D66E2">
        <w:rPr>
          <w:sz w:val="30"/>
          <w:szCs w:val="30"/>
          <w:lang w:val="be-BY"/>
        </w:rPr>
        <w:t>а</w:t>
      </w:r>
      <w:r w:rsidRPr="00500F83">
        <w:rPr>
          <w:sz w:val="30"/>
          <w:szCs w:val="30"/>
          <w:lang w:val="be-BY"/>
        </w:rPr>
        <w:t>дгруп</w:t>
      </w:r>
      <w:r w:rsidR="008D66E2">
        <w:rPr>
          <w:sz w:val="30"/>
          <w:szCs w:val="30"/>
          <w:lang w:val="be-BY"/>
        </w:rPr>
        <w:t>а</w:t>
      </w:r>
      <w:r w:rsidRPr="00500F83">
        <w:rPr>
          <w:sz w:val="30"/>
          <w:szCs w:val="30"/>
          <w:lang w:val="be-BY"/>
        </w:rPr>
        <w:t xml:space="preserve">вых занятках (ініцыяванне кантакту з аднагодкамі рознымі спосабамі, </w:t>
      </w:r>
      <w:r w:rsidR="008D66E2">
        <w:rPr>
          <w:sz w:val="30"/>
          <w:szCs w:val="30"/>
          <w:lang w:val="be-BY"/>
        </w:rPr>
        <w:t>у</w:t>
      </w:r>
      <w:r w:rsidRPr="00500F83">
        <w:rPr>
          <w:sz w:val="30"/>
          <w:szCs w:val="30"/>
          <w:lang w:val="be-BY"/>
        </w:rPr>
        <w:t>ступленне ў кантакт у працэсе гульні і інш.).</w:t>
      </w:r>
      <w:r w:rsidR="007E7D95">
        <w:rPr>
          <w:sz w:val="30"/>
          <w:szCs w:val="30"/>
          <w:lang w:val="be-BY"/>
        </w:rPr>
        <w:t xml:space="preserve"> </w:t>
      </w:r>
      <w:r w:rsidR="0052260A" w:rsidRPr="004E5DE0">
        <w:rPr>
          <w:sz w:val="30"/>
          <w:szCs w:val="30"/>
          <w:lang w:val="be-BY"/>
        </w:rPr>
        <w:t>С</w:t>
      </w:r>
      <w:r w:rsidR="0052260A">
        <w:rPr>
          <w:sz w:val="30"/>
          <w:szCs w:val="30"/>
          <w:lang w:val="be-BY"/>
        </w:rPr>
        <w:t>а</w:t>
      </w:r>
      <w:r w:rsidR="0052260A" w:rsidRPr="004E5DE0">
        <w:rPr>
          <w:sz w:val="30"/>
          <w:szCs w:val="30"/>
          <w:lang w:val="be-BY"/>
        </w:rPr>
        <w:t>ц</w:t>
      </w:r>
      <w:r w:rsidR="0052260A">
        <w:rPr>
          <w:sz w:val="30"/>
          <w:szCs w:val="30"/>
          <w:lang w:val="be-BY"/>
        </w:rPr>
        <w:t>ыя</w:t>
      </w:r>
      <w:r w:rsidR="0052260A" w:rsidRPr="004E5DE0">
        <w:rPr>
          <w:sz w:val="30"/>
          <w:szCs w:val="30"/>
          <w:lang w:val="be-BY"/>
        </w:rPr>
        <w:t>льн</w:t>
      </w:r>
      <w:r w:rsidR="0052260A">
        <w:rPr>
          <w:sz w:val="30"/>
          <w:szCs w:val="30"/>
          <w:lang w:val="be-BY"/>
        </w:rPr>
        <w:t>а</w:t>
      </w:r>
      <w:r w:rsidR="0052260A" w:rsidRPr="004E5DE0">
        <w:rPr>
          <w:sz w:val="30"/>
          <w:szCs w:val="30"/>
          <w:lang w:val="be-BY"/>
        </w:rPr>
        <w:t>е на</w:t>
      </w:r>
      <w:r w:rsidR="0052260A">
        <w:rPr>
          <w:sz w:val="30"/>
          <w:szCs w:val="30"/>
          <w:lang w:val="be-BY"/>
        </w:rPr>
        <w:t>в</w:t>
      </w:r>
      <w:r w:rsidR="0052260A" w:rsidRPr="004E5DE0">
        <w:rPr>
          <w:sz w:val="30"/>
          <w:szCs w:val="30"/>
          <w:lang w:val="be-BY"/>
        </w:rPr>
        <w:t>уч</w:t>
      </w:r>
      <w:r w:rsidR="0052260A">
        <w:rPr>
          <w:sz w:val="30"/>
          <w:szCs w:val="30"/>
          <w:lang w:val="be-BY"/>
        </w:rPr>
        <w:t>а</w:t>
      </w:r>
      <w:r w:rsidR="0052260A" w:rsidRPr="004E5DE0">
        <w:rPr>
          <w:sz w:val="30"/>
          <w:szCs w:val="30"/>
          <w:lang w:val="be-BY"/>
        </w:rPr>
        <w:t>н</w:t>
      </w:r>
      <w:r w:rsidR="0052260A">
        <w:rPr>
          <w:sz w:val="30"/>
          <w:szCs w:val="30"/>
          <w:lang w:val="be-BY"/>
        </w:rPr>
        <w:t>н</w:t>
      </w:r>
      <w:r w:rsidR="0052260A" w:rsidRPr="004E5DE0">
        <w:rPr>
          <w:sz w:val="30"/>
          <w:szCs w:val="30"/>
          <w:lang w:val="be-BY"/>
        </w:rPr>
        <w:t>е так</w:t>
      </w:r>
      <w:r w:rsidR="0052260A">
        <w:rPr>
          <w:sz w:val="30"/>
          <w:szCs w:val="30"/>
          <w:lang w:val="be-BY"/>
        </w:rPr>
        <w:t>сама</w:t>
      </w:r>
      <w:r w:rsidR="0052260A" w:rsidRPr="004E5DE0">
        <w:rPr>
          <w:sz w:val="30"/>
          <w:szCs w:val="30"/>
          <w:lang w:val="be-BY"/>
        </w:rPr>
        <w:t xml:space="preserve"> </w:t>
      </w:r>
      <w:r w:rsidR="0052260A">
        <w:rPr>
          <w:sz w:val="30"/>
          <w:szCs w:val="30"/>
          <w:lang w:val="be-BY"/>
        </w:rPr>
        <w:t>а</w:t>
      </w:r>
      <w:r w:rsidR="0052260A" w:rsidRPr="004E5DE0">
        <w:rPr>
          <w:sz w:val="30"/>
          <w:szCs w:val="30"/>
          <w:lang w:val="be-BY"/>
        </w:rPr>
        <w:t>пт</w:t>
      </w:r>
      <w:r w:rsidR="0052260A">
        <w:rPr>
          <w:sz w:val="30"/>
          <w:szCs w:val="30"/>
          <w:lang w:val="be-BY"/>
        </w:rPr>
        <w:t>ы</w:t>
      </w:r>
      <w:r w:rsidR="0052260A" w:rsidRPr="004E5DE0">
        <w:rPr>
          <w:sz w:val="30"/>
          <w:szCs w:val="30"/>
          <w:lang w:val="be-BY"/>
        </w:rPr>
        <w:t>мальн</w:t>
      </w:r>
      <w:r w:rsidR="0052260A">
        <w:rPr>
          <w:sz w:val="30"/>
          <w:szCs w:val="30"/>
          <w:lang w:val="be-BY"/>
        </w:rPr>
        <w:t>а</w:t>
      </w:r>
      <w:r w:rsidR="0052260A" w:rsidRPr="004E5DE0">
        <w:rPr>
          <w:sz w:val="30"/>
          <w:szCs w:val="30"/>
          <w:lang w:val="be-BY"/>
        </w:rPr>
        <w:t xml:space="preserve"> </w:t>
      </w:r>
      <w:r w:rsidR="0052260A">
        <w:rPr>
          <w:sz w:val="30"/>
          <w:szCs w:val="30"/>
          <w:lang w:val="be-BY"/>
        </w:rPr>
        <w:t>здзяйсняць</w:t>
      </w:r>
      <w:r w:rsidR="0052260A" w:rsidRPr="004E5DE0">
        <w:rPr>
          <w:sz w:val="30"/>
          <w:szCs w:val="30"/>
          <w:lang w:val="be-BY"/>
        </w:rPr>
        <w:t xml:space="preserve"> </w:t>
      </w:r>
      <w:r w:rsidR="0052260A">
        <w:rPr>
          <w:sz w:val="30"/>
          <w:szCs w:val="30"/>
          <w:lang w:val="be-BY"/>
        </w:rPr>
        <w:t>я</w:t>
      </w:r>
      <w:r w:rsidR="0052260A" w:rsidRPr="004E5DE0">
        <w:rPr>
          <w:sz w:val="30"/>
          <w:szCs w:val="30"/>
          <w:lang w:val="be-BY"/>
        </w:rPr>
        <w:t xml:space="preserve">к на </w:t>
      </w:r>
      <w:r w:rsidR="0052260A">
        <w:rPr>
          <w:sz w:val="30"/>
          <w:szCs w:val="30"/>
          <w:lang w:val="be-BY"/>
        </w:rPr>
        <w:t>і</w:t>
      </w:r>
      <w:r w:rsidR="0052260A" w:rsidRPr="004E5DE0">
        <w:rPr>
          <w:sz w:val="30"/>
          <w:szCs w:val="30"/>
          <w:lang w:val="be-BY"/>
        </w:rPr>
        <w:t>нд</w:t>
      </w:r>
      <w:r w:rsidR="0052260A">
        <w:rPr>
          <w:sz w:val="30"/>
          <w:szCs w:val="30"/>
          <w:lang w:val="be-BY"/>
        </w:rPr>
        <w:t>ы</w:t>
      </w:r>
      <w:r w:rsidR="0052260A" w:rsidRPr="004E5DE0">
        <w:rPr>
          <w:sz w:val="30"/>
          <w:szCs w:val="30"/>
          <w:lang w:val="be-BY"/>
        </w:rPr>
        <w:t>в</w:t>
      </w:r>
      <w:r w:rsidR="0052260A">
        <w:rPr>
          <w:sz w:val="30"/>
          <w:szCs w:val="30"/>
          <w:lang w:val="be-BY"/>
        </w:rPr>
        <w:t>і</w:t>
      </w:r>
      <w:r w:rsidR="0052260A" w:rsidRPr="004E5DE0">
        <w:rPr>
          <w:sz w:val="30"/>
          <w:szCs w:val="30"/>
          <w:lang w:val="be-BY"/>
        </w:rPr>
        <w:t xml:space="preserve">дуальных </w:t>
      </w:r>
      <w:r w:rsidR="0052260A" w:rsidRPr="00210C53">
        <w:rPr>
          <w:sz w:val="30"/>
          <w:szCs w:val="30"/>
          <w:lang w:val="be-BY"/>
        </w:rPr>
        <w:t xml:space="preserve">(дзеянне з </w:t>
      </w:r>
      <w:r w:rsidR="008A6570" w:rsidRPr="00210C53">
        <w:rPr>
          <w:sz w:val="30"/>
          <w:szCs w:val="30"/>
          <w:lang w:val="be-BY"/>
        </w:rPr>
        <w:t xml:space="preserve">бытавым </w:t>
      </w:r>
      <w:r w:rsidR="0052260A" w:rsidRPr="00210C53">
        <w:rPr>
          <w:sz w:val="30"/>
          <w:szCs w:val="30"/>
          <w:lang w:val="be-BY"/>
        </w:rPr>
        <w:t xml:space="preserve">прадметам </w:t>
      </w:r>
      <w:r w:rsidR="008A6570" w:rsidRPr="00210C53">
        <w:rPr>
          <w:sz w:val="30"/>
          <w:szCs w:val="30"/>
          <w:lang w:val="be-BY"/>
        </w:rPr>
        <w:t>у</w:t>
      </w:r>
      <w:r w:rsidR="0052260A" w:rsidRPr="00210C53">
        <w:rPr>
          <w:sz w:val="30"/>
          <w:szCs w:val="30"/>
          <w:lang w:val="be-BY"/>
        </w:rPr>
        <w:t xml:space="preserve"> адпаведнасці з яго функцыянальным прызначэннем і інш.)</w:t>
      </w:r>
      <w:r w:rsidR="0052260A" w:rsidRPr="004E5DE0">
        <w:rPr>
          <w:sz w:val="30"/>
          <w:szCs w:val="30"/>
          <w:lang w:val="be-BY"/>
        </w:rPr>
        <w:t xml:space="preserve">, так </w:t>
      </w:r>
      <w:r w:rsidR="0052260A">
        <w:rPr>
          <w:sz w:val="30"/>
          <w:szCs w:val="30"/>
          <w:lang w:val="be-BY"/>
        </w:rPr>
        <w:t>і</w:t>
      </w:r>
      <w:r w:rsidR="0052260A" w:rsidRPr="004E5DE0">
        <w:rPr>
          <w:sz w:val="30"/>
          <w:szCs w:val="30"/>
          <w:lang w:val="be-BY"/>
        </w:rPr>
        <w:t xml:space="preserve"> на п</w:t>
      </w:r>
      <w:r w:rsidR="0052260A">
        <w:rPr>
          <w:sz w:val="30"/>
          <w:szCs w:val="30"/>
          <w:lang w:val="be-BY"/>
        </w:rPr>
        <w:t>а</w:t>
      </w:r>
      <w:r w:rsidR="0052260A" w:rsidRPr="004E5DE0">
        <w:rPr>
          <w:sz w:val="30"/>
          <w:szCs w:val="30"/>
          <w:lang w:val="be-BY"/>
        </w:rPr>
        <w:t>дгруп</w:t>
      </w:r>
      <w:r w:rsidR="0052260A">
        <w:rPr>
          <w:sz w:val="30"/>
          <w:szCs w:val="30"/>
          <w:lang w:val="be-BY"/>
        </w:rPr>
        <w:t>а</w:t>
      </w:r>
      <w:r w:rsidR="0052260A" w:rsidRPr="004E5DE0">
        <w:rPr>
          <w:sz w:val="30"/>
          <w:szCs w:val="30"/>
          <w:lang w:val="be-BY"/>
        </w:rPr>
        <w:t>вых занят</w:t>
      </w:r>
      <w:r w:rsidR="0052260A">
        <w:rPr>
          <w:sz w:val="30"/>
          <w:szCs w:val="30"/>
          <w:lang w:val="be-BY"/>
        </w:rPr>
        <w:t>ка</w:t>
      </w:r>
      <w:r w:rsidR="0052260A" w:rsidRPr="004E5DE0">
        <w:rPr>
          <w:sz w:val="30"/>
          <w:szCs w:val="30"/>
          <w:lang w:val="be-BY"/>
        </w:rPr>
        <w:t>х (на</w:t>
      </w:r>
      <w:r w:rsidR="0052260A">
        <w:rPr>
          <w:sz w:val="30"/>
          <w:szCs w:val="30"/>
          <w:lang w:val="be-BY"/>
        </w:rPr>
        <w:t>зіранн</w:t>
      </w:r>
      <w:r w:rsidR="0052260A" w:rsidRPr="004E5DE0">
        <w:rPr>
          <w:sz w:val="30"/>
          <w:szCs w:val="30"/>
          <w:lang w:val="be-BY"/>
        </w:rPr>
        <w:t>е за д</w:t>
      </w:r>
      <w:r w:rsidR="0052260A">
        <w:rPr>
          <w:sz w:val="30"/>
          <w:szCs w:val="30"/>
          <w:lang w:val="be-BY"/>
        </w:rPr>
        <w:t>зеяннямі</w:t>
      </w:r>
      <w:r w:rsidR="0052260A" w:rsidRPr="004E5DE0">
        <w:rPr>
          <w:sz w:val="30"/>
          <w:szCs w:val="30"/>
          <w:lang w:val="be-BY"/>
        </w:rPr>
        <w:t xml:space="preserve"> </w:t>
      </w:r>
      <w:r w:rsidR="0052260A">
        <w:rPr>
          <w:sz w:val="30"/>
          <w:szCs w:val="30"/>
          <w:lang w:val="be-BY"/>
        </w:rPr>
        <w:t>равеснікаў</w:t>
      </w:r>
      <w:r w:rsidR="0052260A" w:rsidRPr="004E5DE0">
        <w:rPr>
          <w:sz w:val="30"/>
          <w:szCs w:val="30"/>
          <w:lang w:val="be-BY"/>
        </w:rPr>
        <w:t>; к</w:t>
      </w:r>
      <w:r w:rsidR="0052260A">
        <w:rPr>
          <w:sz w:val="30"/>
          <w:szCs w:val="30"/>
          <w:lang w:val="be-BY"/>
        </w:rPr>
        <w:t>а</w:t>
      </w:r>
      <w:r w:rsidR="0052260A" w:rsidRPr="004E5DE0">
        <w:rPr>
          <w:sz w:val="30"/>
          <w:szCs w:val="30"/>
          <w:lang w:val="be-BY"/>
        </w:rPr>
        <w:t>п</w:t>
      </w:r>
      <w:r w:rsidR="0052260A">
        <w:rPr>
          <w:sz w:val="30"/>
          <w:szCs w:val="30"/>
          <w:lang w:val="be-BY"/>
        </w:rPr>
        <w:t>і</w:t>
      </w:r>
      <w:r w:rsidR="0052260A" w:rsidRPr="004E5DE0">
        <w:rPr>
          <w:sz w:val="30"/>
          <w:szCs w:val="30"/>
          <w:lang w:val="be-BY"/>
        </w:rPr>
        <w:t>р</w:t>
      </w:r>
      <w:r w:rsidR="0052260A">
        <w:rPr>
          <w:sz w:val="30"/>
          <w:szCs w:val="30"/>
          <w:lang w:val="be-BY"/>
        </w:rPr>
        <w:t>а</w:t>
      </w:r>
      <w:r w:rsidR="0052260A" w:rsidRPr="004E5DE0">
        <w:rPr>
          <w:sz w:val="30"/>
          <w:szCs w:val="30"/>
          <w:lang w:val="be-BY"/>
        </w:rPr>
        <w:t>ван</w:t>
      </w:r>
      <w:r w:rsidR="0052260A">
        <w:rPr>
          <w:sz w:val="30"/>
          <w:szCs w:val="30"/>
          <w:lang w:val="be-BY"/>
        </w:rPr>
        <w:t>н</w:t>
      </w:r>
      <w:r w:rsidR="0052260A" w:rsidRPr="004E5DE0">
        <w:rPr>
          <w:sz w:val="30"/>
          <w:szCs w:val="30"/>
          <w:lang w:val="be-BY"/>
        </w:rPr>
        <w:t>е простых ж</w:t>
      </w:r>
      <w:r w:rsidR="0052260A">
        <w:rPr>
          <w:sz w:val="30"/>
          <w:szCs w:val="30"/>
          <w:lang w:val="be-BY"/>
        </w:rPr>
        <w:t>э</w:t>
      </w:r>
      <w:r w:rsidR="0052260A" w:rsidRPr="004E5DE0">
        <w:rPr>
          <w:sz w:val="30"/>
          <w:szCs w:val="30"/>
          <w:lang w:val="be-BY"/>
        </w:rPr>
        <w:t>ст</w:t>
      </w:r>
      <w:r w:rsidR="0052260A">
        <w:rPr>
          <w:sz w:val="30"/>
          <w:szCs w:val="30"/>
          <w:lang w:val="be-BY"/>
        </w:rPr>
        <w:t>аў</w:t>
      </w:r>
      <w:r w:rsidR="0052260A" w:rsidRPr="004E5DE0">
        <w:rPr>
          <w:sz w:val="30"/>
          <w:szCs w:val="30"/>
          <w:lang w:val="be-BY"/>
        </w:rPr>
        <w:t>, д</w:t>
      </w:r>
      <w:r w:rsidR="0052260A">
        <w:rPr>
          <w:sz w:val="30"/>
          <w:szCs w:val="30"/>
          <w:lang w:val="be-BY"/>
        </w:rPr>
        <w:t>з</w:t>
      </w:r>
      <w:r w:rsidR="0052260A" w:rsidRPr="004E5DE0">
        <w:rPr>
          <w:sz w:val="30"/>
          <w:szCs w:val="30"/>
          <w:lang w:val="be-BY"/>
        </w:rPr>
        <w:t>е</w:t>
      </w:r>
      <w:r w:rsidR="0052260A">
        <w:rPr>
          <w:sz w:val="30"/>
          <w:szCs w:val="30"/>
          <w:lang w:val="be-BY"/>
        </w:rPr>
        <w:t>янняў</w:t>
      </w:r>
      <w:r w:rsidR="0052260A" w:rsidRPr="004E5DE0">
        <w:rPr>
          <w:sz w:val="30"/>
          <w:szCs w:val="30"/>
          <w:lang w:val="be-BY"/>
        </w:rPr>
        <w:t xml:space="preserve">; </w:t>
      </w:r>
      <w:r w:rsidR="0052260A">
        <w:rPr>
          <w:sz w:val="30"/>
          <w:szCs w:val="30"/>
          <w:lang w:val="be-BY"/>
        </w:rPr>
        <w:t>з</w:t>
      </w:r>
      <w:r w:rsidR="0052260A" w:rsidRPr="004E5DE0">
        <w:rPr>
          <w:sz w:val="30"/>
          <w:szCs w:val="30"/>
          <w:lang w:val="be-BY"/>
        </w:rPr>
        <w:t>нахо</w:t>
      </w:r>
      <w:r w:rsidR="0052260A">
        <w:rPr>
          <w:sz w:val="30"/>
          <w:szCs w:val="30"/>
          <w:lang w:val="be-BY"/>
        </w:rPr>
        <w:t>д</w:t>
      </w:r>
      <w:r w:rsidR="0052260A" w:rsidRPr="004E5DE0">
        <w:rPr>
          <w:sz w:val="30"/>
          <w:szCs w:val="30"/>
          <w:lang w:val="be-BY"/>
        </w:rPr>
        <w:t>ж</w:t>
      </w:r>
      <w:r w:rsidR="0052260A">
        <w:rPr>
          <w:sz w:val="30"/>
          <w:szCs w:val="30"/>
          <w:lang w:val="be-BY"/>
        </w:rPr>
        <w:t>анне</w:t>
      </w:r>
      <w:r w:rsidR="0052260A" w:rsidRPr="004E5DE0">
        <w:rPr>
          <w:sz w:val="30"/>
          <w:szCs w:val="30"/>
          <w:lang w:val="be-BY"/>
        </w:rPr>
        <w:t xml:space="preserve"> </w:t>
      </w:r>
      <w:r w:rsidR="0052260A">
        <w:rPr>
          <w:sz w:val="30"/>
          <w:szCs w:val="30"/>
          <w:lang w:val="be-BY"/>
        </w:rPr>
        <w:t>ў</w:t>
      </w:r>
      <w:r w:rsidR="0052260A" w:rsidRPr="004E5DE0">
        <w:rPr>
          <w:sz w:val="30"/>
          <w:szCs w:val="30"/>
          <w:lang w:val="be-BY"/>
        </w:rPr>
        <w:t xml:space="preserve"> неп</w:t>
      </w:r>
      <w:r w:rsidR="0052260A">
        <w:rPr>
          <w:sz w:val="30"/>
          <w:szCs w:val="30"/>
          <w:lang w:val="be-BY"/>
        </w:rPr>
        <w:t>а</w:t>
      </w:r>
      <w:r w:rsidR="0052260A" w:rsidRPr="004E5DE0">
        <w:rPr>
          <w:sz w:val="30"/>
          <w:szCs w:val="30"/>
          <w:lang w:val="be-BY"/>
        </w:rPr>
        <w:t>ср</w:t>
      </w:r>
      <w:r w:rsidR="0052260A">
        <w:rPr>
          <w:sz w:val="30"/>
          <w:szCs w:val="30"/>
          <w:lang w:val="be-BY"/>
        </w:rPr>
        <w:t>э</w:t>
      </w:r>
      <w:r w:rsidR="0052260A" w:rsidRPr="004E5DE0">
        <w:rPr>
          <w:sz w:val="30"/>
          <w:szCs w:val="30"/>
          <w:lang w:val="be-BY"/>
        </w:rPr>
        <w:t>дн</w:t>
      </w:r>
      <w:r w:rsidR="0052260A">
        <w:rPr>
          <w:sz w:val="30"/>
          <w:szCs w:val="30"/>
          <w:lang w:val="be-BY"/>
        </w:rPr>
        <w:t>а</w:t>
      </w:r>
      <w:r w:rsidR="0052260A" w:rsidRPr="004E5DE0">
        <w:rPr>
          <w:sz w:val="30"/>
          <w:szCs w:val="30"/>
          <w:lang w:val="be-BY"/>
        </w:rPr>
        <w:t>й бл</w:t>
      </w:r>
      <w:r w:rsidR="0052260A">
        <w:rPr>
          <w:sz w:val="30"/>
          <w:szCs w:val="30"/>
          <w:lang w:val="be-BY"/>
        </w:rPr>
        <w:t>і</w:t>
      </w:r>
      <w:r w:rsidR="0052260A" w:rsidRPr="004E5DE0">
        <w:rPr>
          <w:sz w:val="30"/>
          <w:szCs w:val="30"/>
          <w:lang w:val="be-BY"/>
        </w:rPr>
        <w:t>з</w:t>
      </w:r>
      <w:r w:rsidR="0052260A">
        <w:rPr>
          <w:sz w:val="30"/>
          <w:szCs w:val="30"/>
          <w:lang w:val="be-BY"/>
        </w:rPr>
        <w:t>ка</w:t>
      </w:r>
      <w:r w:rsidR="0052260A" w:rsidRPr="004E5DE0">
        <w:rPr>
          <w:sz w:val="30"/>
          <w:szCs w:val="30"/>
          <w:lang w:val="be-BY"/>
        </w:rPr>
        <w:t>с</w:t>
      </w:r>
      <w:r w:rsidR="0052260A">
        <w:rPr>
          <w:sz w:val="30"/>
          <w:szCs w:val="30"/>
          <w:lang w:val="be-BY"/>
        </w:rPr>
        <w:t>ці</w:t>
      </w:r>
      <w:r w:rsidR="0052260A" w:rsidRPr="004E5DE0">
        <w:rPr>
          <w:sz w:val="30"/>
          <w:szCs w:val="30"/>
          <w:lang w:val="be-BY"/>
        </w:rPr>
        <w:t xml:space="preserve"> </w:t>
      </w:r>
      <w:r w:rsidR="0052260A">
        <w:rPr>
          <w:sz w:val="30"/>
          <w:szCs w:val="30"/>
          <w:lang w:val="be-BY"/>
        </w:rPr>
        <w:t>з</w:t>
      </w:r>
      <w:r w:rsidR="0052260A" w:rsidRPr="004E5DE0">
        <w:rPr>
          <w:sz w:val="30"/>
          <w:szCs w:val="30"/>
          <w:lang w:val="be-BY"/>
        </w:rPr>
        <w:t xml:space="preserve"> </w:t>
      </w:r>
      <w:r w:rsidR="0052260A">
        <w:rPr>
          <w:sz w:val="30"/>
          <w:szCs w:val="30"/>
          <w:lang w:val="be-BY"/>
        </w:rPr>
        <w:t>іншымі дзецьмі</w:t>
      </w:r>
      <w:r w:rsidR="0052260A" w:rsidRPr="004E5DE0">
        <w:rPr>
          <w:sz w:val="30"/>
          <w:szCs w:val="30"/>
          <w:lang w:val="be-BY"/>
        </w:rPr>
        <w:t xml:space="preserve">; </w:t>
      </w:r>
      <w:r w:rsidR="0052260A">
        <w:rPr>
          <w:sz w:val="30"/>
          <w:szCs w:val="30"/>
          <w:lang w:val="be-BY"/>
        </w:rPr>
        <w:t>адказ</w:t>
      </w:r>
      <w:r w:rsidR="0052260A" w:rsidRPr="004E5DE0">
        <w:rPr>
          <w:sz w:val="30"/>
          <w:szCs w:val="30"/>
          <w:lang w:val="be-BY"/>
        </w:rPr>
        <w:t xml:space="preserve"> на</w:t>
      </w:r>
      <w:r w:rsidR="009D546F">
        <w:rPr>
          <w:sz w:val="30"/>
          <w:szCs w:val="30"/>
          <w:lang w:val="be-BY"/>
        </w:rPr>
        <w:t> </w:t>
      </w:r>
      <w:r w:rsidR="0052260A">
        <w:rPr>
          <w:sz w:val="30"/>
          <w:szCs w:val="30"/>
          <w:lang w:val="be-BY"/>
        </w:rPr>
        <w:t>запрашэнне</w:t>
      </w:r>
      <w:r w:rsidR="0052260A" w:rsidRPr="004E5DE0">
        <w:rPr>
          <w:sz w:val="30"/>
          <w:szCs w:val="30"/>
          <w:lang w:val="be-BY"/>
        </w:rPr>
        <w:t xml:space="preserve"> </w:t>
      </w:r>
      <w:r w:rsidR="0052260A">
        <w:rPr>
          <w:sz w:val="30"/>
          <w:szCs w:val="30"/>
          <w:lang w:val="be-BY"/>
        </w:rPr>
        <w:t>да</w:t>
      </w:r>
      <w:r w:rsidR="0052260A" w:rsidRPr="004E5DE0">
        <w:rPr>
          <w:sz w:val="30"/>
          <w:szCs w:val="30"/>
          <w:lang w:val="be-BY"/>
        </w:rPr>
        <w:t xml:space="preserve"> </w:t>
      </w:r>
      <w:r w:rsidR="0052260A">
        <w:rPr>
          <w:sz w:val="30"/>
          <w:szCs w:val="30"/>
          <w:lang w:val="be-BY"/>
        </w:rPr>
        <w:t>ўзаемадзеяння</w:t>
      </w:r>
      <w:r w:rsidR="0052260A" w:rsidRPr="004E5DE0">
        <w:rPr>
          <w:sz w:val="30"/>
          <w:szCs w:val="30"/>
          <w:lang w:val="be-BY"/>
        </w:rPr>
        <w:t xml:space="preserve">; </w:t>
      </w:r>
      <w:r w:rsidR="0052260A">
        <w:rPr>
          <w:sz w:val="30"/>
          <w:szCs w:val="30"/>
          <w:lang w:val="be-BY"/>
        </w:rPr>
        <w:t>здзяйсненне</w:t>
      </w:r>
      <w:r w:rsidR="0052260A" w:rsidRPr="004E5DE0">
        <w:rPr>
          <w:sz w:val="30"/>
          <w:szCs w:val="30"/>
          <w:lang w:val="be-BY"/>
        </w:rPr>
        <w:t xml:space="preserve"> с</w:t>
      </w:r>
      <w:r w:rsidR="00A76324">
        <w:rPr>
          <w:sz w:val="30"/>
          <w:szCs w:val="30"/>
          <w:lang w:val="be-BY"/>
        </w:rPr>
        <w:t>э</w:t>
      </w:r>
      <w:r w:rsidR="0052260A" w:rsidRPr="004E5DE0">
        <w:rPr>
          <w:sz w:val="30"/>
          <w:szCs w:val="30"/>
          <w:lang w:val="be-BY"/>
        </w:rPr>
        <w:t xml:space="preserve">нсорных </w:t>
      </w:r>
      <w:r w:rsidR="0052260A">
        <w:rPr>
          <w:sz w:val="30"/>
          <w:szCs w:val="30"/>
          <w:lang w:val="be-BY"/>
        </w:rPr>
        <w:t>абарон</w:t>
      </w:r>
      <w:r w:rsidR="0052260A" w:rsidRPr="004E5DE0">
        <w:rPr>
          <w:sz w:val="30"/>
          <w:szCs w:val="30"/>
          <w:lang w:val="be-BY"/>
        </w:rPr>
        <w:t xml:space="preserve"> </w:t>
      </w:r>
      <w:r w:rsidR="0052260A">
        <w:rPr>
          <w:sz w:val="30"/>
          <w:szCs w:val="30"/>
          <w:lang w:val="be-BY"/>
        </w:rPr>
        <w:t>і</w:t>
      </w:r>
      <w:r w:rsidR="0052260A" w:rsidRPr="004E5DE0">
        <w:rPr>
          <w:sz w:val="30"/>
          <w:szCs w:val="30"/>
          <w:lang w:val="be-BY"/>
        </w:rPr>
        <w:t xml:space="preserve"> </w:t>
      </w:r>
      <w:r w:rsidR="0052260A">
        <w:rPr>
          <w:sz w:val="30"/>
          <w:szCs w:val="30"/>
          <w:lang w:val="be-BY"/>
        </w:rPr>
        <w:t>інш</w:t>
      </w:r>
      <w:r w:rsidR="0052260A" w:rsidRPr="004E5DE0">
        <w:rPr>
          <w:sz w:val="30"/>
          <w:szCs w:val="30"/>
          <w:lang w:val="be-BY"/>
        </w:rPr>
        <w:t>.).</w:t>
      </w:r>
    </w:p>
    <w:p w14:paraId="69A1BCC1" w14:textId="11301CD0" w:rsidR="00DD51D3" w:rsidRPr="00500F83" w:rsidRDefault="00DD51D3" w:rsidP="00DD51D3">
      <w:pPr>
        <w:ind w:firstLine="709"/>
        <w:jc w:val="both"/>
        <w:rPr>
          <w:sz w:val="30"/>
          <w:szCs w:val="30"/>
          <w:lang w:val="be-BY"/>
        </w:rPr>
      </w:pPr>
      <w:r w:rsidRPr="00500F83">
        <w:rPr>
          <w:bCs/>
          <w:sz w:val="30"/>
          <w:szCs w:val="30"/>
          <w:lang w:val="be-BY"/>
        </w:rPr>
        <w:t>Да ўмоў эфектыўнай рэалізацыі зместу карэкцыйных заняткаў па</w:t>
      </w:r>
      <w:r w:rsidR="009D546F">
        <w:rPr>
          <w:bCs/>
          <w:sz w:val="30"/>
          <w:szCs w:val="30"/>
          <w:lang w:val="be-BY"/>
        </w:rPr>
        <w:t> </w:t>
      </w:r>
      <w:r w:rsidRPr="00500F83">
        <w:rPr>
          <w:bCs/>
          <w:sz w:val="30"/>
          <w:szCs w:val="30"/>
          <w:lang w:val="be-BY"/>
        </w:rPr>
        <w:t>фарміраванні сацыяльных паводзін, навыкаў камунікацыі і ўзаемадзеяння ў дзяцей з а</w:t>
      </w:r>
      <w:r w:rsidR="00404201">
        <w:rPr>
          <w:bCs/>
          <w:sz w:val="30"/>
          <w:szCs w:val="30"/>
          <w:lang w:val="be-BY"/>
        </w:rPr>
        <w:t>ў</w:t>
      </w:r>
      <w:r w:rsidRPr="00500F83">
        <w:rPr>
          <w:bCs/>
          <w:sz w:val="30"/>
          <w:szCs w:val="30"/>
          <w:lang w:val="be-BY"/>
        </w:rPr>
        <w:t>т</w:t>
      </w:r>
      <w:r w:rsidR="0052260A">
        <w:rPr>
          <w:bCs/>
          <w:sz w:val="30"/>
          <w:szCs w:val="30"/>
          <w:lang w:val="be-BY"/>
        </w:rPr>
        <w:t>ы</w:t>
      </w:r>
      <w:r w:rsidRPr="00500F83">
        <w:rPr>
          <w:bCs/>
          <w:sz w:val="30"/>
          <w:szCs w:val="30"/>
          <w:lang w:val="be-BY"/>
        </w:rPr>
        <w:t>ст</w:t>
      </w:r>
      <w:r w:rsidR="0052260A">
        <w:rPr>
          <w:bCs/>
          <w:sz w:val="30"/>
          <w:szCs w:val="30"/>
          <w:lang w:val="be-BY"/>
        </w:rPr>
        <w:t>ы</w:t>
      </w:r>
      <w:r w:rsidRPr="00500F83">
        <w:rPr>
          <w:bCs/>
          <w:sz w:val="30"/>
          <w:szCs w:val="30"/>
          <w:lang w:val="be-BY"/>
        </w:rPr>
        <w:t>ч</w:t>
      </w:r>
      <w:r w:rsidR="0052260A">
        <w:rPr>
          <w:bCs/>
          <w:sz w:val="30"/>
          <w:szCs w:val="30"/>
          <w:lang w:val="be-BY"/>
        </w:rPr>
        <w:t xml:space="preserve">нымі </w:t>
      </w:r>
      <w:r w:rsidRPr="00500F83">
        <w:rPr>
          <w:bCs/>
          <w:sz w:val="30"/>
          <w:szCs w:val="30"/>
          <w:lang w:val="be-BY"/>
        </w:rPr>
        <w:t>парушэннямі дашкольнага ўзросту адносяцца: насычанасць адукацыйна</w:t>
      </w:r>
      <w:r w:rsidR="00404201">
        <w:rPr>
          <w:bCs/>
          <w:sz w:val="30"/>
          <w:szCs w:val="30"/>
          <w:lang w:val="be-BY"/>
        </w:rPr>
        <w:t>га</w:t>
      </w:r>
      <w:r w:rsidRPr="00500F83">
        <w:rPr>
          <w:bCs/>
          <w:sz w:val="30"/>
          <w:szCs w:val="30"/>
          <w:lang w:val="be-BY"/>
        </w:rPr>
        <w:t xml:space="preserve"> асяроддзя, адаптацыя дыдактычных матэрыялаў з улікам асаблівых адукацыйных патрэб навучэнцаў, </w:t>
      </w:r>
      <w:r w:rsidR="00404201">
        <w:rPr>
          <w:bCs/>
          <w:sz w:val="30"/>
          <w:szCs w:val="30"/>
          <w:lang w:val="be-BY"/>
        </w:rPr>
        <w:t>у</w:t>
      </w:r>
      <w:r w:rsidRPr="00500F83">
        <w:rPr>
          <w:bCs/>
          <w:sz w:val="30"/>
          <w:szCs w:val="30"/>
          <w:lang w:val="be-BY"/>
        </w:rPr>
        <w:t>згодненасць дзеянняў удзельнікаў адукацыйнага працэсу, своечасовасць падмацаванняў, пасільн</w:t>
      </w:r>
      <w:r w:rsidR="00404201">
        <w:rPr>
          <w:bCs/>
          <w:sz w:val="30"/>
          <w:szCs w:val="30"/>
          <w:lang w:val="be-BY"/>
        </w:rPr>
        <w:t>асць</w:t>
      </w:r>
      <w:r w:rsidRPr="00500F83">
        <w:rPr>
          <w:bCs/>
          <w:sz w:val="30"/>
          <w:szCs w:val="30"/>
          <w:lang w:val="be-BY"/>
        </w:rPr>
        <w:t xml:space="preserve"> заданняў і ўлік функцыянальных магчымасц</w:t>
      </w:r>
      <w:r w:rsidR="00404201">
        <w:rPr>
          <w:bCs/>
          <w:sz w:val="30"/>
          <w:szCs w:val="30"/>
          <w:lang w:val="be-BY"/>
        </w:rPr>
        <w:t>ей</w:t>
      </w:r>
      <w:r w:rsidRPr="00500F83">
        <w:rPr>
          <w:bCs/>
          <w:sz w:val="30"/>
          <w:szCs w:val="30"/>
          <w:lang w:val="be-BY"/>
        </w:rPr>
        <w:t xml:space="preserve"> выхаванцаў.</w:t>
      </w:r>
    </w:p>
    <w:p w14:paraId="7CD335EA" w14:textId="6DB52F8D" w:rsidR="007162CC" w:rsidRPr="00500F83" w:rsidRDefault="007162CC" w:rsidP="007162CC">
      <w:pPr>
        <w:ind w:firstLine="709"/>
        <w:jc w:val="both"/>
        <w:rPr>
          <w:i/>
          <w:sz w:val="30"/>
          <w:szCs w:val="30"/>
          <w:lang w:val="be-BY"/>
        </w:rPr>
      </w:pPr>
      <w:r w:rsidRPr="00500F83">
        <w:rPr>
          <w:sz w:val="30"/>
          <w:szCs w:val="30"/>
          <w:lang w:val="be-BY"/>
        </w:rPr>
        <w:t xml:space="preserve">Звяртаем увагу, што з 2020/2021 навучальнага года ў рэспубліцы рэалізуецца эксперыментальны праект </w:t>
      </w:r>
      <w:r w:rsidR="00404201" w:rsidRPr="00404201">
        <w:rPr>
          <w:sz w:val="30"/>
          <w:szCs w:val="30"/>
          <w:lang w:val="be-BY"/>
        </w:rPr>
        <w:t>«</w:t>
      </w:r>
      <w:r w:rsidRPr="00500F83">
        <w:rPr>
          <w:sz w:val="30"/>
          <w:szCs w:val="30"/>
          <w:lang w:val="be-BY"/>
        </w:rPr>
        <w:t xml:space="preserve">Апрабацыя </w:t>
      </w:r>
      <w:r w:rsidR="00404201">
        <w:rPr>
          <w:sz w:val="30"/>
          <w:szCs w:val="30"/>
          <w:lang w:val="be-BY"/>
        </w:rPr>
        <w:t>зместу</w:t>
      </w:r>
      <w:r w:rsidRPr="00500F83">
        <w:rPr>
          <w:sz w:val="30"/>
          <w:szCs w:val="30"/>
          <w:lang w:val="be-BY"/>
        </w:rPr>
        <w:t xml:space="preserve"> карэкцыйных заняткаў па фарміраванні навыкаў сацыяльн</w:t>
      </w:r>
      <w:r w:rsidR="00404201">
        <w:rPr>
          <w:sz w:val="30"/>
          <w:szCs w:val="30"/>
          <w:lang w:val="be-BY"/>
        </w:rPr>
        <w:t>ых</w:t>
      </w:r>
      <w:r w:rsidRPr="00500F83">
        <w:rPr>
          <w:sz w:val="30"/>
          <w:szCs w:val="30"/>
          <w:lang w:val="be-BY"/>
        </w:rPr>
        <w:t xml:space="preserve"> паводзін, камунікацыі і ўзаемадзеяння ў дзяцей дашкольнага ўзросту з </w:t>
      </w:r>
      <w:r w:rsidR="00404201">
        <w:rPr>
          <w:sz w:val="30"/>
          <w:szCs w:val="30"/>
          <w:lang w:val="be-BY"/>
        </w:rPr>
        <w:t>расстройствамі</w:t>
      </w:r>
      <w:r w:rsidRPr="00500F83">
        <w:rPr>
          <w:sz w:val="30"/>
          <w:szCs w:val="30"/>
          <w:lang w:val="be-BY"/>
        </w:rPr>
        <w:t xml:space="preserve"> </w:t>
      </w:r>
      <w:r w:rsidR="00404201" w:rsidRPr="00500F83">
        <w:rPr>
          <w:bCs/>
          <w:sz w:val="30"/>
          <w:szCs w:val="30"/>
          <w:lang w:val="be-BY"/>
        </w:rPr>
        <w:t>а</w:t>
      </w:r>
      <w:r w:rsidR="00404201">
        <w:rPr>
          <w:bCs/>
          <w:sz w:val="30"/>
          <w:szCs w:val="30"/>
          <w:lang w:val="be-BY"/>
        </w:rPr>
        <w:t>ў</w:t>
      </w:r>
      <w:r w:rsidR="00404201" w:rsidRPr="00500F83">
        <w:rPr>
          <w:bCs/>
          <w:sz w:val="30"/>
          <w:szCs w:val="30"/>
          <w:lang w:val="be-BY"/>
        </w:rPr>
        <w:t>т</w:t>
      </w:r>
      <w:r w:rsidR="00404201">
        <w:rPr>
          <w:bCs/>
          <w:sz w:val="30"/>
          <w:szCs w:val="30"/>
          <w:lang w:val="be-BY"/>
        </w:rPr>
        <w:t>ы</w:t>
      </w:r>
      <w:r w:rsidR="00404201" w:rsidRPr="00500F83">
        <w:rPr>
          <w:bCs/>
          <w:sz w:val="30"/>
          <w:szCs w:val="30"/>
          <w:lang w:val="be-BY"/>
        </w:rPr>
        <w:t>ст</w:t>
      </w:r>
      <w:r w:rsidR="00404201">
        <w:rPr>
          <w:bCs/>
          <w:sz w:val="30"/>
          <w:szCs w:val="30"/>
          <w:lang w:val="be-BY"/>
        </w:rPr>
        <w:t>ы</w:t>
      </w:r>
      <w:r w:rsidR="00404201" w:rsidRPr="00500F83">
        <w:rPr>
          <w:bCs/>
          <w:sz w:val="30"/>
          <w:szCs w:val="30"/>
          <w:lang w:val="be-BY"/>
        </w:rPr>
        <w:t>ч</w:t>
      </w:r>
      <w:r w:rsidR="00404201">
        <w:rPr>
          <w:bCs/>
          <w:sz w:val="30"/>
          <w:szCs w:val="30"/>
          <w:lang w:val="be-BY"/>
        </w:rPr>
        <w:t xml:space="preserve">нага </w:t>
      </w:r>
      <w:r w:rsidRPr="00500F83">
        <w:rPr>
          <w:sz w:val="30"/>
          <w:szCs w:val="30"/>
          <w:lang w:val="be-BY"/>
        </w:rPr>
        <w:t xml:space="preserve">спектру». Спецыялісты ўстаноў адукацыі, у якіх арганізавана навучанне і выхаванне дашкольнікаў з </w:t>
      </w:r>
      <w:r w:rsidR="00404201" w:rsidRPr="00500F83">
        <w:rPr>
          <w:bCs/>
          <w:sz w:val="30"/>
          <w:szCs w:val="30"/>
          <w:lang w:val="be-BY"/>
        </w:rPr>
        <w:t>а</w:t>
      </w:r>
      <w:r w:rsidR="00404201">
        <w:rPr>
          <w:bCs/>
          <w:sz w:val="30"/>
          <w:szCs w:val="30"/>
          <w:lang w:val="be-BY"/>
        </w:rPr>
        <w:t>ў</w:t>
      </w:r>
      <w:r w:rsidR="00404201" w:rsidRPr="00500F83">
        <w:rPr>
          <w:bCs/>
          <w:sz w:val="30"/>
          <w:szCs w:val="30"/>
          <w:lang w:val="be-BY"/>
        </w:rPr>
        <w:t>т</w:t>
      </w:r>
      <w:r w:rsidR="00404201">
        <w:rPr>
          <w:bCs/>
          <w:sz w:val="30"/>
          <w:szCs w:val="30"/>
          <w:lang w:val="be-BY"/>
        </w:rPr>
        <w:t>ы</w:t>
      </w:r>
      <w:r w:rsidR="00404201" w:rsidRPr="00500F83">
        <w:rPr>
          <w:bCs/>
          <w:sz w:val="30"/>
          <w:szCs w:val="30"/>
          <w:lang w:val="be-BY"/>
        </w:rPr>
        <w:t>ст</w:t>
      </w:r>
      <w:r w:rsidR="00404201">
        <w:rPr>
          <w:bCs/>
          <w:sz w:val="30"/>
          <w:szCs w:val="30"/>
          <w:lang w:val="be-BY"/>
        </w:rPr>
        <w:t>ы</w:t>
      </w:r>
      <w:r w:rsidR="00404201" w:rsidRPr="00500F83">
        <w:rPr>
          <w:bCs/>
          <w:sz w:val="30"/>
          <w:szCs w:val="30"/>
          <w:lang w:val="be-BY"/>
        </w:rPr>
        <w:t>ч</w:t>
      </w:r>
      <w:r w:rsidR="00404201">
        <w:rPr>
          <w:bCs/>
          <w:sz w:val="30"/>
          <w:szCs w:val="30"/>
          <w:lang w:val="be-BY"/>
        </w:rPr>
        <w:t xml:space="preserve">нымі </w:t>
      </w:r>
      <w:r w:rsidRPr="00500F83">
        <w:rPr>
          <w:sz w:val="30"/>
          <w:szCs w:val="30"/>
          <w:lang w:val="be-BY"/>
        </w:rPr>
        <w:t>парушэннямі, могуць азнаёміцца са зместам карэкцыйных заняткаў для дадзенай катэгорыі выхаванцаў на нацыянальным адукацыйным партале:</w:t>
      </w:r>
      <w:r w:rsidR="00404201">
        <w:rPr>
          <w:sz w:val="30"/>
          <w:szCs w:val="30"/>
          <w:lang w:val="be-BY"/>
        </w:rPr>
        <w:t xml:space="preserve"> </w:t>
      </w:r>
      <w:hyperlink r:id="rId27" w:history="1">
        <w:r w:rsidR="00454641" w:rsidRPr="00500F83">
          <w:rPr>
            <w:rStyle w:val="af1"/>
            <w:i/>
            <w:sz w:val="30"/>
            <w:szCs w:val="30"/>
            <w:lang w:val="be-BY"/>
          </w:rPr>
          <w:t>https://adu.by</w:t>
        </w:r>
      </w:hyperlink>
      <w:r w:rsidR="007A3419" w:rsidRPr="00500F83">
        <w:rPr>
          <w:rStyle w:val="af1"/>
          <w:i/>
          <w:sz w:val="30"/>
          <w:szCs w:val="30"/>
          <w:lang w:val="be-BY"/>
        </w:rPr>
        <w:t xml:space="preserve">/ </w:t>
      </w:r>
      <w:hyperlink r:id="rId28" w:history="1">
        <w:r w:rsidR="007A3419" w:rsidRPr="00500F83">
          <w:rPr>
            <w:rStyle w:val="af1"/>
            <w:i/>
            <w:sz w:val="30"/>
            <w:szCs w:val="30"/>
            <w:lang w:val="be-BY"/>
          </w:rPr>
          <w:t>Галоўная / Адукацыйны працэс. 2021/2022 навучальны год / Спецыяльная адукацыя</w:t>
        </w:r>
      </w:hyperlink>
      <w:r w:rsidR="00D22703" w:rsidRPr="00500F83">
        <w:rPr>
          <w:i/>
          <w:sz w:val="30"/>
          <w:szCs w:val="30"/>
          <w:lang w:val="be-BY"/>
        </w:rPr>
        <w:t>,</w:t>
      </w:r>
      <w:r w:rsidR="00D22703" w:rsidRPr="00500F83">
        <w:rPr>
          <w:sz w:val="30"/>
          <w:szCs w:val="30"/>
          <w:lang w:val="be-BY"/>
        </w:rPr>
        <w:t xml:space="preserve"> на сайце </w:t>
      </w:r>
      <w:hyperlink r:id="rId29" w:history="1">
        <w:r w:rsidR="00454641" w:rsidRPr="00500F83">
          <w:rPr>
            <w:rStyle w:val="af1"/>
            <w:i/>
            <w:iCs/>
            <w:sz w:val="30"/>
            <w:szCs w:val="30"/>
            <w:lang w:val="be-BY"/>
          </w:rPr>
          <w:t>http://asabliva.by</w:t>
        </w:r>
      </w:hyperlink>
      <w:r w:rsidR="007924C5" w:rsidRPr="00500F83">
        <w:rPr>
          <w:sz w:val="30"/>
          <w:szCs w:val="30"/>
          <w:lang w:val="be-BY"/>
        </w:rPr>
        <w:t xml:space="preserve"> і выказаць заўвагі і прапановы да 1 мая 2022 года на адрас: </w:t>
      </w:r>
      <w:hyperlink r:id="rId30" w:history="1">
        <w:r w:rsidR="00454641" w:rsidRPr="00500F83">
          <w:rPr>
            <w:rStyle w:val="af1"/>
            <w:i/>
            <w:sz w:val="30"/>
            <w:szCs w:val="30"/>
            <w:lang w:val="be-BY"/>
          </w:rPr>
          <w:t>asabliva@gmail.com</w:t>
        </w:r>
      </w:hyperlink>
      <w:r w:rsidR="00454641" w:rsidRPr="00500F83">
        <w:rPr>
          <w:i/>
          <w:sz w:val="30"/>
          <w:szCs w:val="30"/>
          <w:u w:val="single"/>
          <w:lang w:val="be-BY"/>
        </w:rPr>
        <w:t>.</w:t>
      </w:r>
    </w:p>
    <w:p w14:paraId="4DC8513C" w14:textId="652E28EE" w:rsidR="00BB5201" w:rsidRPr="00500F83" w:rsidRDefault="00BB5201" w:rsidP="009340D1">
      <w:pPr>
        <w:ind w:firstLine="709"/>
        <w:jc w:val="both"/>
        <w:rPr>
          <w:sz w:val="30"/>
          <w:szCs w:val="30"/>
          <w:lang w:val="be-BY"/>
        </w:rPr>
      </w:pPr>
      <w:r w:rsidRPr="00500F83">
        <w:rPr>
          <w:sz w:val="30"/>
          <w:szCs w:val="30"/>
          <w:lang w:val="be-BY"/>
        </w:rPr>
        <w:t xml:space="preserve">Для дзяцей з </w:t>
      </w:r>
      <w:r w:rsidR="00404201" w:rsidRPr="00500F83">
        <w:rPr>
          <w:bCs/>
          <w:sz w:val="30"/>
          <w:szCs w:val="30"/>
          <w:lang w:val="be-BY"/>
        </w:rPr>
        <w:t>а</w:t>
      </w:r>
      <w:r w:rsidR="00404201">
        <w:rPr>
          <w:bCs/>
          <w:sz w:val="30"/>
          <w:szCs w:val="30"/>
          <w:lang w:val="be-BY"/>
        </w:rPr>
        <w:t>ў</w:t>
      </w:r>
      <w:r w:rsidR="00404201" w:rsidRPr="00500F83">
        <w:rPr>
          <w:bCs/>
          <w:sz w:val="30"/>
          <w:szCs w:val="30"/>
          <w:lang w:val="be-BY"/>
        </w:rPr>
        <w:t>т</w:t>
      </w:r>
      <w:r w:rsidR="00404201">
        <w:rPr>
          <w:bCs/>
          <w:sz w:val="30"/>
          <w:szCs w:val="30"/>
          <w:lang w:val="be-BY"/>
        </w:rPr>
        <w:t>ы</w:t>
      </w:r>
      <w:r w:rsidR="00404201" w:rsidRPr="00500F83">
        <w:rPr>
          <w:bCs/>
          <w:sz w:val="30"/>
          <w:szCs w:val="30"/>
          <w:lang w:val="be-BY"/>
        </w:rPr>
        <w:t>ст</w:t>
      </w:r>
      <w:r w:rsidR="00404201">
        <w:rPr>
          <w:bCs/>
          <w:sz w:val="30"/>
          <w:szCs w:val="30"/>
          <w:lang w:val="be-BY"/>
        </w:rPr>
        <w:t>ы</w:t>
      </w:r>
      <w:r w:rsidR="00404201" w:rsidRPr="00500F83">
        <w:rPr>
          <w:bCs/>
          <w:sz w:val="30"/>
          <w:szCs w:val="30"/>
          <w:lang w:val="be-BY"/>
        </w:rPr>
        <w:t>ч</w:t>
      </w:r>
      <w:r w:rsidR="00404201">
        <w:rPr>
          <w:bCs/>
          <w:sz w:val="30"/>
          <w:szCs w:val="30"/>
          <w:lang w:val="be-BY"/>
        </w:rPr>
        <w:t xml:space="preserve">нымі </w:t>
      </w:r>
      <w:r w:rsidRPr="00500F83">
        <w:rPr>
          <w:sz w:val="30"/>
          <w:szCs w:val="30"/>
          <w:lang w:val="be-BY"/>
        </w:rPr>
        <w:t xml:space="preserve">парушэннямі, пры неабходнасці, арганізуецца персанальнае суправаджэнне (у групавой або індывідуальнай форме). Мэтазгоднасць персанальнага суправаджэння вызначае ЦКРНіР </w:t>
      </w:r>
      <w:r w:rsidR="00404201">
        <w:rPr>
          <w:sz w:val="30"/>
          <w:szCs w:val="30"/>
          <w:lang w:val="be-BY"/>
        </w:rPr>
        <w:t>у</w:t>
      </w:r>
      <w:r w:rsidR="009D546F">
        <w:rPr>
          <w:sz w:val="30"/>
          <w:szCs w:val="30"/>
          <w:lang w:val="be-BY"/>
        </w:rPr>
        <w:t> </w:t>
      </w:r>
      <w:r w:rsidRPr="00500F83">
        <w:rPr>
          <w:sz w:val="30"/>
          <w:szCs w:val="30"/>
          <w:lang w:val="be-BY"/>
        </w:rPr>
        <w:t>працэсе абследавання. Персанальнае суправаджэнне такіх дзяцей ажыццяўляе выхавальнік дашкольнай адукацыі.</w:t>
      </w:r>
    </w:p>
    <w:p w14:paraId="18E1551F" w14:textId="14F54E14" w:rsidR="00BB5201" w:rsidRPr="00500F83" w:rsidRDefault="00BB5201" w:rsidP="009340D1">
      <w:pPr>
        <w:ind w:firstLine="709"/>
        <w:jc w:val="both"/>
        <w:rPr>
          <w:sz w:val="30"/>
          <w:szCs w:val="30"/>
          <w:lang w:val="be-BY"/>
        </w:rPr>
      </w:pPr>
      <w:r w:rsidRPr="00500F83">
        <w:rPr>
          <w:sz w:val="30"/>
          <w:szCs w:val="30"/>
          <w:lang w:val="be-BY"/>
        </w:rPr>
        <w:t>Дзейнасць выхавальніка дашкольнай адукацыі ў м</w:t>
      </w:r>
      <w:r w:rsidR="00404201">
        <w:rPr>
          <w:sz w:val="30"/>
          <w:szCs w:val="30"/>
          <w:lang w:val="be-BY"/>
        </w:rPr>
        <w:t>еж</w:t>
      </w:r>
      <w:r w:rsidRPr="00500F83">
        <w:rPr>
          <w:sz w:val="30"/>
          <w:szCs w:val="30"/>
          <w:lang w:val="be-BY"/>
        </w:rPr>
        <w:t xml:space="preserve">ах персанальнага суправаджэння выхаванцаў з </w:t>
      </w:r>
      <w:r w:rsidR="002A72D0" w:rsidRPr="00500F83">
        <w:rPr>
          <w:bCs/>
          <w:sz w:val="30"/>
          <w:szCs w:val="30"/>
          <w:lang w:val="be-BY"/>
        </w:rPr>
        <w:t>а</w:t>
      </w:r>
      <w:r w:rsidR="002A72D0">
        <w:rPr>
          <w:bCs/>
          <w:sz w:val="30"/>
          <w:szCs w:val="30"/>
          <w:lang w:val="be-BY"/>
        </w:rPr>
        <w:t>ў</w:t>
      </w:r>
      <w:r w:rsidR="002A72D0" w:rsidRPr="00500F83">
        <w:rPr>
          <w:bCs/>
          <w:sz w:val="30"/>
          <w:szCs w:val="30"/>
          <w:lang w:val="be-BY"/>
        </w:rPr>
        <w:t>т</w:t>
      </w:r>
      <w:r w:rsidR="002A72D0">
        <w:rPr>
          <w:bCs/>
          <w:sz w:val="30"/>
          <w:szCs w:val="30"/>
          <w:lang w:val="be-BY"/>
        </w:rPr>
        <w:t>ы</w:t>
      </w:r>
      <w:r w:rsidR="002A72D0" w:rsidRPr="00500F83">
        <w:rPr>
          <w:bCs/>
          <w:sz w:val="30"/>
          <w:szCs w:val="30"/>
          <w:lang w:val="be-BY"/>
        </w:rPr>
        <w:t>ст</w:t>
      </w:r>
      <w:r w:rsidR="002A72D0">
        <w:rPr>
          <w:bCs/>
          <w:sz w:val="30"/>
          <w:szCs w:val="30"/>
          <w:lang w:val="be-BY"/>
        </w:rPr>
        <w:t>ы</w:t>
      </w:r>
      <w:r w:rsidR="002A72D0" w:rsidRPr="00500F83">
        <w:rPr>
          <w:bCs/>
          <w:sz w:val="30"/>
          <w:szCs w:val="30"/>
          <w:lang w:val="be-BY"/>
        </w:rPr>
        <w:t>ч</w:t>
      </w:r>
      <w:r w:rsidR="002A72D0">
        <w:rPr>
          <w:bCs/>
          <w:sz w:val="30"/>
          <w:szCs w:val="30"/>
          <w:lang w:val="be-BY"/>
        </w:rPr>
        <w:t xml:space="preserve">нымі </w:t>
      </w:r>
      <w:r w:rsidRPr="00500F83">
        <w:rPr>
          <w:sz w:val="30"/>
          <w:szCs w:val="30"/>
          <w:lang w:val="be-BY"/>
        </w:rPr>
        <w:t>парушэннямі накіравана на рэалізацыю наступных задач:</w:t>
      </w:r>
    </w:p>
    <w:p w14:paraId="178B5670" w14:textId="0D3CC18C" w:rsidR="00BB5201" w:rsidRPr="00500F83" w:rsidRDefault="009340D1" w:rsidP="009340D1">
      <w:pPr>
        <w:ind w:firstLine="709"/>
        <w:jc w:val="both"/>
        <w:rPr>
          <w:sz w:val="30"/>
          <w:szCs w:val="30"/>
          <w:lang w:val="be-BY"/>
        </w:rPr>
      </w:pPr>
      <w:r w:rsidRPr="00500F83">
        <w:rPr>
          <w:sz w:val="30"/>
          <w:szCs w:val="30"/>
          <w:lang w:val="be-BY"/>
        </w:rPr>
        <w:t xml:space="preserve">адаптацыю дзіцяці з </w:t>
      </w:r>
      <w:r w:rsidR="002E0048" w:rsidRPr="00500F83">
        <w:rPr>
          <w:bCs/>
          <w:sz w:val="30"/>
          <w:szCs w:val="30"/>
          <w:lang w:val="be-BY"/>
        </w:rPr>
        <w:t>а</w:t>
      </w:r>
      <w:r w:rsidR="002E0048">
        <w:rPr>
          <w:bCs/>
          <w:sz w:val="30"/>
          <w:szCs w:val="30"/>
          <w:lang w:val="be-BY"/>
        </w:rPr>
        <w:t>ў</w:t>
      </w:r>
      <w:r w:rsidR="002E0048" w:rsidRPr="00500F83">
        <w:rPr>
          <w:bCs/>
          <w:sz w:val="30"/>
          <w:szCs w:val="30"/>
          <w:lang w:val="be-BY"/>
        </w:rPr>
        <w:t>т</w:t>
      </w:r>
      <w:r w:rsidR="002E0048">
        <w:rPr>
          <w:bCs/>
          <w:sz w:val="30"/>
          <w:szCs w:val="30"/>
          <w:lang w:val="be-BY"/>
        </w:rPr>
        <w:t>ы</w:t>
      </w:r>
      <w:r w:rsidR="002E0048" w:rsidRPr="00500F83">
        <w:rPr>
          <w:bCs/>
          <w:sz w:val="30"/>
          <w:szCs w:val="30"/>
          <w:lang w:val="be-BY"/>
        </w:rPr>
        <w:t>ст</w:t>
      </w:r>
      <w:r w:rsidR="002E0048">
        <w:rPr>
          <w:bCs/>
          <w:sz w:val="30"/>
          <w:szCs w:val="30"/>
          <w:lang w:val="be-BY"/>
        </w:rPr>
        <w:t>ы</w:t>
      </w:r>
      <w:r w:rsidR="002E0048" w:rsidRPr="00500F83">
        <w:rPr>
          <w:bCs/>
          <w:sz w:val="30"/>
          <w:szCs w:val="30"/>
          <w:lang w:val="be-BY"/>
        </w:rPr>
        <w:t>ч</w:t>
      </w:r>
      <w:r w:rsidR="002E0048">
        <w:rPr>
          <w:bCs/>
          <w:sz w:val="30"/>
          <w:szCs w:val="30"/>
          <w:lang w:val="be-BY"/>
        </w:rPr>
        <w:t xml:space="preserve">нымі </w:t>
      </w:r>
      <w:r w:rsidRPr="00500F83">
        <w:rPr>
          <w:sz w:val="30"/>
          <w:szCs w:val="30"/>
          <w:lang w:val="be-BY"/>
        </w:rPr>
        <w:t xml:space="preserve">парушэннямі да ўмоў </w:t>
      </w:r>
      <w:r w:rsidR="002E0048">
        <w:rPr>
          <w:sz w:val="30"/>
          <w:szCs w:val="30"/>
          <w:lang w:val="be-BY"/>
        </w:rPr>
        <w:t>у</w:t>
      </w:r>
      <w:r w:rsidRPr="00500F83">
        <w:rPr>
          <w:sz w:val="30"/>
          <w:szCs w:val="30"/>
          <w:lang w:val="be-BY"/>
        </w:rPr>
        <w:t>становы адукацыі;</w:t>
      </w:r>
    </w:p>
    <w:p w14:paraId="577FC7CD" w14:textId="0E26569A" w:rsidR="00BB5201" w:rsidRPr="00500F83" w:rsidRDefault="009340D1" w:rsidP="009340D1">
      <w:pPr>
        <w:ind w:firstLine="709"/>
        <w:jc w:val="both"/>
        <w:rPr>
          <w:sz w:val="30"/>
          <w:szCs w:val="30"/>
          <w:lang w:val="be-BY"/>
        </w:rPr>
      </w:pPr>
      <w:r w:rsidRPr="00500F83">
        <w:rPr>
          <w:sz w:val="30"/>
          <w:szCs w:val="30"/>
          <w:lang w:val="be-BY"/>
        </w:rPr>
        <w:lastRenderedPageBreak/>
        <w:t>стварэнне ўмоў для навучання і выхавання дашкольніка з улікам яго магчымасц</w:t>
      </w:r>
      <w:r w:rsidR="00D87560">
        <w:rPr>
          <w:sz w:val="30"/>
          <w:szCs w:val="30"/>
          <w:lang w:val="be-BY"/>
        </w:rPr>
        <w:t>ей</w:t>
      </w:r>
      <w:r w:rsidRPr="00500F83">
        <w:rPr>
          <w:sz w:val="30"/>
          <w:szCs w:val="30"/>
          <w:lang w:val="be-BY"/>
        </w:rPr>
        <w:t xml:space="preserve"> і асаблівых адукацыйных патрэб; </w:t>
      </w:r>
    </w:p>
    <w:p w14:paraId="5C20D764" w14:textId="1111FE3A" w:rsidR="00BB5201" w:rsidRPr="00500F83" w:rsidRDefault="009340D1" w:rsidP="009340D1">
      <w:pPr>
        <w:ind w:firstLine="709"/>
        <w:jc w:val="both"/>
        <w:rPr>
          <w:sz w:val="30"/>
          <w:szCs w:val="30"/>
          <w:lang w:val="be-BY"/>
        </w:rPr>
      </w:pPr>
      <w:r w:rsidRPr="00500F83">
        <w:rPr>
          <w:sz w:val="30"/>
          <w:szCs w:val="30"/>
          <w:lang w:val="be-BY"/>
        </w:rPr>
        <w:t xml:space="preserve">стварэнне ўмоў для сацыялізацыі выхаванца, </w:t>
      </w:r>
      <w:r w:rsidR="00D87560">
        <w:rPr>
          <w:sz w:val="30"/>
          <w:szCs w:val="30"/>
          <w:lang w:val="be-BY"/>
        </w:rPr>
        <w:t>у</w:t>
      </w:r>
      <w:r w:rsidRPr="00500F83">
        <w:rPr>
          <w:sz w:val="30"/>
          <w:szCs w:val="30"/>
          <w:lang w:val="be-BY"/>
        </w:rPr>
        <w:t>ключэнне яго ва</w:t>
      </w:r>
      <w:r w:rsidR="009D546F">
        <w:rPr>
          <w:sz w:val="30"/>
          <w:szCs w:val="30"/>
          <w:lang w:val="be-BY"/>
        </w:rPr>
        <w:t> </w:t>
      </w:r>
      <w:r w:rsidRPr="00500F83">
        <w:rPr>
          <w:sz w:val="30"/>
          <w:szCs w:val="30"/>
          <w:lang w:val="be-BY"/>
        </w:rPr>
        <w:t xml:space="preserve">ўзаемадзеянне з педагагічнымі работнікамі, дзецьмі; </w:t>
      </w:r>
    </w:p>
    <w:p w14:paraId="72F401F3" w14:textId="4476026B" w:rsidR="009340D1" w:rsidRPr="00500F83" w:rsidRDefault="009340D1" w:rsidP="009340D1">
      <w:pPr>
        <w:ind w:firstLine="709"/>
        <w:jc w:val="both"/>
        <w:rPr>
          <w:sz w:val="30"/>
          <w:szCs w:val="30"/>
          <w:lang w:val="be-BY"/>
        </w:rPr>
      </w:pPr>
      <w:r w:rsidRPr="00500F83">
        <w:rPr>
          <w:sz w:val="30"/>
          <w:szCs w:val="30"/>
          <w:lang w:val="be-BY"/>
        </w:rPr>
        <w:t>стварэнне ўмоў для раскрыцця патэнцы</w:t>
      </w:r>
      <w:r w:rsidR="00CD29E5">
        <w:rPr>
          <w:sz w:val="30"/>
          <w:szCs w:val="30"/>
          <w:lang w:val="be-BY"/>
        </w:rPr>
        <w:t>ялу</w:t>
      </w:r>
      <w:r w:rsidRPr="00500F83">
        <w:rPr>
          <w:sz w:val="30"/>
          <w:szCs w:val="30"/>
          <w:lang w:val="be-BY"/>
        </w:rPr>
        <w:t xml:space="preserve"> дзіцяці.</w:t>
      </w:r>
    </w:p>
    <w:p w14:paraId="15FBB354" w14:textId="3EDDC34F" w:rsidR="009340D1" w:rsidRPr="00500F83" w:rsidRDefault="00BB5201" w:rsidP="009340D1">
      <w:pPr>
        <w:ind w:firstLine="709"/>
        <w:jc w:val="both"/>
        <w:rPr>
          <w:sz w:val="30"/>
          <w:szCs w:val="30"/>
          <w:lang w:val="be-BY"/>
        </w:rPr>
      </w:pPr>
      <w:r w:rsidRPr="00500F83">
        <w:rPr>
          <w:sz w:val="30"/>
          <w:szCs w:val="30"/>
          <w:lang w:val="be-BY"/>
        </w:rPr>
        <w:t>У адпаведнасці са службовымі абавязкамі, уста</w:t>
      </w:r>
      <w:r w:rsidR="00D87560">
        <w:rPr>
          <w:sz w:val="30"/>
          <w:szCs w:val="30"/>
          <w:lang w:val="be-BY"/>
        </w:rPr>
        <w:t>ноўле</w:t>
      </w:r>
      <w:r w:rsidRPr="00500F83">
        <w:rPr>
          <w:sz w:val="30"/>
          <w:szCs w:val="30"/>
          <w:lang w:val="be-BY"/>
        </w:rPr>
        <w:t xml:space="preserve">нымі </w:t>
      </w:r>
      <w:r w:rsidR="00D87560">
        <w:rPr>
          <w:sz w:val="30"/>
          <w:szCs w:val="30"/>
          <w:lang w:val="be-BY"/>
        </w:rPr>
        <w:t>А</w:t>
      </w:r>
      <w:r w:rsidRPr="00500F83">
        <w:rPr>
          <w:sz w:val="30"/>
          <w:szCs w:val="30"/>
          <w:lang w:val="be-BY"/>
        </w:rPr>
        <w:t>К</w:t>
      </w:r>
      <w:r w:rsidR="00D87560">
        <w:rPr>
          <w:sz w:val="30"/>
          <w:szCs w:val="30"/>
          <w:lang w:val="be-BY"/>
        </w:rPr>
        <w:t>ДП</w:t>
      </w:r>
      <w:r w:rsidRPr="00500F83">
        <w:rPr>
          <w:sz w:val="30"/>
          <w:szCs w:val="30"/>
          <w:lang w:val="be-BY"/>
        </w:rPr>
        <w:t xml:space="preserve">С, выхавальнік дашкольнай адукацыі пры арганізацыі персанальнага суправаджэння дзіцяці з </w:t>
      </w:r>
      <w:r w:rsidR="00D87560" w:rsidRPr="00500F83">
        <w:rPr>
          <w:bCs/>
          <w:sz w:val="30"/>
          <w:szCs w:val="30"/>
          <w:lang w:val="be-BY"/>
        </w:rPr>
        <w:t>а</w:t>
      </w:r>
      <w:r w:rsidR="00D87560">
        <w:rPr>
          <w:bCs/>
          <w:sz w:val="30"/>
          <w:szCs w:val="30"/>
          <w:lang w:val="be-BY"/>
        </w:rPr>
        <w:t>ў</w:t>
      </w:r>
      <w:r w:rsidR="00D87560" w:rsidRPr="00500F83">
        <w:rPr>
          <w:bCs/>
          <w:sz w:val="30"/>
          <w:szCs w:val="30"/>
          <w:lang w:val="be-BY"/>
        </w:rPr>
        <w:t>т</w:t>
      </w:r>
      <w:r w:rsidR="00D87560">
        <w:rPr>
          <w:bCs/>
          <w:sz w:val="30"/>
          <w:szCs w:val="30"/>
          <w:lang w:val="be-BY"/>
        </w:rPr>
        <w:t>ы</w:t>
      </w:r>
      <w:r w:rsidR="00D87560" w:rsidRPr="00500F83">
        <w:rPr>
          <w:bCs/>
          <w:sz w:val="30"/>
          <w:szCs w:val="30"/>
          <w:lang w:val="be-BY"/>
        </w:rPr>
        <w:t>ст</w:t>
      </w:r>
      <w:r w:rsidR="00D87560">
        <w:rPr>
          <w:bCs/>
          <w:sz w:val="30"/>
          <w:szCs w:val="30"/>
          <w:lang w:val="be-BY"/>
        </w:rPr>
        <w:t>ы</w:t>
      </w:r>
      <w:r w:rsidR="00D87560" w:rsidRPr="00500F83">
        <w:rPr>
          <w:bCs/>
          <w:sz w:val="30"/>
          <w:szCs w:val="30"/>
          <w:lang w:val="be-BY"/>
        </w:rPr>
        <w:t>ч</w:t>
      </w:r>
      <w:r w:rsidR="00D87560">
        <w:rPr>
          <w:bCs/>
          <w:sz w:val="30"/>
          <w:szCs w:val="30"/>
          <w:lang w:val="be-BY"/>
        </w:rPr>
        <w:t xml:space="preserve">нымі </w:t>
      </w:r>
      <w:r w:rsidRPr="00500F83">
        <w:rPr>
          <w:sz w:val="30"/>
          <w:szCs w:val="30"/>
          <w:lang w:val="be-BY"/>
        </w:rPr>
        <w:t>парушэннямі ажыццяўляе карэкцыю павод</w:t>
      </w:r>
      <w:r w:rsidR="00D87560">
        <w:rPr>
          <w:sz w:val="30"/>
          <w:szCs w:val="30"/>
          <w:lang w:val="be-BY"/>
        </w:rPr>
        <w:t>з</w:t>
      </w:r>
      <w:r w:rsidRPr="00500F83">
        <w:rPr>
          <w:sz w:val="30"/>
          <w:szCs w:val="30"/>
          <w:lang w:val="be-BY"/>
        </w:rPr>
        <w:t>і</w:t>
      </w:r>
      <w:r w:rsidR="00D87560">
        <w:rPr>
          <w:sz w:val="30"/>
          <w:szCs w:val="30"/>
          <w:lang w:val="be-BY"/>
        </w:rPr>
        <w:t>нны</w:t>
      </w:r>
      <w:r w:rsidRPr="00500F83">
        <w:rPr>
          <w:sz w:val="30"/>
          <w:szCs w:val="30"/>
          <w:lang w:val="be-BY"/>
        </w:rPr>
        <w:t>х парушэнняў выхаванца, развіццё яго камунікатыўных навыкаў, арганізацыю дзейнасці выхаванца, яго ўзаемадзеяння з дзецьмі і педагагічнымі работнікамі, адаптацыю асяроддзя і вуч</w:t>
      </w:r>
      <w:r w:rsidR="00D87560">
        <w:rPr>
          <w:sz w:val="30"/>
          <w:szCs w:val="30"/>
          <w:lang w:val="be-BY"/>
        </w:rPr>
        <w:t>эб</w:t>
      </w:r>
      <w:r w:rsidRPr="00500F83">
        <w:rPr>
          <w:sz w:val="30"/>
          <w:szCs w:val="30"/>
          <w:lang w:val="be-BY"/>
        </w:rPr>
        <w:t>нага матэрыялу, дапамог</w:t>
      </w:r>
      <w:r w:rsidR="00D87560">
        <w:rPr>
          <w:sz w:val="30"/>
          <w:szCs w:val="30"/>
          <w:lang w:val="be-BY"/>
        </w:rPr>
        <w:t>у</w:t>
      </w:r>
      <w:r w:rsidRPr="00500F83">
        <w:rPr>
          <w:sz w:val="30"/>
          <w:szCs w:val="30"/>
          <w:lang w:val="be-BY"/>
        </w:rPr>
        <w:t xml:space="preserve"> </w:t>
      </w:r>
      <w:r w:rsidR="00D87560">
        <w:rPr>
          <w:sz w:val="30"/>
          <w:szCs w:val="30"/>
          <w:lang w:val="be-BY"/>
        </w:rPr>
        <w:t>ў</w:t>
      </w:r>
      <w:r w:rsidRPr="00500F83">
        <w:rPr>
          <w:sz w:val="30"/>
          <w:szCs w:val="30"/>
          <w:lang w:val="be-BY"/>
        </w:rPr>
        <w:t xml:space="preserve"> выкананні санітарна-бытавых уменняў, у адаптацыі ў прасторы ўстановы адукацыі, уключэнне ў дзіцячы калектыў, фарміраванне талерантнага стаўлення да дзяцей дадзенай катэгорыі </w:t>
      </w:r>
      <w:r w:rsidR="00D87560">
        <w:rPr>
          <w:sz w:val="30"/>
          <w:szCs w:val="30"/>
          <w:lang w:val="be-BY"/>
        </w:rPr>
        <w:t>ва</w:t>
      </w:r>
      <w:r w:rsidRPr="00500F83">
        <w:rPr>
          <w:sz w:val="30"/>
          <w:szCs w:val="30"/>
          <w:lang w:val="be-BY"/>
        </w:rPr>
        <w:t xml:space="preserve"> </w:t>
      </w:r>
      <w:r w:rsidR="00D87560">
        <w:rPr>
          <w:sz w:val="30"/>
          <w:szCs w:val="30"/>
          <w:lang w:val="be-BY"/>
        </w:rPr>
        <w:t>ў</w:t>
      </w:r>
      <w:r w:rsidRPr="00500F83">
        <w:rPr>
          <w:sz w:val="30"/>
          <w:szCs w:val="30"/>
          <w:lang w:val="be-BY"/>
        </w:rPr>
        <w:t>станове адукацыі.</w:t>
      </w:r>
    </w:p>
    <w:p w14:paraId="741B4E4B" w14:textId="2D20E3E5" w:rsidR="00AB6A37" w:rsidRPr="00500F83" w:rsidRDefault="00AB6A37" w:rsidP="009340D1">
      <w:pPr>
        <w:ind w:firstLine="709"/>
        <w:jc w:val="both"/>
        <w:rPr>
          <w:sz w:val="30"/>
          <w:szCs w:val="30"/>
          <w:lang w:val="be-BY"/>
        </w:rPr>
      </w:pPr>
      <w:r w:rsidRPr="00500F83">
        <w:rPr>
          <w:sz w:val="30"/>
          <w:szCs w:val="30"/>
          <w:lang w:val="be-BY"/>
        </w:rPr>
        <w:t xml:space="preserve">Звяртаем увагу, што ў адпаведнасці з кваліфікацыйнымі патрабаваннямі выхавальнікі дашкольнай адукацыi, якiя ажыццяўляюць персанальнае суправаджэнне, абавязаны прайсці павышэнне кваліфікацыі па пытаннях аказання карэкцыйнай дапамогі дзецям з </w:t>
      </w:r>
      <w:r w:rsidR="00D87560" w:rsidRPr="00500F83">
        <w:rPr>
          <w:bCs/>
          <w:sz w:val="30"/>
          <w:szCs w:val="30"/>
          <w:lang w:val="be-BY"/>
        </w:rPr>
        <w:t>а</w:t>
      </w:r>
      <w:r w:rsidR="00D87560">
        <w:rPr>
          <w:bCs/>
          <w:sz w:val="30"/>
          <w:szCs w:val="30"/>
          <w:lang w:val="be-BY"/>
        </w:rPr>
        <w:t>ў</w:t>
      </w:r>
      <w:r w:rsidR="00D87560" w:rsidRPr="00500F83">
        <w:rPr>
          <w:bCs/>
          <w:sz w:val="30"/>
          <w:szCs w:val="30"/>
          <w:lang w:val="be-BY"/>
        </w:rPr>
        <w:t>т</w:t>
      </w:r>
      <w:r w:rsidR="00D87560">
        <w:rPr>
          <w:bCs/>
          <w:sz w:val="30"/>
          <w:szCs w:val="30"/>
          <w:lang w:val="be-BY"/>
        </w:rPr>
        <w:t>ы</w:t>
      </w:r>
      <w:r w:rsidR="00D87560" w:rsidRPr="00500F83">
        <w:rPr>
          <w:bCs/>
          <w:sz w:val="30"/>
          <w:szCs w:val="30"/>
          <w:lang w:val="be-BY"/>
        </w:rPr>
        <w:t>ст</w:t>
      </w:r>
      <w:r w:rsidR="00D87560">
        <w:rPr>
          <w:bCs/>
          <w:sz w:val="30"/>
          <w:szCs w:val="30"/>
          <w:lang w:val="be-BY"/>
        </w:rPr>
        <w:t>ы</w:t>
      </w:r>
      <w:r w:rsidR="00D87560" w:rsidRPr="00500F83">
        <w:rPr>
          <w:bCs/>
          <w:sz w:val="30"/>
          <w:szCs w:val="30"/>
          <w:lang w:val="be-BY"/>
        </w:rPr>
        <w:t>ч</w:t>
      </w:r>
      <w:r w:rsidR="00D87560">
        <w:rPr>
          <w:bCs/>
          <w:sz w:val="30"/>
          <w:szCs w:val="30"/>
          <w:lang w:val="be-BY"/>
        </w:rPr>
        <w:t xml:space="preserve">нымі </w:t>
      </w:r>
      <w:r w:rsidRPr="00500F83">
        <w:rPr>
          <w:sz w:val="30"/>
          <w:szCs w:val="30"/>
          <w:lang w:val="be-BY"/>
        </w:rPr>
        <w:t>парушэннямі.</w:t>
      </w:r>
    </w:p>
    <w:p w14:paraId="5697769A" w14:textId="69C639A8" w:rsidR="009340D1" w:rsidRPr="00D87560" w:rsidRDefault="009340D1" w:rsidP="009340D1">
      <w:pPr>
        <w:ind w:firstLine="709"/>
        <w:jc w:val="both"/>
        <w:rPr>
          <w:sz w:val="30"/>
          <w:szCs w:val="30"/>
          <w:lang w:val="be-BY"/>
        </w:rPr>
      </w:pPr>
      <w:r w:rsidRPr="00500F83">
        <w:rPr>
          <w:sz w:val="30"/>
          <w:szCs w:val="30"/>
          <w:lang w:val="be-BY"/>
        </w:rPr>
        <w:t xml:space="preserve">Змест дзейнасці выхавальніка дашкольнай адукацыі, які ажыццяўляе персанальнае суправаджэнне, адлюстроўваецца ў плане работы (на месяц або паўгоддзе) і залежыць ад узросту дзіцяці з </w:t>
      </w:r>
      <w:r w:rsidR="00D87560" w:rsidRPr="00500F83">
        <w:rPr>
          <w:bCs/>
          <w:sz w:val="30"/>
          <w:szCs w:val="30"/>
          <w:lang w:val="be-BY"/>
        </w:rPr>
        <w:t>а</w:t>
      </w:r>
      <w:r w:rsidR="00D87560">
        <w:rPr>
          <w:bCs/>
          <w:sz w:val="30"/>
          <w:szCs w:val="30"/>
          <w:lang w:val="be-BY"/>
        </w:rPr>
        <w:t>ў</w:t>
      </w:r>
      <w:r w:rsidR="00D87560" w:rsidRPr="00500F83">
        <w:rPr>
          <w:bCs/>
          <w:sz w:val="30"/>
          <w:szCs w:val="30"/>
          <w:lang w:val="be-BY"/>
        </w:rPr>
        <w:t>т</w:t>
      </w:r>
      <w:r w:rsidR="00D87560">
        <w:rPr>
          <w:bCs/>
          <w:sz w:val="30"/>
          <w:szCs w:val="30"/>
          <w:lang w:val="be-BY"/>
        </w:rPr>
        <w:t>ы</w:t>
      </w:r>
      <w:r w:rsidR="00D87560" w:rsidRPr="00500F83">
        <w:rPr>
          <w:bCs/>
          <w:sz w:val="30"/>
          <w:szCs w:val="30"/>
          <w:lang w:val="be-BY"/>
        </w:rPr>
        <w:t>ст</w:t>
      </w:r>
      <w:r w:rsidR="00D87560">
        <w:rPr>
          <w:bCs/>
          <w:sz w:val="30"/>
          <w:szCs w:val="30"/>
          <w:lang w:val="be-BY"/>
        </w:rPr>
        <w:t>ы</w:t>
      </w:r>
      <w:r w:rsidR="00D87560" w:rsidRPr="00500F83">
        <w:rPr>
          <w:bCs/>
          <w:sz w:val="30"/>
          <w:szCs w:val="30"/>
          <w:lang w:val="be-BY"/>
        </w:rPr>
        <w:t>ч</w:t>
      </w:r>
      <w:r w:rsidR="00D87560">
        <w:rPr>
          <w:bCs/>
          <w:sz w:val="30"/>
          <w:szCs w:val="30"/>
          <w:lang w:val="be-BY"/>
        </w:rPr>
        <w:t xml:space="preserve">нымі </w:t>
      </w:r>
      <w:r w:rsidRPr="00500F83">
        <w:rPr>
          <w:sz w:val="30"/>
          <w:szCs w:val="30"/>
          <w:lang w:val="be-BY"/>
        </w:rPr>
        <w:t>парушэннямі, яго функцыянальных магчымасц</w:t>
      </w:r>
      <w:r w:rsidR="00D87560">
        <w:rPr>
          <w:sz w:val="30"/>
          <w:szCs w:val="30"/>
          <w:lang w:val="be-BY"/>
        </w:rPr>
        <w:t>ей</w:t>
      </w:r>
      <w:r w:rsidRPr="00500F83">
        <w:rPr>
          <w:sz w:val="30"/>
          <w:szCs w:val="30"/>
          <w:lang w:val="be-BY"/>
        </w:rPr>
        <w:t xml:space="preserve">, рэкамендаванай адукацыйнай праграмы. План </w:t>
      </w:r>
      <w:r w:rsidR="00D87560">
        <w:rPr>
          <w:sz w:val="30"/>
          <w:szCs w:val="30"/>
          <w:lang w:val="be-BY"/>
        </w:rPr>
        <w:t>работы</w:t>
      </w:r>
      <w:r w:rsidRPr="00500F83">
        <w:rPr>
          <w:sz w:val="30"/>
          <w:szCs w:val="30"/>
          <w:lang w:val="be-BY"/>
        </w:rPr>
        <w:t xml:space="preserve"> можа ўключаць асноўныя напрамкі дзейнасці па суправаджэнні дзяцей дадзенай катэгорыі, </w:t>
      </w:r>
      <w:r w:rsidR="00FA2CD2">
        <w:rPr>
          <w:sz w:val="30"/>
          <w:szCs w:val="30"/>
          <w:lang w:val="be-BY"/>
        </w:rPr>
        <w:t xml:space="preserve">задачы, якія трэба </w:t>
      </w:r>
      <w:r w:rsidRPr="00500F83">
        <w:rPr>
          <w:sz w:val="30"/>
          <w:szCs w:val="30"/>
          <w:lang w:val="be-BY"/>
        </w:rPr>
        <w:t>рэаліз</w:t>
      </w:r>
      <w:r w:rsidR="00FA2CD2">
        <w:rPr>
          <w:sz w:val="30"/>
          <w:szCs w:val="30"/>
          <w:lang w:val="be-BY"/>
        </w:rPr>
        <w:t>аваць</w:t>
      </w:r>
      <w:r w:rsidRPr="00500F83">
        <w:rPr>
          <w:sz w:val="30"/>
          <w:szCs w:val="30"/>
          <w:lang w:val="be-BY"/>
        </w:rPr>
        <w:t>, выкарыста</w:t>
      </w:r>
      <w:r w:rsidR="00D87560">
        <w:rPr>
          <w:sz w:val="30"/>
          <w:szCs w:val="30"/>
          <w:lang w:val="be-BY"/>
        </w:rPr>
        <w:t>ныя</w:t>
      </w:r>
      <w:r w:rsidRPr="00500F83">
        <w:rPr>
          <w:sz w:val="30"/>
          <w:szCs w:val="30"/>
          <w:lang w:val="be-BY"/>
        </w:rPr>
        <w:t xml:space="preserve"> прыёмы, указанне даты прав</w:t>
      </w:r>
      <w:r w:rsidR="00D87560">
        <w:rPr>
          <w:sz w:val="30"/>
          <w:szCs w:val="30"/>
          <w:lang w:val="be-BY"/>
        </w:rPr>
        <w:t>е</w:t>
      </w:r>
      <w:r w:rsidRPr="00500F83">
        <w:rPr>
          <w:sz w:val="30"/>
          <w:szCs w:val="30"/>
          <w:lang w:val="be-BY"/>
        </w:rPr>
        <w:t>дз</w:t>
      </w:r>
      <w:r w:rsidR="00D87560">
        <w:rPr>
          <w:sz w:val="30"/>
          <w:szCs w:val="30"/>
          <w:lang w:val="be-BY"/>
        </w:rPr>
        <w:t>еных</w:t>
      </w:r>
      <w:r w:rsidRPr="00500F83">
        <w:rPr>
          <w:sz w:val="30"/>
          <w:szCs w:val="30"/>
          <w:lang w:val="be-BY"/>
        </w:rPr>
        <w:t xml:space="preserve"> мерапрыемстваў. Яго мэтазгодна дапоўніць раздзелам «Заўвага» (для</w:t>
      </w:r>
      <w:r w:rsidR="009D546F">
        <w:rPr>
          <w:sz w:val="30"/>
          <w:szCs w:val="30"/>
          <w:lang w:val="be-BY"/>
        </w:rPr>
        <w:t> </w:t>
      </w:r>
      <w:r w:rsidRPr="00500F83">
        <w:rPr>
          <w:sz w:val="30"/>
          <w:szCs w:val="30"/>
          <w:lang w:val="be-BY"/>
        </w:rPr>
        <w:t>фіксацыі асноўных дасягненняў дзіцяці, цяжкасц</w:t>
      </w:r>
      <w:r w:rsidR="00D87560">
        <w:rPr>
          <w:sz w:val="30"/>
          <w:szCs w:val="30"/>
          <w:lang w:val="be-BY"/>
        </w:rPr>
        <w:t>ей</w:t>
      </w:r>
      <w:r w:rsidRPr="00500F83">
        <w:rPr>
          <w:sz w:val="30"/>
          <w:szCs w:val="30"/>
          <w:lang w:val="be-BY"/>
        </w:rPr>
        <w:t xml:space="preserve"> і іх прычын, якія ўзнікаюць у працэсе навучання і выхавання, часу прадуктыўнай дзейнасці выхаванца, ступені яго ўключэння ва ўзаемадзеянне з аднагодкамі і г.</w:t>
      </w:r>
      <w:r w:rsidR="00D87560">
        <w:rPr>
          <w:sz w:val="30"/>
          <w:szCs w:val="30"/>
          <w:lang w:val="be-BY"/>
        </w:rPr>
        <w:t> </w:t>
      </w:r>
      <w:r w:rsidRPr="00500F83">
        <w:rPr>
          <w:sz w:val="30"/>
          <w:szCs w:val="30"/>
          <w:lang w:val="be-BY"/>
        </w:rPr>
        <w:t>д.). Атрыманыя звесткі дазволяць вызначыць прычыны павод</w:t>
      </w:r>
      <w:r w:rsidR="00D87560">
        <w:rPr>
          <w:sz w:val="30"/>
          <w:szCs w:val="30"/>
          <w:lang w:val="be-BY"/>
        </w:rPr>
        <w:t>з</w:t>
      </w:r>
      <w:r w:rsidRPr="00500F83">
        <w:rPr>
          <w:sz w:val="30"/>
          <w:szCs w:val="30"/>
          <w:lang w:val="be-BY"/>
        </w:rPr>
        <w:t>і</w:t>
      </w:r>
      <w:r w:rsidR="00D87560">
        <w:rPr>
          <w:sz w:val="30"/>
          <w:szCs w:val="30"/>
          <w:lang w:val="be-BY"/>
        </w:rPr>
        <w:t>нны</w:t>
      </w:r>
      <w:r w:rsidRPr="00500F83">
        <w:rPr>
          <w:sz w:val="30"/>
          <w:szCs w:val="30"/>
          <w:lang w:val="be-BY"/>
        </w:rPr>
        <w:t>х парушэнняў,</w:t>
      </w:r>
      <w:r w:rsidR="00D87560">
        <w:rPr>
          <w:sz w:val="30"/>
          <w:szCs w:val="30"/>
          <w:lang w:val="be-BY"/>
        </w:rPr>
        <w:t xml:space="preserve"> </w:t>
      </w:r>
      <w:r w:rsidR="00D87560" w:rsidRPr="00D87560">
        <w:rPr>
          <w:sz w:val="30"/>
          <w:szCs w:val="30"/>
          <w:lang w:val="be-BY"/>
        </w:rPr>
        <w:t>падабраць эфектыўныя прыёмы ра</w:t>
      </w:r>
      <w:r w:rsidR="00D87560">
        <w:rPr>
          <w:sz w:val="30"/>
          <w:szCs w:val="30"/>
          <w:lang w:val="be-BY"/>
        </w:rPr>
        <w:t>бот</w:t>
      </w:r>
      <w:r w:rsidR="00D87560" w:rsidRPr="00D87560">
        <w:rPr>
          <w:sz w:val="30"/>
          <w:szCs w:val="30"/>
          <w:lang w:val="be-BY"/>
        </w:rPr>
        <w:t>ы з дзіцем, вызначыць узровень аптымальнай с</w:t>
      </w:r>
      <w:r w:rsidR="00FA2CD2">
        <w:rPr>
          <w:sz w:val="30"/>
          <w:szCs w:val="30"/>
          <w:lang w:val="be-BY"/>
        </w:rPr>
        <w:t>э</w:t>
      </w:r>
      <w:r w:rsidR="00D87560" w:rsidRPr="00D87560">
        <w:rPr>
          <w:sz w:val="30"/>
          <w:szCs w:val="30"/>
          <w:lang w:val="be-BY"/>
        </w:rPr>
        <w:t>нс</w:t>
      </w:r>
      <w:r w:rsidR="00D87560">
        <w:rPr>
          <w:sz w:val="30"/>
          <w:szCs w:val="30"/>
          <w:lang w:val="be-BY"/>
        </w:rPr>
        <w:t>о</w:t>
      </w:r>
      <w:r w:rsidR="00D87560" w:rsidRPr="00D87560">
        <w:rPr>
          <w:sz w:val="30"/>
          <w:szCs w:val="30"/>
          <w:lang w:val="be-BY"/>
        </w:rPr>
        <w:t>рнай нагрузкі</w:t>
      </w:r>
      <w:r w:rsidR="00D87560">
        <w:rPr>
          <w:sz w:val="30"/>
          <w:szCs w:val="30"/>
          <w:lang w:val="be-BY"/>
        </w:rPr>
        <w:t>.</w:t>
      </w:r>
    </w:p>
    <w:p w14:paraId="0BADC665" w14:textId="77777777" w:rsidR="009340D1" w:rsidRPr="00500F83" w:rsidRDefault="009340D1" w:rsidP="009340D1">
      <w:pPr>
        <w:ind w:firstLine="709"/>
        <w:jc w:val="both"/>
        <w:rPr>
          <w:sz w:val="30"/>
          <w:szCs w:val="30"/>
          <w:lang w:val="be-BY"/>
        </w:rPr>
      </w:pPr>
      <w:r w:rsidRPr="00500F83">
        <w:rPr>
          <w:sz w:val="30"/>
          <w:szCs w:val="30"/>
          <w:lang w:val="be-BY"/>
        </w:rPr>
        <w:t>План работы абмяркоўваецца з бацькамі (законнымі прадстаўнікамі) непаўналетняга, настаўнікам-дэфектолагам, выхавальнікам установы дашкольнай адукацыі. Пры неабходнасці ў яго ўносяцца карэктывы.</w:t>
      </w:r>
    </w:p>
    <w:p w14:paraId="24A0B901" w14:textId="5F22EEBF" w:rsidR="009C412C" w:rsidRPr="00500F83" w:rsidRDefault="009C412C" w:rsidP="009C412C">
      <w:pPr>
        <w:ind w:firstLine="709"/>
        <w:jc w:val="both"/>
        <w:rPr>
          <w:sz w:val="30"/>
          <w:szCs w:val="30"/>
          <w:lang w:val="be-BY"/>
        </w:rPr>
      </w:pPr>
      <w:r w:rsidRPr="00500F83">
        <w:rPr>
          <w:sz w:val="30"/>
          <w:szCs w:val="30"/>
          <w:lang w:val="be-BY"/>
        </w:rPr>
        <w:t>Адн</w:t>
      </w:r>
      <w:r w:rsidR="005134B2">
        <w:rPr>
          <w:sz w:val="30"/>
          <w:szCs w:val="30"/>
          <w:lang w:val="be-BY"/>
        </w:rPr>
        <w:t>ой</w:t>
      </w:r>
      <w:r w:rsidRPr="00500F83">
        <w:rPr>
          <w:sz w:val="30"/>
          <w:szCs w:val="30"/>
          <w:lang w:val="be-BY"/>
        </w:rPr>
        <w:t xml:space="preserve"> з важных умоў эфектыўнасці адукацыйнага працэсу з</w:t>
      </w:r>
      <w:r w:rsidR="009D546F">
        <w:rPr>
          <w:sz w:val="30"/>
          <w:szCs w:val="30"/>
          <w:lang w:val="be-BY"/>
        </w:rPr>
        <w:t> </w:t>
      </w:r>
      <w:r w:rsidRPr="00500F83">
        <w:rPr>
          <w:sz w:val="30"/>
          <w:szCs w:val="30"/>
          <w:lang w:val="be-BY"/>
        </w:rPr>
        <w:t xml:space="preserve">выхаванцамі з </w:t>
      </w:r>
      <w:r w:rsidR="00D87560" w:rsidRPr="00500F83">
        <w:rPr>
          <w:bCs/>
          <w:sz w:val="30"/>
          <w:szCs w:val="30"/>
          <w:lang w:val="be-BY"/>
        </w:rPr>
        <w:t>а</w:t>
      </w:r>
      <w:r w:rsidR="00D87560">
        <w:rPr>
          <w:bCs/>
          <w:sz w:val="30"/>
          <w:szCs w:val="30"/>
          <w:lang w:val="be-BY"/>
        </w:rPr>
        <w:t>ў</w:t>
      </w:r>
      <w:r w:rsidR="00D87560" w:rsidRPr="00500F83">
        <w:rPr>
          <w:bCs/>
          <w:sz w:val="30"/>
          <w:szCs w:val="30"/>
          <w:lang w:val="be-BY"/>
        </w:rPr>
        <w:t>т</w:t>
      </w:r>
      <w:r w:rsidR="00D87560">
        <w:rPr>
          <w:bCs/>
          <w:sz w:val="30"/>
          <w:szCs w:val="30"/>
          <w:lang w:val="be-BY"/>
        </w:rPr>
        <w:t>ы</w:t>
      </w:r>
      <w:r w:rsidR="00D87560" w:rsidRPr="00500F83">
        <w:rPr>
          <w:bCs/>
          <w:sz w:val="30"/>
          <w:szCs w:val="30"/>
          <w:lang w:val="be-BY"/>
        </w:rPr>
        <w:t>ст</w:t>
      </w:r>
      <w:r w:rsidR="00D87560">
        <w:rPr>
          <w:bCs/>
          <w:sz w:val="30"/>
          <w:szCs w:val="30"/>
          <w:lang w:val="be-BY"/>
        </w:rPr>
        <w:t>ы</w:t>
      </w:r>
      <w:r w:rsidR="00D87560" w:rsidRPr="00500F83">
        <w:rPr>
          <w:bCs/>
          <w:sz w:val="30"/>
          <w:szCs w:val="30"/>
          <w:lang w:val="be-BY"/>
        </w:rPr>
        <w:t>ч</w:t>
      </w:r>
      <w:r w:rsidR="00D87560">
        <w:rPr>
          <w:bCs/>
          <w:sz w:val="30"/>
          <w:szCs w:val="30"/>
          <w:lang w:val="be-BY"/>
        </w:rPr>
        <w:t xml:space="preserve">нымі </w:t>
      </w:r>
      <w:r w:rsidRPr="00500F83">
        <w:rPr>
          <w:sz w:val="30"/>
          <w:szCs w:val="30"/>
          <w:lang w:val="be-BY"/>
        </w:rPr>
        <w:t xml:space="preserve">парушэннямі выступае </w:t>
      </w:r>
      <w:r w:rsidR="00D87560">
        <w:rPr>
          <w:sz w:val="30"/>
          <w:szCs w:val="30"/>
          <w:lang w:val="be-BY"/>
        </w:rPr>
        <w:t>ў</w:t>
      </w:r>
      <w:r w:rsidRPr="00500F83">
        <w:rPr>
          <w:sz w:val="30"/>
          <w:szCs w:val="30"/>
          <w:lang w:val="be-BY"/>
        </w:rPr>
        <w:t>дасканаленне ўзаемадзеяння з іх бацькамі (законнымі прадстаўнікамі) з мэтай забеспячэння аднастайнасці і пераемнасці карэкцыйна-педагагічнага ўздзеяння, замацавання атрыманых навыкаў у натуральным асяроддзі.</w:t>
      </w:r>
    </w:p>
    <w:p w14:paraId="44E62A90" w14:textId="77777777" w:rsidR="004A4020" w:rsidRPr="00500F83" w:rsidRDefault="004A4020" w:rsidP="00B85135">
      <w:pPr>
        <w:ind w:firstLine="709"/>
        <w:jc w:val="both"/>
        <w:rPr>
          <w:b/>
          <w:bCs/>
          <w:sz w:val="30"/>
          <w:szCs w:val="30"/>
          <w:lang w:val="be-BY"/>
        </w:rPr>
      </w:pPr>
    </w:p>
    <w:p w14:paraId="4CFBAFED" w14:textId="3435EAF8" w:rsidR="00C52951" w:rsidRPr="00500F83" w:rsidRDefault="00C52951" w:rsidP="008C1CD2">
      <w:pPr>
        <w:ind w:firstLine="708"/>
        <w:jc w:val="both"/>
        <w:rPr>
          <w:b/>
          <w:i/>
          <w:sz w:val="30"/>
          <w:szCs w:val="30"/>
          <w:lang w:val="be-BY"/>
        </w:rPr>
      </w:pPr>
      <w:r w:rsidRPr="00500F83">
        <w:rPr>
          <w:b/>
          <w:i/>
          <w:sz w:val="30"/>
          <w:szCs w:val="30"/>
          <w:lang w:val="be-BY"/>
        </w:rPr>
        <w:t>Асаблівасці арганізацыі адукацыйнага працэсу з дзецьмі з</w:t>
      </w:r>
      <w:r w:rsidR="009D546F">
        <w:rPr>
          <w:b/>
          <w:i/>
          <w:sz w:val="30"/>
          <w:szCs w:val="30"/>
          <w:lang w:val="be-BY"/>
        </w:rPr>
        <w:t> </w:t>
      </w:r>
      <w:r w:rsidRPr="00500F83">
        <w:rPr>
          <w:b/>
          <w:i/>
          <w:sz w:val="30"/>
          <w:szCs w:val="30"/>
          <w:lang w:val="be-BY"/>
        </w:rPr>
        <w:t xml:space="preserve">парушэннямі зроку </w:t>
      </w:r>
    </w:p>
    <w:p w14:paraId="6E98FA3A" w14:textId="232215EE" w:rsidR="00C52951" w:rsidRPr="00500F83" w:rsidRDefault="005D0522" w:rsidP="00C52951">
      <w:pPr>
        <w:ind w:firstLine="709"/>
        <w:jc w:val="both"/>
        <w:rPr>
          <w:sz w:val="30"/>
          <w:szCs w:val="30"/>
          <w:lang w:val="be-BY"/>
        </w:rPr>
      </w:pPr>
      <w:r w:rsidRPr="00500F83">
        <w:rPr>
          <w:sz w:val="30"/>
          <w:szCs w:val="30"/>
          <w:lang w:val="be-BY"/>
        </w:rPr>
        <w:t>У працы з дзецьмі з парушэннямі зроку рэкамендуецца звяртаць увагу на фарм</w:t>
      </w:r>
      <w:r w:rsidR="005134B2">
        <w:rPr>
          <w:sz w:val="30"/>
          <w:szCs w:val="30"/>
          <w:lang w:val="be-BY"/>
        </w:rPr>
        <w:t>ір</w:t>
      </w:r>
      <w:r w:rsidRPr="00500F83">
        <w:rPr>
          <w:sz w:val="30"/>
          <w:szCs w:val="30"/>
          <w:lang w:val="be-BY"/>
        </w:rPr>
        <w:t>аванне іх самастойнасці ў розных сферах жыццядзейнасці, развіццё сацыяльнай актыўнасці, цікавасці да паўсядзённых падзе</w:t>
      </w:r>
      <w:r w:rsidR="00492388">
        <w:rPr>
          <w:sz w:val="30"/>
          <w:szCs w:val="30"/>
          <w:lang w:val="be-BY"/>
        </w:rPr>
        <w:t>й</w:t>
      </w:r>
      <w:r w:rsidRPr="00500F83">
        <w:rPr>
          <w:sz w:val="30"/>
          <w:szCs w:val="30"/>
          <w:lang w:val="be-BY"/>
        </w:rPr>
        <w:t xml:space="preserve">, да жыцця дарослых і аднагодкаў, уменні выконваць правілы культуры зносін і паводзін, здольнасці праяўляць валявое </w:t>
      </w:r>
      <w:r w:rsidR="00492388">
        <w:rPr>
          <w:sz w:val="30"/>
          <w:szCs w:val="30"/>
          <w:lang w:val="be-BY"/>
        </w:rPr>
        <w:t>намаганне</w:t>
      </w:r>
      <w:r w:rsidRPr="00500F83">
        <w:rPr>
          <w:sz w:val="30"/>
          <w:szCs w:val="30"/>
          <w:lang w:val="be-BY"/>
        </w:rPr>
        <w:t xml:space="preserve">, суперажываць, клапаціцца аб старэйшых і малодшых, дапамагаць, </w:t>
      </w:r>
      <w:r w:rsidR="00406A22">
        <w:rPr>
          <w:sz w:val="30"/>
          <w:szCs w:val="30"/>
          <w:lang w:val="be-BY"/>
        </w:rPr>
        <w:t>у</w:t>
      </w:r>
      <w:r w:rsidRPr="00500F83">
        <w:rPr>
          <w:sz w:val="30"/>
          <w:szCs w:val="30"/>
          <w:lang w:val="be-BY"/>
        </w:rPr>
        <w:t>сведамляць і праяўляць свае індывідуальныя магчымасці, творчыя здольнасці, што ў далейшым забяспечыць паспяховую сацыялізацыю дзяцей дадзенай катэгорыі.</w:t>
      </w:r>
    </w:p>
    <w:p w14:paraId="7DC468D2" w14:textId="77A9A209" w:rsidR="005D0522" w:rsidRPr="00406A22" w:rsidRDefault="00C52951" w:rsidP="00C52951">
      <w:pPr>
        <w:ind w:firstLine="709"/>
        <w:jc w:val="both"/>
        <w:rPr>
          <w:sz w:val="30"/>
          <w:szCs w:val="30"/>
          <w:lang w:val="be-BY"/>
        </w:rPr>
      </w:pPr>
      <w:r w:rsidRPr="00500F83">
        <w:rPr>
          <w:sz w:val="30"/>
          <w:szCs w:val="30"/>
          <w:lang w:val="be-BY"/>
        </w:rPr>
        <w:t xml:space="preserve">Пры парушэннях </w:t>
      </w:r>
      <w:r w:rsidR="00406A22">
        <w:rPr>
          <w:sz w:val="30"/>
          <w:szCs w:val="30"/>
          <w:lang w:val="be-BY"/>
        </w:rPr>
        <w:t>зроку</w:t>
      </w:r>
      <w:r w:rsidRPr="00500F83">
        <w:rPr>
          <w:sz w:val="30"/>
          <w:szCs w:val="30"/>
          <w:lang w:val="be-BY"/>
        </w:rPr>
        <w:t xml:space="preserve"> выяўл</w:t>
      </w:r>
      <w:r w:rsidR="00FA2CD2">
        <w:rPr>
          <w:sz w:val="30"/>
          <w:szCs w:val="30"/>
          <w:lang w:val="be-BY"/>
        </w:rPr>
        <w:t>е</w:t>
      </w:r>
      <w:r w:rsidRPr="00500F83">
        <w:rPr>
          <w:sz w:val="30"/>
          <w:szCs w:val="30"/>
          <w:lang w:val="be-BY"/>
        </w:rPr>
        <w:t>юцца спецыфі</w:t>
      </w:r>
      <w:r w:rsidR="00FA2CD2">
        <w:rPr>
          <w:sz w:val="30"/>
          <w:szCs w:val="30"/>
          <w:lang w:val="be-BY"/>
        </w:rPr>
        <w:t xml:space="preserve">ка </w:t>
      </w:r>
      <w:r w:rsidRPr="00500F83">
        <w:rPr>
          <w:sz w:val="30"/>
          <w:szCs w:val="30"/>
          <w:lang w:val="be-BY"/>
        </w:rPr>
        <w:t>ў</w:t>
      </w:r>
      <w:r w:rsidR="009D546F">
        <w:rPr>
          <w:sz w:val="30"/>
          <w:szCs w:val="30"/>
          <w:lang w:val="be-BY"/>
        </w:rPr>
        <w:t> </w:t>
      </w:r>
      <w:r w:rsidRPr="00500F83">
        <w:rPr>
          <w:sz w:val="30"/>
          <w:szCs w:val="30"/>
          <w:lang w:val="be-BY"/>
        </w:rPr>
        <w:t>маўленч</w:t>
      </w:r>
      <w:r w:rsidR="00406A22">
        <w:rPr>
          <w:sz w:val="30"/>
          <w:szCs w:val="30"/>
          <w:lang w:val="be-BY"/>
        </w:rPr>
        <w:t>ым</w:t>
      </w:r>
      <w:r w:rsidRPr="00500F83">
        <w:rPr>
          <w:sz w:val="30"/>
          <w:szCs w:val="30"/>
          <w:lang w:val="be-BY"/>
        </w:rPr>
        <w:t xml:space="preserve"> развіцці выхаванцаў. Дадзеныя даследаванняў паказваюць, што больш за траціну дзяцей дашкольнага ўзросту з парушэннямі зроку маюць усе тыпы парушэнняў вымаўлення, фанетыка-фанематычнае недаразвіццё маўлення, агульнае недаразвіццё маўлення. </w:t>
      </w:r>
      <w:r w:rsidR="00406A22">
        <w:rPr>
          <w:sz w:val="30"/>
          <w:szCs w:val="30"/>
          <w:lang w:val="be-BY"/>
        </w:rPr>
        <w:t>Маўленне</w:t>
      </w:r>
      <w:r w:rsidRPr="00500F83">
        <w:rPr>
          <w:sz w:val="30"/>
          <w:szCs w:val="30"/>
          <w:lang w:val="be-BY"/>
        </w:rPr>
        <w:t>, з'яўляючыся сродкам зносін і пазнання навакольнага свету, паступова становіцца для іх асноўнай крыніцай атрымання інфармацыі. Умовы двухмоўя могуць істотна ўскладніць гэты працэс. У групе другога ранняга ўзросту (ад 1 года да 2 гадоў), першай малодшай групе (ад 2 да 3 гадоў), у</w:t>
      </w:r>
      <w:r w:rsidR="009D546F">
        <w:rPr>
          <w:sz w:val="30"/>
          <w:szCs w:val="30"/>
          <w:lang w:val="be-BY"/>
        </w:rPr>
        <w:t> </w:t>
      </w:r>
      <w:r w:rsidRPr="00500F83">
        <w:rPr>
          <w:sz w:val="30"/>
          <w:szCs w:val="30"/>
          <w:lang w:val="be-BY"/>
        </w:rPr>
        <w:t xml:space="preserve">першым паўгоддзі ў другой малодшай групе (ад 3 да 4 гадоў) рэкамендуецца рэалізоўваць змест адукацыйных </w:t>
      </w:r>
      <w:r w:rsidR="00406A22">
        <w:rPr>
          <w:sz w:val="30"/>
          <w:szCs w:val="30"/>
          <w:lang w:val="be-BY"/>
        </w:rPr>
        <w:t>галін «Развіццё маўлення» («Р</w:t>
      </w:r>
      <w:r w:rsidRPr="00500F83">
        <w:rPr>
          <w:sz w:val="30"/>
          <w:szCs w:val="30"/>
          <w:lang w:val="be-BY"/>
        </w:rPr>
        <w:t>азв</w:t>
      </w:r>
      <w:r w:rsidR="00406A22">
        <w:rPr>
          <w:sz w:val="30"/>
          <w:szCs w:val="30"/>
          <w:lang w:val="be-BY"/>
        </w:rPr>
        <w:t>итие</w:t>
      </w:r>
      <w:r w:rsidRPr="00500F83">
        <w:rPr>
          <w:sz w:val="30"/>
          <w:szCs w:val="30"/>
          <w:lang w:val="be-BY"/>
        </w:rPr>
        <w:t xml:space="preserve"> </w:t>
      </w:r>
      <w:r w:rsidR="00406A22">
        <w:rPr>
          <w:sz w:val="30"/>
          <w:szCs w:val="30"/>
          <w:lang w:val="be-BY"/>
        </w:rPr>
        <w:t>речи</w:t>
      </w:r>
      <w:r w:rsidRPr="00500F83">
        <w:rPr>
          <w:sz w:val="30"/>
          <w:szCs w:val="30"/>
          <w:lang w:val="be-BY"/>
        </w:rPr>
        <w:t>») у нерэгламентаван</w:t>
      </w:r>
      <w:r w:rsidR="00406A22">
        <w:rPr>
          <w:sz w:val="30"/>
          <w:szCs w:val="30"/>
          <w:lang w:val="be-BY"/>
        </w:rPr>
        <w:t>ай</w:t>
      </w:r>
      <w:r w:rsidRPr="00500F83">
        <w:rPr>
          <w:sz w:val="30"/>
          <w:szCs w:val="30"/>
          <w:lang w:val="be-BY"/>
        </w:rPr>
        <w:t xml:space="preserve"> дзейнасці праз арганізацыю маўленчых зносін:</w:t>
      </w:r>
      <w:r w:rsidR="00406A22">
        <w:rPr>
          <w:sz w:val="30"/>
          <w:szCs w:val="30"/>
          <w:lang w:val="be-BY"/>
        </w:rPr>
        <w:t xml:space="preserve"> </w:t>
      </w:r>
      <w:r w:rsidR="00406A22" w:rsidRPr="00406A22">
        <w:rPr>
          <w:sz w:val="30"/>
          <w:szCs w:val="30"/>
          <w:lang w:val="be-BY"/>
        </w:rPr>
        <w:t>слуханне фальклорных і мастацкіх твораў на беларускай (рускай) мове, выкарыстанне асноўных форм маўленчага этыкету ў сітуацыях зносін, засваенне назваў прадметаў блізкага бытавога акружэння і да т. п.</w:t>
      </w:r>
    </w:p>
    <w:p w14:paraId="72F633E7" w14:textId="10B8D4CF" w:rsidR="00C52951" w:rsidRPr="00500F83" w:rsidRDefault="00C52951" w:rsidP="00C52951">
      <w:pPr>
        <w:ind w:firstLine="709"/>
        <w:jc w:val="both"/>
        <w:rPr>
          <w:sz w:val="30"/>
          <w:szCs w:val="30"/>
          <w:lang w:val="be-BY"/>
        </w:rPr>
      </w:pPr>
      <w:r w:rsidRPr="00500F83">
        <w:rPr>
          <w:sz w:val="30"/>
          <w:szCs w:val="30"/>
          <w:lang w:val="be-BY"/>
        </w:rPr>
        <w:t xml:space="preserve">У сярэдняй (ад 4 да 5 гадоў) і старшых (ад 5 да 6 і ад 6 да 7 гадоў) групах пры рэалізацыі зместу названых адукацыйных </w:t>
      </w:r>
      <w:r w:rsidR="000F1D2D">
        <w:rPr>
          <w:sz w:val="30"/>
          <w:szCs w:val="30"/>
          <w:lang w:val="be-BY"/>
        </w:rPr>
        <w:t>галін</w:t>
      </w:r>
      <w:r w:rsidRPr="00500F83">
        <w:rPr>
          <w:sz w:val="30"/>
          <w:szCs w:val="30"/>
          <w:lang w:val="be-BY"/>
        </w:rPr>
        <w:t xml:space="preserve"> рэкамендуецца выкарыстоўваць адаптаван</w:t>
      </w:r>
      <w:r w:rsidR="000F1D2D">
        <w:rPr>
          <w:sz w:val="30"/>
          <w:szCs w:val="30"/>
          <w:lang w:val="be-BY"/>
        </w:rPr>
        <w:t>ы</w:t>
      </w:r>
      <w:r w:rsidRPr="00500F83">
        <w:rPr>
          <w:sz w:val="30"/>
          <w:szCs w:val="30"/>
          <w:lang w:val="be-BY"/>
        </w:rPr>
        <w:t xml:space="preserve"> змест вучэбнай праграмы дашкольнай адукацыі для дзяцей з </w:t>
      </w:r>
      <w:r w:rsidRPr="00210C53">
        <w:rPr>
          <w:sz w:val="30"/>
          <w:szCs w:val="30"/>
          <w:lang w:val="be-BY"/>
        </w:rPr>
        <w:t>парушэнн</w:t>
      </w:r>
      <w:r w:rsidR="008A6570" w:rsidRPr="00210C53">
        <w:rPr>
          <w:sz w:val="30"/>
          <w:szCs w:val="30"/>
          <w:lang w:val="be-BY"/>
        </w:rPr>
        <w:t>ямі</w:t>
      </w:r>
      <w:r w:rsidRPr="00210C53">
        <w:rPr>
          <w:sz w:val="30"/>
          <w:szCs w:val="30"/>
          <w:lang w:val="be-BY"/>
        </w:rPr>
        <w:t xml:space="preserve"> </w:t>
      </w:r>
      <w:r w:rsidRPr="00500F83">
        <w:rPr>
          <w:sz w:val="30"/>
          <w:szCs w:val="30"/>
          <w:lang w:val="be-BY"/>
        </w:rPr>
        <w:t>зроку. Звяртаем увагу, што раздзел «Моўн</w:t>
      </w:r>
      <w:r w:rsidR="000F1D2D">
        <w:rPr>
          <w:sz w:val="30"/>
          <w:szCs w:val="30"/>
          <w:lang w:val="be-BY"/>
        </w:rPr>
        <w:t>ыя</w:t>
      </w:r>
      <w:r w:rsidRPr="00500F83">
        <w:rPr>
          <w:sz w:val="30"/>
          <w:szCs w:val="30"/>
          <w:lang w:val="be-BY"/>
        </w:rPr>
        <w:t xml:space="preserve"> зносіны» абноўленага зместу вучэбнай праграмы адпавядае зместу, як</w:t>
      </w:r>
      <w:r w:rsidR="000F1D2D">
        <w:rPr>
          <w:sz w:val="30"/>
          <w:szCs w:val="30"/>
          <w:lang w:val="be-BY"/>
        </w:rPr>
        <w:t>і</w:t>
      </w:r>
      <w:r w:rsidRPr="00500F83">
        <w:rPr>
          <w:sz w:val="30"/>
          <w:szCs w:val="30"/>
          <w:lang w:val="be-BY"/>
        </w:rPr>
        <w:t xml:space="preserve"> прадстаўлен</w:t>
      </w:r>
      <w:r w:rsidR="000F1D2D">
        <w:rPr>
          <w:sz w:val="30"/>
          <w:szCs w:val="30"/>
          <w:lang w:val="be-BY"/>
        </w:rPr>
        <w:t>ы</w:t>
      </w:r>
      <w:r w:rsidRPr="00500F83">
        <w:rPr>
          <w:sz w:val="30"/>
          <w:szCs w:val="30"/>
          <w:lang w:val="be-BY"/>
        </w:rPr>
        <w:t xml:space="preserve"> ў адукацыйнай </w:t>
      </w:r>
      <w:r w:rsidR="000F1D2D">
        <w:rPr>
          <w:sz w:val="30"/>
          <w:szCs w:val="30"/>
          <w:lang w:val="be-BY"/>
        </w:rPr>
        <w:t>галіне</w:t>
      </w:r>
      <w:r w:rsidRPr="00500F83">
        <w:rPr>
          <w:sz w:val="30"/>
          <w:szCs w:val="30"/>
          <w:lang w:val="be-BY"/>
        </w:rPr>
        <w:t xml:space="preserve"> «Дзіця і грамадства» адаптаванага зместу вучэбнай праграмы дашкольнай адукацыі для дзяцей з парушэннямі зроку (раздзелы «Узаемадзеянне з аднагодкамі і дарослымі», «Гульнявая дзейнасць»).</w:t>
      </w:r>
    </w:p>
    <w:p w14:paraId="6A32093F" w14:textId="61A4B332" w:rsidR="005D0522" w:rsidRPr="00500F83" w:rsidRDefault="005D0522" w:rsidP="00C52951">
      <w:pPr>
        <w:ind w:firstLine="709"/>
        <w:jc w:val="both"/>
        <w:rPr>
          <w:sz w:val="30"/>
          <w:szCs w:val="30"/>
          <w:lang w:val="be-BY"/>
        </w:rPr>
      </w:pPr>
      <w:r w:rsidRPr="00500F83">
        <w:rPr>
          <w:sz w:val="30"/>
          <w:szCs w:val="30"/>
          <w:lang w:val="be-BY"/>
        </w:rPr>
        <w:t xml:space="preserve">Пры рэалізацыі зместу адукацыйнай </w:t>
      </w:r>
      <w:r w:rsidR="000F1D2D">
        <w:rPr>
          <w:sz w:val="30"/>
          <w:szCs w:val="30"/>
          <w:lang w:val="be-BY"/>
        </w:rPr>
        <w:t>галіны</w:t>
      </w:r>
      <w:r w:rsidRPr="00500F83">
        <w:rPr>
          <w:sz w:val="30"/>
          <w:szCs w:val="30"/>
          <w:lang w:val="be-BY"/>
        </w:rPr>
        <w:t xml:space="preserve"> «Выяўленчае мастацтва» рэкамендуецца ў групе другога ранняга ўзросту (ад 1 года да 2 гадоў), першай малодшай групе (ад 2 да 3 гадоў) і ў першым паўгоддзі ў другой малодшай групе (ад 3 да 4 гадоў) заняткі аплікацыяй пл</w:t>
      </w:r>
      <w:r w:rsidR="000F1D2D">
        <w:rPr>
          <w:sz w:val="30"/>
          <w:szCs w:val="30"/>
          <w:lang w:val="be-BY"/>
        </w:rPr>
        <w:t>анаваць не часцей за адзін раз на</w:t>
      </w:r>
      <w:r w:rsidRPr="00500F83">
        <w:rPr>
          <w:sz w:val="30"/>
          <w:szCs w:val="30"/>
          <w:lang w:val="be-BY"/>
        </w:rPr>
        <w:t xml:space="preserve"> месяц.</w:t>
      </w:r>
    </w:p>
    <w:p w14:paraId="1C99981F" w14:textId="4D0BE64E" w:rsidR="00C52951" w:rsidRPr="00500F83" w:rsidRDefault="00C52951" w:rsidP="00C52951">
      <w:pPr>
        <w:ind w:firstLine="709"/>
        <w:jc w:val="both"/>
        <w:rPr>
          <w:sz w:val="30"/>
          <w:szCs w:val="30"/>
          <w:lang w:val="be-BY"/>
        </w:rPr>
      </w:pPr>
      <w:r w:rsidRPr="00500F83">
        <w:rPr>
          <w:sz w:val="30"/>
          <w:szCs w:val="30"/>
          <w:lang w:val="be-BY"/>
        </w:rPr>
        <w:lastRenderedPageBreak/>
        <w:t xml:space="preserve">Заняткі па адукацыйнай </w:t>
      </w:r>
      <w:r w:rsidR="000F1D2D">
        <w:rPr>
          <w:sz w:val="30"/>
          <w:szCs w:val="30"/>
          <w:lang w:val="be-BY"/>
        </w:rPr>
        <w:t>галіне</w:t>
      </w:r>
      <w:r w:rsidRPr="00500F83">
        <w:rPr>
          <w:sz w:val="30"/>
          <w:szCs w:val="30"/>
          <w:lang w:val="be-BY"/>
        </w:rPr>
        <w:t xml:space="preserve"> «Выяўленчае мастацтва» могуць праводзіцца сумесна выхавальнікам дашкольнай адукацыі і настаўнікам-дэфектолагам (т</w:t>
      </w:r>
      <w:r w:rsidR="000F1D2D">
        <w:rPr>
          <w:sz w:val="30"/>
          <w:szCs w:val="30"/>
          <w:lang w:val="be-BY"/>
        </w:rPr>
        <w:t>ы</w:t>
      </w:r>
      <w:r w:rsidRPr="00500F83">
        <w:rPr>
          <w:sz w:val="30"/>
          <w:szCs w:val="30"/>
          <w:lang w:val="be-BY"/>
        </w:rPr>
        <w:t>фл</w:t>
      </w:r>
      <w:r w:rsidR="000F1D2D">
        <w:rPr>
          <w:sz w:val="30"/>
          <w:szCs w:val="30"/>
          <w:lang w:val="be-BY"/>
        </w:rPr>
        <w:t>а</w:t>
      </w:r>
      <w:r w:rsidRPr="00500F83">
        <w:rPr>
          <w:sz w:val="30"/>
          <w:szCs w:val="30"/>
          <w:lang w:val="be-BY"/>
        </w:rPr>
        <w:t>педагог</w:t>
      </w:r>
      <w:r w:rsidR="000F1D2D">
        <w:rPr>
          <w:sz w:val="30"/>
          <w:szCs w:val="30"/>
          <w:lang w:val="be-BY"/>
        </w:rPr>
        <w:t>а</w:t>
      </w:r>
      <w:r w:rsidRPr="00500F83">
        <w:rPr>
          <w:sz w:val="30"/>
          <w:szCs w:val="30"/>
          <w:lang w:val="be-BY"/>
        </w:rPr>
        <w:t>м). Пры гэтым т</w:t>
      </w:r>
      <w:r w:rsidR="000F1D2D">
        <w:rPr>
          <w:sz w:val="30"/>
          <w:szCs w:val="30"/>
          <w:lang w:val="be-BY"/>
        </w:rPr>
        <w:t>ы</w:t>
      </w:r>
      <w:r w:rsidRPr="00500F83">
        <w:rPr>
          <w:sz w:val="30"/>
          <w:szCs w:val="30"/>
          <w:lang w:val="be-BY"/>
        </w:rPr>
        <w:t>фл</w:t>
      </w:r>
      <w:r w:rsidR="000F1D2D">
        <w:rPr>
          <w:sz w:val="30"/>
          <w:szCs w:val="30"/>
          <w:lang w:val="be-BY"/>
        </w:rPr>
        <w:t>а</w:t>
      </w:r>
      <w:r w:rsidRPr="00500F83">
        <w:rPr>
          <w:sz w:val="30"/>
          <w:szCs w:val="30"/>
          <w:lang w:val="be-BY"/>
        </w:rPr>
        <w:t>педагог ажыццяўляе фарміраванне спосабаў абследавання аб'ектаў, уменняў выконваць практычныя дзеянні з дапамогай інструментаў і спецыяльных прыстасаванняў</w:t>
      </w:r>
      <w:r w:rsidR="000F1D2D">
        <w:rPr>
          <w:sz w:val="30"/>
          <w:szCs w:val="30"/>
          <w:lang w:val="be-BY"/>
        </w:rPr>
        <w:t xml:space="preserve"> (шаблонаў, трафарэтаў і інш.) н</w:t>
      </w:r>
      <w:r w:rsidRPr="00500F83">
        <w:rPr>
          <w:sz w:val="30"/>
          <w:szCs w:val="30"/>
          <w:lang w:val="be-BY"/>
        </w:rPr>
        <w:t>а пачатковым этапе авалодання выяўленчымі навыкамі.</w:t>
      </w:r>
    </w:p>
    <w:p w14:paraId="4B6D95C2" w14:textId="1DA08E5D" w:rsidR="00C52951" w:rsidRPr="00500F83" w:rsidRDefault="00C52951" w:rsidP="00C52951">
      <w:pPr>
        <w:ind w:firstLine="709"/>
        <w:jc w:val="both"/>
        <w:rPr>
          <w:sz w:val="30"/>
          <w:szCs w:val="30"/>
          <w:lang w:val="be-BY"/>
        </w:rPr>
      </w:pPr>
      <w:r w:rsidRPr="00500F83">
        <w:rPr>
          <w:sz w:val="30"/>
          <w:szCs w:val="30"/>
          <w:lang w:val="be-BY"/>
        </w:rPr>
        <w:t xml:space="preserve">Пры рэалізацыі зместу адукацыйнай </w:t>
      </w:r>
      <w:r w:rsidR="000F1D2D">
        <w:rPr>
          <w:sz w:val="30"/>
          <w:szCs w:val="30"/>
          <w:lang w:val="be-BY"/>
        </w:rPr>
        <w:t>галіны</w:t>
      </w:r>
      <w:r w:rsidRPr="00500F83">
        <w:rPr>
          <w:sz w:val="30"/>
          <w:szCs w:val="30"/>
          <w:lang w:val="be-BY"/>
        </w:rPr>
        <w:t xml:space="preserve"> «Мастацкая літаратура» ў групе другога ранняга ўзросту (ад 1 года да 2 гадоў), першай малодшай групе (ад 2 да 3 гадоў), друг</w:t>
      </w:r>
      <w:r w:rsidR="00D81D29">
        <w:rPr>
          <w:sz w:val="30"/>
          <w:szCs w:val="30"/>
          <w:lang w:val="be-BY"/>
        </w:rPr>
        <w:t>ой</w:t>
      </w:r>
      <w:r w:rsidRPr="00500F83">
        <w:rPr>
          <w:sz w:val="30"/>
          <w:szCs w:val="30"/>
          <w:lang w:val="be-BY"/>
        </w:rPr>
        <w:t xml:space="preserve"> малодшай групе (ад 3 да 4 гадоў) ва</w:t>
      </w:r>
      <w:r w:rsidR="009D546F">
        <w:rPr>
          <w:sz w:val="30"/>
          <w:szCs w:val="30"/>
          <w:lang w:val="be-BY"/>
        </w:rPr>
        <w:t> </w:t>
      </w:r>
      <w:r w:rsidRPr="00500F83">
        <w:rPr>
          <w:sz w:val="30"/>
          <w:szCs w:val="30"/>
          <w:lang w:val="be-BY"/>
        </w:rPr>
        <w:t xml:space="preserve">ўстановах адукацыі з рускай мовай навучання і выхавання рэкамендуецца выкарыстанне твораў мастацкай літаратуры і фальклору на рускай мове, ва ўстановах адукацыі з беларускай мовай навучання і выхавання </w:t>
      </w:r>
      <w:r w:rsidR="00D81D29">
        <w:rPr>
          <w:sz w:val="30"/>
          <w:szCs w:val="30"/>
          <w:lang w:val="be-BY"/>
        </w:rPr>
        <w:t>–</w:t>
      </w:r>
      <w:r w:rsidRPr="00500F83">
        <w:rPr>
          <w:sz w:val="30"/>
          <w:szCs w:val="30"/>
          <w:lang w:val="be-BY"/>
        </w:rPr>
        <w:t xml:space="preserve"> твор</w:t>
      </w:r>
      <w:r w:rsidR="00FA2CD2">
        <w:rPr>
          <w:sz w:val="30"/>
          <w:szCs w:val="30"/>
          <w:lang w:val="be-BY"/>
        </w:rPr>
        <w:t>аў</w:t>
      </w:r>
      <w:r w:rsidRPr="00500F83">
        <w:rPr>
          <w:sz w:val="30"/>
          <w:szCs w:val="30"/>
          <w:lang w:val="be-BY"/>
        </w:rPr>
        <w:t xml:space="preserve"> мастацкай літаратуры і фальклору на беларускай мове. Пачынаючы з сярэдняй групы (ад 4 да 5 гадоў) у спецыяльна арганізаванай дзейнасці выкарыстоўваюцца творы мастацкай літаратуры і фальклору на рускай і беларускай мовах згодна </w:t>
      </w:r>
      <w:r w:rsidR="00D81D29">
        <w:rPr>
          <w:sz w:val="30"/>
          <w:szCs w:val="30"/>
          <w:lang w:val="be-BY"/>
        </w:rPr>
        <w:t xml:space="preserve">са </w:t>
      </w:r>
      <w:r w:rsidRPr="00500F83">
        <w:rPr>
          <w:sz w:val="30"/>
          <w:szCs w:val="30"/>
          <w:lang w:val="be-BY"/>
        </w:rPr>
        <w:t>змест</w:t>
      </w:r>
      <w:r w:rsidR="00D81D29">
        <w:rPr>
          <w:sz w:val="30"/>
          <w:szCs w:val="30"/>
          <w:lang w:val="be-BY"/>
        </w:rPr>
        <w:t>ам</w:t>
      </w:r>
      <w:r w:rsidRPr="00500F83">
        <w:rPr>
          <w:sz w:val="30"/>
          <w:szCs w:val="30"/>
          <w:lang w:val="be-BY"/>
        </w:rPr>
        <w:t xml:space="preserve"> вучэбнай праграмы.</w:t>
      </w:r>
    </w:p>
    <w:p w14:paraId="46170BAB" w14:textId="7FF91460" w:rsidR="00484BAD" w:rsidRPr="00500F83" w:rsidRDefault="005D0522" w:rsidP="008C1CD2">
      <w:pPr>
        <w:ind w:firstLine="709"/>
        <w:jc w:val="both"/>
        <w:rPr>
          <w:sz w:val="30"/>
          <w:szCs w:val="30"/>
          <w:lang w:val="be-BY"/>
        </w:rPr>
      </w:pPr>
      <w:r w:rsidRPr="00500F83">
        <w:rPr>
          <w:sz w:val="30"/>
          <w:szCs w:val="30"/>
          <w:lang w:val="be-BY"/>
        </w:rPr>
        <w:t xml:space="preserve">У сярэдняй (ад 4 да 5 гадоў) і старшай (ад 5 да 7 гадоў) групах забяспечваецца рэалізацыя зместу </w:t>
      </w:r>
      <w:r w:rsidR="00D81D29">
        <w:rPr>
          <w:sz w:val="30"/>
          <w:szCs w:val="30"/>
          <w:lang w:val="be-BY"/>
        </w:rPr>
        <w:t>раздзела</w:t>
      </w:r>
      <w:r w:rsidRPr="00500F83">
        <w:rPr>
          <w:sz w:val="30"/>
          <w:szCs w:val="30"/>
          <w:lang w:val="be-BY"/>
        </w:rPr>
        <w:t xml:space="preserve"> «Тэхнічнае канструяванне» вучэбнай праграмы. Пры гэтым выкарыстоўваюцца прыёмы, якія палягчаюць бачнасць аб'ектаў. Канструктыўную дзейнасць дзяцей з</w:t>
      </w:r>
      <w:r w:rsidR="009D546F">
        <w:rPr>
          <w:sz w:val="30"/>
          <w:szCs w:val="30"/>
          <w:lang w:val="be-BY"/>
        </w:rPr>
        <w:t> </w:t>
      </w:r>
      <w:r w:rsidRPr="00500F83">
        <w:rPr>
          <w:sz w:val="30"/>
          <w:szCs w:val="30"/>
          <w:lang w:val="be-BY"/>
        </w:rPr>
        <w:t>парушэннямі зроку неабходна арганізоўваць з выкарыстаннем кампенсаторных уменняў (абследаваць на пол</w:t>
      </w:r>
      <w:r w:rsidR="00D81D29">
        <w:rPr>
          <w:sz w:val="30"/>
          <w:szCs w:val="30"/>
          <w:lang w:val="be-BY"/>
        </w:rPr>
        <w:t>і</w:t>
      </w:r>
      <w:r w:rsidRPr="00500F83">
        <w:rPr>
          <w:sz w:val="30"/>
          <w:szCs w:val="30"/>
          <w:lang w:val="be-BY"/>
        </w:rPr>
        <w:t>с</w:t>
      </w:r>
      <w:r w:rsidR="00801CA8">
        <w:rPr>
          <w:sz w:val="30"/>
          <w:szCs w:val="30"/>
          <w:lang w:val="be-BY"/>
        </w:rPr>
        <w:t>э</w:t>
      </w:r>
      <w:r w:rsidRPr="00500F83">
        <w:rPr>
          <w:sz w:val="30"/>
          <w:szCs w:val="30"/>
          <w:lang w:val="be-BY"/>
        </w:rPr>
        <w:t>нсорн</w:t>
      </w:r>
      <w:r w:rsidR="00D81D29">
        <w:rPr>
          <w:sz w:val="30"/>
          <w:szCs w:val="30"/>
          <w:lang w:val="be-BY"/>
        </w:rPr>
        <w:t>а</w:t>
      </w:r>
      <w:r w:rsidRPr="00500F83">
        <w:rPr>
          <w:sz w:val="30"/>
          <w:szCs w:val="30"/>
          <w:lang w:val="be-BY"/>
        </w:rPr>
        <w:t xml:space="preserve">й аснове, параўноўваць, выбіраць па ўзоры, вычляняць часткі з цэлага, </w:t>
      </w:r>
      <w:r w:rsidR="00D81D29">
        <w:rPr>
          <w:sz w:val="30"/>
          <w:szCs w:val="30"/>
          <w:lang w:val="be-BY"/>
        </w:rPr>
        <w:t>у</w:t>
      </w:r>
      <w:r w:rsidRPr="00500F83">
        <w:rPr>
          <w:sz w:val="30"/>
          <w:szCs w:val="30"/>
          <w:lang w:val="be-BY"/>
        </w:rPr>
        <w:t>ста</w:t>
      </w:r>
      <w:r w:rsidR="00D81D29">
        <w:rPr>
          <w:sz w:val="30"/>
          <w:szCs w:val="30"/>
          <w:lang w:val="be-BY"/>
        </w:rPr>
        <w:t>на</w:t>
      </w:r>
      <w:r w:rsidRPr="00500F83">
        <w:rPr>
          <w:sz w:val="30"/>
          <w:szCs w:val="30"/>
          <w:lang w:val="be-BY"/>
        </w:rPr>
        <w:t>ў</w:t>
      </w:r>
      <w:r w:rsidR="00D81D29">
        <w:rPr>
          <w:sz w:val="30"/>
          <w:szCs w:val="30"/>
          <w:lang w:val="be-BY"/>
        </w:rPr>
        <w:t>лі</w:t>
      </w:r>
      <w:r w:rsidRPr="00500F83">
        <w:rPr>
          <w:sz w:val="30"/>
          <w:szCs w:val="30"/>
          <w:lang w:val="be-BY"/>
        </w:rPr>
        <w:t>ваць прасторавыя адносіны паміж часткамі адносна адн</w:t>
      </w:r>
      <w:r w:rsidR="00801CA8">
        <w:rPr>
          <w:sz w:val="30"/>
          <w:szCs w:val="30"/>
          <w:lang w:val="be-BY"/>
        </w:rPr>
        <w:t>а</w:t>
      </w:r>
      <w:r w:rsidRPr="00500F83">
        <w:rPr>
          <w:sz w:val="30"/>
          <w:szCs w:val="30"/>
          <w:lang w:val="be-BY"/>
        </w:rPr>
        <w:t xml:space="preserve"> адн</w:t>
      </w:r>
      <w:r w:rsidR="00801CA8">
        <w:rPr>
          <w:sz w:val="30"/>
          <w:szCs w:val="30"/>
          <w:lang w:val="be-BY"/>
        </w:rPr>
        <w:t>ой</w:t>
      </w:r>
      <w:r w:rsidRPr="00500F83">
        <w:rPr>
          <w:sz w:val="30"/>
          <w:szCs w:val="30"/>
          <w:lang w:val="be-BY"/>
        </w:rPr>
        <w:t xml:space="preserve"> і</w:t>
      </w:r>
      <w:r w:rsidR="00801CA8">
        <w:rPr>
          <w:sz w:val="30"/>
          <w:szCs w:val="30"/>
          <w:lang w:val="be-BY"/>
        </w:rPr>
        <w:t> </w:t>
      </w:r>
      <w:r w:rsidRPr="00500F83">
        <w:rPr>
          <w:sz w:val="30"/>
          <w:szCs w:val="30"/>
          <w:lang w:val="be-BY"/>
        </w:rPr>
        <w:t>інш.).</w:t>
      </w:r>
      <w:r w:rsidR="00D81D29">
        <w:rPr>
          <w:sz w:val="30"/>
          <w:szCs w:val="30"/>
          <w:lang w:val="be-BY"/>
        </w:rPr>
        <w:t xml:space="preserve"> </w:t>
      </w:r>
    </w:p>
    <w:p w14:paraId="7D2770F0" w14:textId="27D6E974" w:rsidR="00C52951" w:rsidRPr="00D81D29" w:rsidRDefault="00C52951" w:rsidP="008C1CD2">
      <w:pPr>
        <w:ind w:firstLine="709"/>
        <w:jc w:val="both"/>
        <w:rPr>
          <w:sz w:val="30"/>
          <w:szCs w:val="30"/>
          <w:lang w:val="be-BY"/>
        </w:rPr>
      </w:pPr>
      <w:r w:rsidRPr="00D81D29">
        <w:rPr>
          <w:sz w:val="30"/>
          <w:szCs w:val="30"/>
          <w:lang w:val="be-BY"/>
        </w:rPr>
        <w:t>Пры рэалізацыі зместу раздзелаў «Дзіцячае ручное ткацтва», «Дэкаратыўна-прыкладное мастацтва</w:t>
      </w:r>
      <w:r w:rsidR="00D81D29" w:rsidRPr="00D81D29">
        <w:rPr>
          <w:sz w:val="30"/>
          <w:szCs w:val="30"/>
          <w:lang w:val="be-BY"/>
        </w:rPr>
        <w:t>»</w:t>
      </w:r>
      <w:r w:rsidRPr="00D81D29">
        <w:rPr>
          <w:sz w:val="30"/>
          <w:szCs w:val="30"/>
          <w:lang w:val="be-BY"/>
        </w:rPr>
        <w:t xml:space="preserve"> для дзяцей з парушэннямі зроку варта выконваць рэжым зрокавай нагрузкі, выкарыстоўваць прыёмы, якія палягчаюць бачнасць аб'ектаў.</w:t>
      </w:r>
    </w:p>
    <w:p w14:paraId="6D24B4E0" w14:textId="77777777" w:rsidR="002C575D" w:rsidRPr="00500F83" w:rsidRDefault="002C575D" w:rsidP="008C1CD2">
      <w:pPr>
        <w:ind w:firstLine="709"/>
        <w:jc w:val="both"/>
        <w:rPr>
          <w:sz w:val="30"/>
          <w:szCs w:val="30"/>
          <w:lang w:val="be-BY"/>
        </w:rPr>
      </w:pPr>
    </w:p>
    <w:p w14:paraId="343BE1CC" w14:textId="77777777" w:rsidR="00C40BA5" w:rsidRPr="00500F83" w:rsidRDefault="005838B6" w:rsidP="001B09F7">
      <w:pPr>
        <w:jc w:val="both"/>
        <w:rPr>
          <w:b/>
          <w:sz w:val="30"/>
          <w:szCs w:val="30"/>
          <w:lang w:val="be-BY"/>
        </w:rPr>
      </w:pPr>
      <w:r w:rsidRPr="00500F83">
        <w:rPr>
          <w:b/>
          <w:sz w:val="30"/>
          <w:szCs w:val="30"/>
          <w:lang w:val="be-BY"/>
        </w:rPr>
        <w:t>Асаблівасці арганізацыі адукацыйнага працэсу ва ўстановах агульнай сярэдняй і спецыяльнай адукацыі, якія рэалізуюць адукацыйную праграму дашкольнай адукацыі, адукацыйныя праграмы спецыяльнай адукацыі на ўзроўні дашкольнай адукацыі</w:t>
      </w:r>
    </w:p>
    <w:p w14:paraId="785222A7" w14:textId="72DEFE77" w:rsidR="005838B6" w:rsidRPr="00500F83" w:rsidRDefault="005838B6" w:rsidP="0067009A">
      <w:pPr>
        <w:suppressAutoHyphens/>
        <w:autoSpaceDE w:val="0"/>
        <w:autoSpaceDN w:val="0"/>
        <w:adjustRightInd w:val="0"/>
        <w:ind w:firstLine="709"/>
        <w:jc w:val="both"/>
        <w:textAlignment w:val="center"/>
        <w:rPr>
          <w:spacing w:val="-2"/>
          <w:sz w:val="30"/>
          <w:szCs w:val="30"/>
          <w:lang w:val="be-BY"/>
        </w:rPr>
      </w:pPr>
      <w:r w:rsidRPr="00D81D29">
        <w:rPr>
          <w:spacing w:val="-2"/>
          <w:sz w:val="30"/>
          <w:szCs w:val="30"/>
          <w:lang w:val="be-BY"/>
        </w:rPr>
        <w:t>Установы агульнай сярэдняй адукацыі (</w:t>
      </w:r>
      <w:r w:rsidR="0067009A" w:rsidRPr="00D81D29">
        <w:rPr>
          <w:sz w:val="30"/>
          <w:szCs w:val="30"/>
          <w:lang w:val="be-BY"/>
        </w:rPr>
        <w:t>школа-інтэрнат для дзяцей-сірот і дзяцей, якія засталіся без апекі бацькоў, вучэбна-педагагічны комплекс</w:t>
      </w:r>
      <w:r w:rsidR="001459B8">
        <w:rPr>
          <w:sz w:val="30"/>
          <w:szCs w:val="30"/>
          <w:lang w:val="be-BY"/>
        </w:rPr>
        <w:t>:</w:t>
      </w:r>
      <w:r w:rsidR="0067009A" w:rsidRPr="00D81D29">
        <w:rPr>
          <w:sz w:val="30"/>
          <w:szCs w:val="30"/>
          <w:lang w:val="be-BY"/>
        </w:rPr>
        <w:t xml:space="preserve"> яслі-сад </w:t>
      </w:r>
      <w:r w:rsidR="00D81D29">
        <w:rPr>
          <w:sz w:val="30"/>
          <w:szCs w:val="30"/>
          <w:lang w:val="be-BY"/>
        </w:rPr>
        <w:t>–</w:t>
      </w:r>
      <w:r w:rsidR="0067009A" w:rsidRPr="00D81D29">
        <w:rPr>
          <w:sz w:val="30"/>
          <w:szCs w:val="30"/>
          <w:lang w:val="be-BY"/>
        </w:rPr>
        <w:t xml:space="preserve"> пачатковая школа, яслі-сад </w:t>
      </w:r>
      <w:r w:rsidR="00D81D29">
        <w:rPr>
          <w:sz w:val="30"/>
          <w:szCs w:val="30"/>
          <w:lang w:val="be-BY"/>
        </w:rPr>
        <w:t>–</w:t>
      </w:r>
      <w:r w:rsidR="0067009A" w:rsidRPr="00D81D29">
        <w:rPr>
          <w:sz w:val="30"/>
          <w:szCs w:val="30"/>
          <w:lang w:val="be-BY"/>
        </w:rPr>
        <w:t xml:space="preserve"> базавая школа, яслі-сад </w:t>
      </w:r>
      <w:r w:rsidR="00D81D29">
        <w:rPr>
          <w:sz w:val="30"/>
          <w:szCs w:val="30"/>
          <w:lang w:val="be-BY"/>
        </w:rPr>
        <w:t>–</w:t>
      </w:r>
      <w:r w:rsidR="0067009A" w:rsidRPr="00D81D29">
        <w:rPr>
          <w:sz w:val="30"/>
          <w:szCs w:val="30"/>
          <w:lang w:val="be-BY"/>
        </w:rPr>
        <w:t xml:space="preserve"> сярэдняя школа, дзіцячы сад </w:t>
      </w:r>
      <w:r w:rsidR="00D81D29">
        <w:rPr>
          <w:sz w:val="30"/>
          <w:szCs w:val="30"/>
          <w:lang w:val="be-BY"/>
        </w:rPr>
        <w:t>–</w:t>
      </w:r>
      <w:r w:rsidR="0067009A" w:rsidRPr="00D81D29">
        <w:rPr>
          <w:sz w:val="30"/>
          <w:szCs w:val="30"/>
          <w:lang w:val="be-BY"/>
        </w:rPr>
        <w:t xml:space="preserve"> пачатковая школа, дзіцячы сад </w:t>
      </w:r>
      <w:r w:rsidR="00D81D29">
        <w:rPr>
          <w:sz w:val="30"/>
          <w:szCs w:val="30"/>
          <w:lang w:val="be-BY"/>
        </w:rPr>
        <w:t>–</w:t>
      </w:r>
      <w:r w:rsidR="0067009A" w:rsidRPr="00D81D29">
        <w:rPr>
          <w:sz w:val="30"/>
          <w:szCs w:val="30"/>
          <w:lang w:val="be-BY"/>
        </w:rPr>
        <w:t xml:space="preserve"> базавая школа, дзіцячы сад </w:t>
      </w:r>
      <w:r w:rsidR="00D81D29">
        <w:rPr>
          <w:sz w:val="30"/>
          <w:szCs w:val="30"/>
          <w:lang w:val="be-BY"/>
        </w:rPr>
        <w:t>–</w:t>
      </w:r>
      <w:r w:rsidR="0067009A" w:rsidRPr="00D81D29">
        <w:rPr>
          <w:sz w:val="30"/>
          <w:szCs w:val="30"/>
          <w:lang w:val="be-BY"/>
        </w:rPr>
        <w:t xml:space="preserve"> сярэдняя школа), установы спецыяльнай адукацыі </w:t>
      </w:r>
      <w:r w:rsidR="0067009A" w:rsidRPr="00500F83">
        <w:rPr>
          <w:sz w:val="30"/>
          <w:szCs w:val="30"/>
          <w:lang w:val="be-BY"/>
        </w:rPr>
        <w:t>(дапаможная школа-інтэрнат, спецыяльная агульнаадукацыйная школа-</w:t>
      </w:r>
      <w:r w:rsidR="0067009A" w:rsidRPr="00500F83">
        <w:rPr>
          <w:sz w:val="30"/>
          <w:szCs w:val="30"/>
          <w:lang w:val="be-BY"/>
        </w:rPr>
        <w:lastRenderedPageBreak/>
        <w:t>інтэрнат) пры рэалізацыі адукацыйнай праграмы дашкольнай адукацыі, адукацыйных праграм спецыяльнай адукацыі на ўзроўні дашкольнай адукацыі павінны кіравацца заканадаўствам у сферы дашкольнай і спецыяльнай адукацыі.</w:t>
      </w:r>
    </w:p>
    <w:p w14:paraId="02084ED1" w14:textId="77777777" w:rsidR="005838B6" w:rsidRPr="00500F83" w:rsidRDefault="005838B6" w:rsidP="0067009A">
      <w:pPr>
        <w:ind w:firstLine="709"/>
        <w:jc w:val="both"/>
        <w:rPr>
          <w:rFonts w:eastAsia="Calibri"/>
          <w:sz w:val="30"/>
          <w:szCs w:val="30"/>
          <w:lang w:val="be-BY"/>
        </w:rPr>
      </w:pPr>
      <w:r w:rsidRPr="00500F83">
        <w:rPr>
          <w:rFonts w:eastAsia="Calibri"/>
          <w:sz w:val="30"/>
          <w:szCs w:val="30"/>
          <w:lang w:val="be-BY"/>
        </w:rPr>
        <w:t>Адукацыйны працэс у названых відах устаноў адукацыі ажыццяўляецца цэлы год і арганізуецца ў рэжыме пяцідзённага вучэбнага тыдня; выхаванцы могуць аб'ядноўвацца ў групы аднаго або рознага ўзросту.</w:t>
      </w:r>
    </w:p>
    <w:p w14:paraId="13C45C01" w14:textId="7A0B48F0" w:rsidR="00FA411C" w:rsidRPr="00500F83" w:rsidRDefault="00FA411C" w:rsidP="00FA411C">
      <w:pPr>
        <w:suppressAutoHyphens/>
        <w:autoSpaceDE w:val="0"/>
        <w:autoSpaceDN w:val="0"/>
        <w:adjustRightInd w:val="0"/>
        <w:ind w:firstLine="709"/>
        <w:jc w:val="both"/>
        <w:textAlignment w:val="center"/>
        <w:rPr>
          <w:rFonts w:eastAsia="Calibri"/>
          <w:sz w:val="30"/>
          <w:szCs w:val="30"/>
          <w:lang w:val="be-BY"/>
        </w:rPr>
      </w:pPr>
      <w:r w:rsidRPr="00500F83">
        <w:rPr>
          <w:sz w:val="30"/>
          <w:szCs w:val="30"/>
          <w:lang w:val="be-BY"/>
        </w:rPr>
        <w:t xml:space="preserve">Пры складанні вучэбных планаў дадзеных відаў устаноў адукацыі дзейнасць установы адукацыі з дзецьмі дашкольнага ўзросту </w:t>
      </w:r>
      <w:r w:rsidR="00270C02">
        <w:rPr>
          <w:sz w:val="30"/>
          <w:szCs w:val="30"/>
          <w:lang w:val="be-BY"/>
        </w:rPr>
        <w:t>прадстаўля</w:t>
      </w:r>
      <w:r w:rsidRPr="00500F83">
        <w:rPr>
          <w:sz w:val="30"/>
          <w:szCs w:val="30"/>
          <w:lang w:val="be-BY"/>
        </w:rPr>
        <w:t>ецца ў выглядзе асобнага раздзела з улікам тыпавога вучэбнага плана, вучэбных планаў спецыяльнай адукацыі, асаблівасц</w:t>
      </w:r>
      <w:r w:rsidR="00270C02">
        <w:rPr>
          <w:sz w:val="30"/>
          <w:szCs w:val="30"/>
          <w:lang w:val="be-BY"/>
        </w:rPr>
        <w:t>ей</w:t>
      </w:r>
      <w:r w:rsidRPr="00500F83">
        <w:rPr>
          <w:sz w:val="30"/>
          <w:szCs w:val="30"/>
          <w:lang w:val="be-BY"/>
        </w:rPr>
        <w:t xml:space="preserve"> кантынгенту выхаванцаў і рэсурснага (кадравага і матэрыяльна-тэхнічнага) забеспячэння і зацвярджаецца кіраўніком установы адукацыі. </w:t>
      </w:r>
      <w:r w:rsidR="00270C02">
        <w:rPr>
          <w:sz w:val="30"/>
          <w:szCs w:val="30"/>
          <w:lang w:val="be-BY"/>
        </w:rPr>
        <w:t>В</w:t>
      </w:r>
      <w:r w:rsidRPr="00500F83">
        <w:rPr>
          <w:sz w:val="30"/>
          <w:szCs w:val="30"/>
          <w:lang w:val="be-BY"/>
        </w:rPr>
        <w:t>уч</w:t>
      </w:r>
      <w:r w:rsidR="00270C02">
        <w:rPr>
          <w:sz w:val="30"/>
          <w:szCs w:val="30"/>
          <w:lang w:val="be-BY"/>
        </w:rPr>
        <w:t>эб</w:t>
      </w:r>
      <w:r w:rsidRPr="00500F83">
        <w:rPr>
          <w:sz w:val="30"/>
          <w:szCs w:val="30"/>
          <w:lang w:val="be-BY"/>
        </w:rPr>
        <w:t>ныя планы распрацоўваюцца на аснове тыпавога вучэбнага плана, вучэбных планаў спецыяльнай адукацыі з улікам асаблівасц</w:t>
      </w:r>
      <w:r w:rsidR="00270C02">
        <w:rPr>
          <w:sz w:val="30"/>
          <w:szCs w:val="30"/>
          <w:lang w:val="be-BY"/>
        </w:rPr>
        <w:t>ей</w:t>
      </w:r>
      <w:r w:rsidRPr="00500F83">
        <w:rPr>
          <w:sz w:val="30"/>
          <w:szCs w:val="30"/>
          <w:lang w:val="be-BY"/>
        </w:rPr>
        <w:t xml:space="preserve"> кантынгенту выхаванцаў і рэсурснага (кадравага і матэрыяльна-тэхнічнага) забеспячэння і зацвярджаюцца кiраўнiком установы адукацыi.</w:t>
      </w:r>
    </w:p>
    <w:p w14:paraId="6F0A4F0E" w14:textId="4BD5AE74" w:rsidR="005838B6" w:rsidRPr="00500F83" w:rsidRDefault="005838B6" w:rsidP="003030EA">
      <w:pPr>
        <w:ind w:firstLine="709"/>
        <w:jc w:val="both"/>
        <w:rPr>
          <w:rFonts w:eastAsia="Calibri"/>
          <w:sz w:val="30"/>
          <w:szCs w:val="30"/>
          <w:lang w:val="be-BY"/>
        </w:rPr>
      </w:pPr>
      <w:r w:rsidRPr="00500F83">
        <w:rPr>
          <w:rFonts w:eastAsia="Calibri"/>
          <w:sz w:val="30"/>
          <w:szCs w:val="30"/>
          <w:lang w:val="be-BY"/>
        </w:rPr>
        <w:t xml:space="preserve">Пры наяўнасці ва ўстанове адукацыі рознаўзроставай групы выхаванцаў колькасць вучэбных гадзін на вывучэнне адукацыйных </w:t>
      </w:r>
      <w:r w:rsidR="00270C02">
        <w:rPr>
          <w:rFonts w:eastAsia="Calibri"/>
          <w:sz w:val="30"/>
          <w:szCs w:val="30"/>
          <w:lang w:val="be-BY"/>
        </w:rPr>
        <w:t>галін</w:t>
      </w:r>
      <w:r w:rsidRPr="00500F83">
        <w:rPr>
          <w:rFonts w:eastAsia="Calibri"/>
          <w:sz w:val="30"/>
          <w:szCs w:val="30"/>
          <w:lang w:val="be-BY"/>
        </w:rPr>
        <w:t xml:space="preserve"> разлічваецца для кожнага ўзросту асобна на аснове тыпавога вучэбнага плана дашкольнай адукацыі, вуч</w:t>
      </w:r>
      <w:r w:rsidR="00270C02">
        <w:rPr>
          <w:rFonts w:eastAsia="Calibri"/>
          <w:sz w:val="30"/>
          <w:szCs w:val="30"/>
          <w:lang w:val="be-BY"/>
        </w:rPr>
        <w:t>эб</w:t>
      </w:r>
      <w:r w:rsidRPr="00500F83">
        <w:rPr>
          <w:rFonts w:eastAsia="Calibri"/>
          <w:sz w:val="30"/>
          <w:szCs w:val="30"/>
          <w:lang w:val="be-BY"/>
        </w:rPr>
        <w:t>ных планаў спецыяльнай адукацыі.</w:t>
      </w:r>
    </w:p>
    <w:p w14:paraId="7987C1DF" w14:textId="77777777" w:rsidR="00C40BA5" w:rsidRPr="00500F83" w:rsidRDefault="00C40BA5" w:rsidP="005E7424">
      <w:pPr>
        <w:pStyle w:val="a8"/>
        <w:spacing w:line="240" w:lineRule="auto"/>
        <w:ind w:firstLine="709"/>
        <w:rPr>
          <w:rFonts w:ascii="Times New Roman" w:hAnsi="Times New Roman"/>
          <w:b/>
          <w:color w:val="auto"/>
          <w:spacing w:val="-2"/>
          <w:sz w:val="30"/>
          <w:szCs w:val="30"/>
          <w:lang w:val="be-BY"/>
        </w:rPr>
      </w:pPr>
    </w:p>
    <w:p w14:paraId="68257687" w14:textId="77777777" w:rsidR="00C40BA5" w:rsidRPr="00500F83" w:rsidRDefault="00312B42" w:rsidP="00312B42">
      <w:pPr>
        <w:pStyle w:val="21"/>
        <w:spacing w:before="0" w:after="0" w:line="240" w:lineRule="auto"/>
        <w:jc w:val="both"/>
        <w:rPr>
          <w:rFonts w:ascii="Times New Roman" w:hAnsi="Times New Roman" w:cs="Times New Roman"/>
          <w:color w:val="auto"/>
          <w:sz w:val="30"/>
          <w:szCs w:val="30"/>
          <w:lang w:val="be-BY"/>
        </w:rPr>
      </w:pPr>
      <w:r w:rsidRPr="00500F83">
        <w:rPr>
          <w:rFonts w:ascii="Times New Roman" w:hAnsi="Times New Roman" w:cs="Times New Roman"/>
          <w:color w:val="auto"/>
          <w:sz w:val="30"/>
          <w:szCs w:val="30"/>
          <w:lang w:val="be-BY"/>
        </w:rPr>
        <w:t>Планаванне дзейнасці ўстаноў адукацыі</w:t>
      </w:r>
    </w:p>
    <w:p w14:paraId="00411641" w14:textId="77777777" w:rsidR="00B16EE5" w:rsidRPr="00500F83" w:rsidRDefault="00B16EE5" w:rsidP="005E7424">
      <w:pPr>
        <w:pStyle w:val="a8"/>
        <w:spacing w:line="240" w:lineRule="auto"/>
        <w:ind w:firstLine="709"/>
        <w:rPr>
          <w:rFonts w:ascii="Times New Roman" w:hAnsi="Times New Roman"/>
          <w:color w:val="auto"/>
          <w:spacing w:val="-2"/>
          <w:sz w:val="30"/>
          <w:szCs w:val="30"/>
          <w:lang w:val="be-BY"/>
        </w:rPr>
      </w:pPr>
      <w:r w:rsidRPr="00500F83">
        <w:rPr>
          <w:rFonts w:ascii="Times New Roman" w:hAnsi="Times New Roman"/>
          <w:color w:val="auto"/>
          <w:spacing w:val="-2"/>
          <w:sz w:val="30"/>
          <w:szCs w:val="30"/>
          <w:lang w:val="be-BY"/>
        </w:rPr>
        <w:t>У адпаведнасці з пастаўленымі задачамі гадавы план уключае ў сябе наступныя структурныя кампаненты.</w:t>
      </w:r>
    </w:p>
    <w:p w14:paraId="5BFF5CBB" w14:textId="1B63AC94" w:rsidR="00B16EE5" w:rsidRPr="00500F83" w:rsidRDefault="00B16EE5" w:rsidP="008730B0">
      <w:pPr>
        <w:ind w:firstLine="709"/>
        <w:jc w:val="both"/>
        <w:rPr>
          <w:sz w:val="30"/>
          <w:szCs w:val="30"/>
          <w:lang w:val="be-BY"/>
        </w:rPr>
      </w:pPr>
      <w:r w:rsidRPr="00210C53">
        <w:rPr>
          <w:b/>
          <w:sz w:val="30"/>
          <w:szCs w:val="30"/>
          <w:lang w:val="be-BY"/>
        </w:rPr>
        <w:t>1.</w:t>
      </w:r>
      <w:r w:rsidR="00210C53">
        <w:rPr>
          <w:sz w:val="30"/>
          <w:szCs w:val="30"/>
          <w:lang w:val="be-BY"/>
        </w:rPr>
        <w:t> </w:t>
      </w:r>
      <w:r w:rsidRPr="00270C02">
        <w:rPr>
          <w:b/>
          <w:i/>
          <w:sz w:val="30"/>
          <w:szCs w:val="30"/>
          <w:lang w:val="be-BY"/>
        </w:rPr>
        <w:t>Аналіз работы за папярэдні год, задачы на наступны</w:t>
      </w:r>
      <w:r w:rsidRPr="00500F83">
        <w:rPr>
          <w:sz w:val="30"/>
          <w:szCs w:val="30"/>
          <w:lang w:val="be-BY"/>
        </w:rPr>
        <w:t>. Эфектыўнасць планавання шмат у чым залежыць ад якаснага аналізу выканання плана за папярэдні год, на аснове якога вызначаюцца задачы на</w:t>
      </w:r>
      <w:r w:rsidR="009D546F">
        <w:rPr>
          <w:sz w:val="30"/>
          <w:szCs w:val="30"/>
          <w:lang w:val="be-BY"/>
        </w:rPr>
        <w:t> </w:t>
      </w:r>
      <w:r w:rsidRPr="00500F83">
        <w:rPr>
          <w:sz w:val="30"/>
          <w:szCs w:val="30"/>
          <w:lang w:val="be-BY"/>
        </w:rPr>
        <w:t>наступны год (2</w:t>
      </w:r>
      <w:r w:rsidR="001459B8">
        <w:rPr>
          <w:sz w:val="30"/>
          <w:szCs w:val="30"/>
          <w:lang w:val="be-BY"/>
        </w:rPr>
        <w:t>–</w:t>
      </w:r>
      <w:r w:rsidRPr="00500F83">
        <w:rPr>
          <w:sz w:val="30"/>
          <w:szCs w:val="30"/>
          <w:lang w:val="be-BY"/>
        </w:rPr>
        <w:t>3 задачы). У УД</w:t>
      </w:r>
      <w:r w:rsidR="00270C02">
        <w:rPr>
          <w:sz w:val="30"/>
          <w:szCs w:val="30"/>
          <w:lang w:val="be-BY"/>
        </w:rPr>
        <w:t>А</w:t>
      </w:r>
      <w:r w:rsidRPr="00500F83">
        <w:rPr>
          <w:sz w:val="30"/>
          <w:szCs w:val="30"/>
          <w:lang w:val="be-BY"/>
        </w:rPr>
        <w:t>, якія маюць 1</w:t>
      </w:r>
      <w:r w:rsidR="00270C02">
        <w:rPr>
          <w:sz w:val="30"/>
          <w:szCs w:val="30"/>
          <w:lang w:val="be-BY"/>
        </w:rPr>
        <w:t>–</w:t>
      </w:r>
      <w:r w:rsidRPr="00500F83">
        <w:rPr>
          <w:sz w:val="30"/>
          <w:szCs w:val="30"/>
          <w:lang w:val="be-BY"/>
        </w:rPr>
        <w:t xml:space="preserve">3 </w:t>
      </w:r>
      <w:r w:rsidR="00270C02">
        <w:rPr>
          <w:sz w:val="30"/>
          <w:szCs w:val="30"/>
          <w:lang w:val="be-BY"/>
        </w:rPr>
        <w:t>у</w:t>
      </w:r>
      <w:r w:rsidRPr="00500F83">
        <w:rPr>
          <w:sz w:val="30"/>
          <w:szCs w:val="30"/>
          <w:lang w:val="be-BY"/>
        </w:rPr>
        <w:t>зроставыя групы, можа быць запланавана адна задача.</w:t>
      </w:r>
    </w:p>
    <w:p w14:paraId="6E9556B6" w14:textId="24E222AB" w:rsidR="0044721C" w:rsidRPr="00500F83" w:rsidRDefault="0044721C" w:rsidP="008730B0">
      <w:pPr>
        <w:pStyle w:val="a8"/>
        <w:spacing w:line="240" w:lineRule="auto"/>
        <w:ind w:firstLine="709"/>
        <w:rPr>
          <w:rFonts w:ascii="Times New Roman" w:hAnsi="Times New Roman"/>
          <w:color w:val="auto"/>
          <w:spacing w:val="-2"/>
          <w:sz w:val="30"/>
          <w:szCs w:val="30"/>
          <w:lang w:val="be-BY"/>
        </w:rPr>
      </w:pPr>
      <w:r w:rsidRPr="00500F83">
        <w:rPr>
          <w:rFonts w:ascii="Times New Roman" w:hAnsi="Times New Roman"/>
          <w:color w:val="auto"/>
          <w:spacing w:val="-2"/>
          <w:sz w:val="30"/>
          <w:szCs w:val="30"/>
          <w:lang w:val="be-BY"/>
        </w:rPr>
        <w:t>Асноўнымі патрабаваннямі да аналізу працы ўстановы адукацыі могуць выступаць: выразнасць пабудовы план</w:t>
      </w:r>
      <w:r w:rsidR="00B530F5">
        <w:rPr>
          <w:rFonts w:ascii="Times New Roman" w:hAnsi="Times New Roman"/>
          <w:color w:val="auto"/>
          <w:spacing w:val="-2"/>
          <w:sz w:val="30"/>
          <w:szCs w:val="30"/>
          <w:lang w:val="be-BY"/>
        </w:rPr>
        <w:t>а</w:t>
      </w:r>
      <w:r w:rsidRPr="00500F83">
        <w:rPr>
          <w:rFonts w:ascii="Times New Roman" w:hAnsi="Times New Roman"/>
          <w:color w:val="auto"/>
          <w:spacing w:val="-2"/>
          <w:sz w:val="30"/>
          <w:szCs w:val="30"/>
          <w:lang w:val="be-BY"/>
        </w:rPr>
        <w:t xml:space="preserve"> па блоках (раздзелах); лагічная паслядоўнасць выкладання матэрыялу; аргументаванасць, параўнанне з папярэднім навучальным годам; дакладнасць ацэнак, якія выключаюць суб'ектывізм; доказнасць высноў; канкрэтнасць і педагагічная абгрунтаванасць прапаноў; магчымае прымяненне ілюстрацыйных матэрыялаў (графіка, табліцы, дыяграмы і інш.).</w:t>
      </w:r>
    </w:p>
    <w:p w14:paraId="722C781A" w14:textId="22C193A3" w:rsidR="00B16EE5" w:rsidRPr="00500F83" w:rsidRDefault="00B16EE5" w:rsidP="005E7424">
      <w:pPr>
        <w:pStyle w:val="a8"/>
        <w:spacing w:line="240" w:lineRule="auto"/>
        <w:ind w:firstLine="709"/>
        <w:rPr>
          <w:rFonts w:ascii="Times New Roman" w:hAnsi="Times New Roman"/>
          <w:color w:val="auto"/>
          <w:spacing w:val="-2"/>
          <w:sz w:val="30"/>
          <w:szCs w:val="30"/>
          <w:lang w:val="be-BY"/>
        </w:rPr>
      </w:pPr>
      <w:r w:rsidRPr="00210C53">
        <w:rPr>
          <w:rFonts w:ascii="Times New Roman" w:hAnsi="Times New Roman"/>
          <w:b/>
          <w:color w:val="auto"/>
          <w:spacing w:val="-2"/>
          <w:sz w:val="30"/>
          <w:szCs w:val="30"/>
          <w:lang w:val="be-BY"/>
        </w:rPr>
        <w:t>2.</w:t>
      </w:r>
      <w:r w:rsidR="00210C53">
        <w:rPr>
          <w:rFonts w:ascii="Times New Roman" w:hAnsi="Times New Roman"/>
          <w:b/>
          <w:color w:val="auto"/>
          <w:spacing w:val="-2"/>
          <w:sz w:val="30"/>
          <w:szCs w:val="30"/>
          <w:lang w:val="be-BY"/>
        </w:rPr>
        <w:t> </w:t>
      </w:r>
      <w:r w:rsidR="00270C02">
        <w:rPr>
          <w:rFonts w:ascii="Times New Roman" w:hAnsi="Times New Roman"/>
          <w:b/>
          <w:bCs/>
          <w:i/>
          <w:color w:val="auto"/>
          <w:spacing w:val="-4"/>
          <w:sz w:val="30"/>
          <w:szCs w:val="30"/>
          <w:lang w:val="be-BY"/>
        </w:rPr>
        <w:t>А</w:t>
      </w:r>
      <w:r w:rsidRPr="00500F83">
        <w:rPr>
          <w:rFonts w:ascii="Times New Roman" w:hAnsi="Times New Roman"/>
          <w:b/>
          <w:bCs/>
          <w:i/>
          <w:color w:val="auto"/>
          <w:spacing w:val="-4"/>
          <w:sz w:val="30"/>
          <w:szCs w:val="30"/>
          <w:lang w:val="be-BY"/>
        </w:rPr>
        <w:t>рган</w:t>
      </w:r>
      <w:r w:rsidR="00270C02">
        <w:rPr>
          <w:rFonts w:ascii="Times New Roman" w:hAnsi="Times New Roman"/>
          <w:b/>
          <w:bCs/>
          <w:i/>
          <w:color w:val="auto"/>
          <w:spacing w:val="-4"/>
          <w:sz w:val="30"/>
          <w:szCs w:val="30"/>
          <w:lang w:val="be-BY"/>
        </w:rPr>
        <w:t>і</w:t>
      </w:r>
      <w:r w:rsidRPr="00500F83">
        <w:rPr>
          <w:rFonts w:ascii="Times New Roman" w:hAnsi="Times New Roman"/>
          <w:b/>
          <w:bCs/>
          <w:i/>
          <w:color w:val="auto"/>
          <w:spacing w:val="-4"/>
          <w:sz w:val="30"/>
          <w:szCs w:val="30"/>
          <w:lang w:val="be-BY"/>
        </w:rPr>
        <w:t>зац</w:t>
      </w:r>
      <w:r w:rsidR="00270C02">
        <w:rPr>
          <w:rFonts w:ascii="Times New Roman" w:hAnsi="Times New Roman"/>
          <w:b/>
          <w:bCs/>
          <w:i/>
          <w:color w:val="auto"/>
          <w:spacing w:val="-4"/>
          <w:sz w:val="30"/>
          <w:szCs w:val="30"/>
          <w:lang w:val="be-BY"/>
        </w:rPr>
        <w:t>ый</w:t>
      </w:r>
      <w:r w:rsidRPr="00500F83">
        <w:rPr>
          <w:rFonts w:ascii="Times New Roman" w:hAnsi="Times New Roman"/>
          <w:b/>
          <w:bCs/>
          <w:i/>
          <w:color w:val="auto"/>
          <w:spacing w:val="-4"/>
          <w:sz w:val="30"/>
          <w:szCs w:val="30"/>
          <w:lang w:val="be-BY"/>
        </w:rPr>
        <w:t>н</w:t>
      </w:r>
      <w:r w:rsidR="00270C02">
        <w:rPr>
          <w:rFonts w:ascii="Times New Roman" w:hAnsi="Times New Roman"/>
          <w:b/>
          <w:bCs/>
          <w:i/>
          <w:color w:val="auto"/>
          <w:spacing w:val="-4"/>
          <w:sz w:val="30"/>
          <w:szCs w:val="30"/>
          <w:lang w:val="be-BY"/>
        </w:rPr>
        <w:t>а-</w:t>
      </w:r>
      <w:r w:rsidRPr="00500F83">
        <w:rPr>
          <w:rFonts w:ascii="Times New Roman" w:hAnsi="Times New Roman"/>
          <w:b/>
          <w:bCs/>
          <w:i/>
          <w:color w:val="auto"/>
          <w:spacing w:val="-4"/>
          <w:sz w:val="30"/>
          <w:szCs w:val="30"/>
          <w:lang w:val="be-BY"/>
        </w:rPr>
        <w:t>педаг</w:t>
      </w:r>
      <w:r w:rsidR="00270C02">
        <w:rPr>
          <w:rFonts w:ascii="Times New Roman" w:hAnsi="Times New Roman"/>
          <w:b/>
          <w:bCs/>
          <w:i/>
          <w:color w:val="auto"/>
          <w:spacing w:val="-4"/>
          <w:sz w:val="30"/>
          <w:szCs w:val="30"/>
          <w:lang w:val="be-BY"/>
        </w:rPr>
        <w:t>а</w:t>
      </w:r>
      <w:r w:rsidRPr="00500F83">
        <w:rPr>
          <w:rFonts w:ascii="Times New Roman" w:hAnsi="Times New Roman"/>
          <w:b/>
          <w:bCs/>
          <w:i/>
          <w:color w:val="auto"/>
          <w:spacing w:val="-4"/>
          <w:sz w:val="30"/>
          <w:szCs w:val="30"/>
          <w:lang w:val="be-BY"/>
        </w:rPr>
        <w:t>г</w:t>
      </w:r>
      <w:r w:rsidR="00270C02">
        <w:rPr>
          <w:rFonts w:ascii="Times New Roman" w:hAnsi="Times New Roman"/>
          <w:b/>
          <w:bCs/>
          <w:i/>
          <w:color w:val="auto"/>
          <w:spacing w:val="-4"/>
          <w:sz w:val="30"/>
          <w:szCs w:val="30"/>
          <w:lang w:val="be-BY"/>
        </w:rPr>
        <w:t>і</w:t>
      </w:r>
      <w:r w:rsidRPr="00500F83">
        <w:rPr>
          <w:rFonts w:ascii="Times New Roman" w:hAnsi="Times New Roman"/>
          <w:b/>
          <w:bCs/>
          <w:i/>
          <w:color w:val="auto"/>
          <w:spacing w:val="-4"/>
          <w:sz w:val="30"/>
          <w:szCs w:val="30"/>
          <w:lang w:val="be-BY"/>
        </w:rPr>
        <w:t>ч</w:t>
      </w:r>
      <w:r w:rsidR="00270C02">
        <w:rPr>
          <w:rFonts w:ascii="Times New Roman" w:hAnsi="Times New Roman"/>
          <w:b/>
          <w:bCs/>
          <w:i/>
          <w:color w:val="auto"/>
          <w:spacing w:val="-4"/>
          <w:sz w:val="30"/>
          <w:szCs w:val="30"/>
          <w:lang w:val="be-BY"/>
        </w:rPr>
        <w:t>ныя</w:t>
      </w:r>
      <w:r w:rsidRPr="00500F83">
        <w:rPr>
          <w:rFonts w:ascii="Times New Roman" w:hAnsi="Times New Roman"/>
          <w:b/>
          <w:bCs/>
          <w:i/>
          <w:color w:val="auto"/>
          <w:spacing w:val="-4"/>
          <w:sz w:val="30"/>
          <w:szCs w:val="30"/>
          <w:lang w:val="be-BY"/>
        </w:rPr>
        <w:t xml:space="preserve"> мерапрыемствы</w:t>
      </w:r>
      <w:r w:rsidRPr="00500F83">
        <w:rPr>
          <w:rFonts w:ascii="Times New Roman" w:hAnsi="Times New Roman"/>
          <w:color w:val="auto"/>
          <w:spacing w:val="-4"/>
          <w:sz w:val="30"/>
          <w:szCs w:val="30"/>
          <w:lang w:val="be-BY"/>
        </w:rPr>
        <w:t xml:space="preserve">: </w:t>
      </w:r>
      <w:r w:rsidR="00270C02">
        <w:rPr>
          <w:rFonts w:ascii="Times New Roman" w:hAnsi="Times New Roman"/>
          <w:color w:val="auto"/>
          <w:spacing w:val="-4"/>
          <w:sz w:val="30"/>
          <w:szCs w:val="30"/>
          <w:lang w:val="be-BY"/>
        </w:rPr>
        <w:t>а</w:t>
      </w:r>
      <w:r w:rsidRPr="00500F83">
        <w:rPr>
          <w:rFonts w:ascii="Times New Roman" w:hAnsi="Times New Roman"/>
          <w:color w:val="auto"/>
          <w:spacing w:val="-4"/>
          <w:sz w:val="30"/>
          <w:szCs w:val="30"/>
          <w:lang w:val="be-BY"/>
        </w:rPr>
        <w:t xml:space="preserve">казанне адукацыйных паслуг, якія прадстаўляюцца </w:t>
      </w:r>
      <w:r w:rsidR="00270C02">
        <w:rPr>
          <w:rFonts w:ascii="Times New Roman" w:hAnsi="Times New Roman"/>
          <w:color w:val="auto"/>
          <w:spacing w:val="-4"/>
          <w:sz w:val="30"/>
          <w:szCs w:val="30"/>
          <w:lang w:val="be-BY"/>
        </w:rPr>
        <w:t>ў</w:t>
      </w:r>
      <w:r w:rsidRPr="00500F83">
        <w:rPr>
          <w:rFonts w:ascii="Times New Roman" w:hAnsi="Times New Roman"/>
          <w:color w:val="auto"/>
          <w:spacing w:val="-4"/>
          <w:sz w:val="30"/>
          <w:szCs w:val="30"/>
          <w:lang w:val="be-BY"/>
        </w:rPr>
        <w:t>становай адукацыі; фарміраванне і аснашчэнне развіццёва</w:t>
      </w:r>
      <w:r w:rsidR="00270C02">
        <w:rPr>
          <w:rFonts w:ascii="Times New Roman" w:hAnsi="Times New Roman"/>
          <w:color w:val="auto"/>
          <w:spacing w:val="-4"/>
          <w:sz w:val="30"/>
          <w:szCs w:val="30"/>
          <w:lang w:val="be-BY"/>
        </w:rPr>
        <w:t>га</w:t>
      </w:r>
      <w:r w:rsidRPr="00500F83">
        <w:rPr>
          <w:rFonts w:ascii="Times New Roman" w:hAnsi="Times New Roman"/>
          <w:color w:val="auto"/>
          <w:spacing w:val="-4"/>
          <w:sz w:val="30"/>
          <w:szCs w:val="30"/>
          <w:lang w:val="be-BY"/>
        </w:rPr>
        <w:t xml:space="preserve"> прадметна-прасторавага асяроддзя; </w:t>
      </w:r>
      <w:r w:rsidR="00270C02">
        <w:rPr>
          <w:rFonts w:ascii="Times New Roman" w:hAnsi="Times New Roman"/>
          <w:color w:val="auto"/>
          <w:spacing w:val="-4"/>
          <w:sz w:val="30"/>
          <w:szCs w:val="30"/>
          <w:lang w:val="be-BY"/>
        </w:rPr>
        <w:t>у</w:t>
      </w:r>
      <w:r w:rsidRPr="00500F83">
        <w:rPr>
          <w:rFonts w:ascii="Times New Roman" w:hAnsi="Times New Roman"/>
          <w:color w:val="auto"/>
          <w:spacing w:val="-4"/>
          <w:sz w:val="30"/>
          <w:szCs w:val="30"/>
          <w:lang w:val="be-BY"/>
        </w:rPr>
        <w:t xml:space="preserve">заемадзеянне з зацікаўленымі органамі і арганізацыямі; перыядычнасць </w:t>
      </w:r>
      <w:r w:rsidRPr="00500F83">
        <w:rPr>
          <w:rFonts w:ascii="Times New Roman" w:hAnsi="Times New Roman"/>
          <w:color w:val="auto"/>
          <w:spacing w:val="-4"/>
          <w:sz w:val="30"/>
          <w:szCs w:val="30"/>
          <w:lang w:val="be-BY"/>
        </w:rPr>
        <w:lastRenderedPageBreak/>
        <w:t>павышэння кваліфікацыі педагагічных работнікаў, арганізацыя дзейнасці педагагічных саветаў і інш.</w:t>
      </w:r>
    </w:p>
    <w:p w14:paraId="2F08848B" w14:textId="4A53F906" w:rsidR="00B16EE5" w:rsidRPr="00500F83" w:rsidRDefault="00B16EE5" w:rsidP="005E7424">
      <w:pPr>
        <w:pStyle w:val="a8"/>
        <w:spacing w:line="240" w:lineRule="auto"/>
        <w:ind w:firstLine="709"/>
        <w:rPr>
          <w:rFonts w:ascii="Times New Roman" w:hAnsi="Times New Roman"/>
          <w:color w:val="auto"/>
          <w:spacing w:val="-6"/>
          <w:sz w:val="30"/>
          <w:szCs w:val="30"/>
          <w:lang w:val="be-BY"/>
        </w:rPr>
      </w:pPr>
      <w:r w:rsidRPr="00210C53">
        <w:rPr>
          <w:rFonts w:ascii="Times New Roman" w:hAnsi="Times New Roman"/>
          <w:b/>
          <w:color w:val="auto"/>
          <w:spacing w:val="-2"/>
          <w:sz w:val="30"/>
          <w:szCs w:val="30"/>
          <w:lang w:val="be-BY"/>
        </w:rPr>
        <w:t>3.</w:t>
      </w:r>
      <w:r w:rsidR="00210C53">
        <w:rPr>
          <w:rFonts w:ascii="Times New Roman" w:eastAsia="Arial Unicode MS" w:hAnsi="Times New Roman"/>
          <w:color w:val="auto"/>
          <w:spacing w:val="-2"/>
          <w:sz w:val="30"/>
          <w:szCs w:val="30"/>
          <w:lang w:val="be-BY"/>
        </w:rPr>
        <w:t> </w:t>
      </w:r>
      <w:r w:rsidR="002827E1">
        <w:rPr>
          <w:rFonts w:ascii="Times New Roman" w:hAnsi="Times New Roman"/>
          <w:b/>
          <w:bCs/>
          <w:i/>
          <w:color w:val="auto"/>
          <w:spacing w:val="-2"/>
          <w:sz w:val="30"/>
          <w:szCs w:val="30"/>
          <w:lang w:val="be-BY"/>
        </w:rPr>
        <w:t>Р</w:t>
      </w:r>
      <w:r w:rsidRPr="00500F83">
        <w:rPr>
          <w:rFonts w:ascii="Times New Roman" w:hAnsi="Times New Roman"/>
          <w:b/>
          <w:bCs/>
          <w:i/>
          <w:color w:val="auto"/>
          <w:spacing w:val="-2"/>
          <w:sz w:val="30"/>
          <w:szCs w:val="30"/>
          <w:lang w:val="be-BY"/>
        </w:rPr>
        <w:t>а</w:t>
      </w:r>
      <w:r w:rsidR="002827E1">
        <w:rPr>
          <w:rFonts w:ascii="Times New Roman" w:hAnsi="Times New Roman"/>
          <w:b/>
          <w:bCs/>
          <w:i/>
          <w:color w:val="auto"/>
          <w:spacing w:val="-2"/>
          <w:sz w:val="30"/>
          <w:szCs w:val="30"/>
          <w:lang w:val="be-BY"/>
        </w:rPr>
        <w:t>бот</w:t>
      </w:r>
      <w:r w:rsidRPr="00500F83">
        <w:rPr>
          <w:rFonts w:ascii="Times New Roman" w:hAnsi="Times New Roman"/>
          <w:b/>
          <w:bCs/>
          <w:i/>
          <w:color w:val="auto"/>
          <w:spacing w:val="-2"/>
          <w:sz w:val="30"/>
          <w:szCs w:val="30"/>
          <w:lang w:val="be-BY"/>
        </w:rPr>
        <w:t>а з педагагічнымі работнікамі</w:t>
      </w:r>
      <w:r w:rsidR="002827E1">
        <w:rPr>
          <w:rFonts w:ascii="Times New Roman" w:hAnsi="Times New Roman"/>
          <w:color w:val="auto"/>
          <w:spacing w:val="-2"/>
          <w:sz w:val="30"/>
          <w:szCs w:val="30"/>
          <w:lang w:val="be-BY"/>
        </w:rPr>
        <w:t>: ф</w:t>
      </w:r>
      <w:r w:rsidRPr="00500F83">
        <w:rPr>
          <w:rFonts w:ascii="Times New Roman" w:hAnsi="Times New Roman"/>
          <w:color w:val="auto"/>
          <w:spacing w:val="-2"/>
          <w:sz w:val="30"/>
          <w:szCs w:val="30"/>
          <w:lang w:val="be-BY"/>
        </w:rPr>
        <w:t>ормы павышэння прафесійнага ўзроўню педагагічных работнікаў у м</w:t>
      </w:r>
      <w:r w:rsidR="002827E1">
        <w:rPr>
          <w:rFonts w:ascii="Times New Roman" w:hAnsi="Times New Roman"/>
          <w:color w:val="auto"/>
          <w:spacing w:val="-2"/>
          <w:sz w:val="30"/>
          <w:szCs w:val="30"/>
          <w:lang w:val="be-BY"/>
        </w:rPr>
        <w:t>і</w:t>
      </w:r>
      <w:r w:rsidRPr="00500F83">
        <w:rPr>
          <w:rFonts w:ascii="Times New Roman" w:hAnsi="Times New Roman"/>
          <w:color w:val="auto"/>
          <w:spacing w:val="-2"/>
          <w:sz w:val="30"/>
          <w:szCs w:val="30"/>
          <w:lang w:val="be-BY"/>
        </w:rPr>
        <w:t>жкурс</w:t>
      </w:r>
      <w:r w:rsidR="002827E1">
        <w:rPr>
          <w:rFonts w:ascii="Times New Roman" w:hAnsi="Times New Roman"/>
          <w:color w:val="auto"/>
          <w:spacing w:val="-2"/>
          <w:sz w:val="30"/>
          <w:szCs w:val="30"/>
          <w:lang w:val="be-BY"/>
        </w:rPr>
        <w:t>а</w:t>
      </w:r>
      <w:r w:rsidRPr="00500F83">
        <w:rPr>
          <w:rFonts w:ascii="Times New Roman" w:hAnsi="Times New Roman"/>
          <w:color w:val="auto"/>
          <w:spacing w:val="-2"/>
          <w:sz w:val="30"/>
          <w:szCs w:val="30"/>
          <w:lang w:val="be-BY"/>
        </w:rPr>
        <w:t>в</w:t>
      </w:r>
      <w:r w:rsidR="002827E1">
        <w:rPr>
          <w:rFonts w:ascii="Times New Roman" w:hAnsi="Times New Roman"/>
          <w:color w:val="auto"/>
          <w:spacing w:val="-2"/>
          <w:sz w:val="30"/>
          <w:szCs w:val="30"/>
          <w:lang w:val="be-BY"/>
        </w:rPr>
        <w:t>ы</w:t>
      </w:r>
      <w:r w:rsidRPr="00500F83">
        <w:rPr>
          <w:rFonts w:ascii="Times New Roman" w:hAnsi="Times New Roman"/>
          <w:color w:val="auto"/>
          <w:spacing w:val="-2"/>
          <w:sz w:val="30"/>
          <w:szCs w:val="30"/>
          <w:lang w:val="be-BY"/>
        </w:rPr>
        <w:t xml:space="preserve"> перыяд; дыягнастычная работа; падрыхтоўка атэстацыі педагагічных работн</w:t>
      </w:r>
      <w:r w:rsidR="002827E1">
        <w:rPr>
          <w:rFonts w:ascii="Times New Roman" w:hAnsi="Times New Roman"/>
          <w:color w:val="auto"/>
          <w:spacing w:val="-2"/>
          <w:sz w:val="30"/>
          <w:szCs w:val="30"/>
          <w:lang w:val="be-BY"/>
        </w:rPr>
        <w:t>ікаў; вывучэнне, абагульненне, у</w:t>
      </w:r>
      <w:r w:rsidRPr="00500F83">
        <w:rPr>
          <w:rFonts w:ascii="Times New Roman" w:hAnsi="Times New Roman"/>
          <w:color w:val="auto"/>
          <w:spacing w:val="-2"/>
          <w:sz w:val="30"/>
          <w:szCs w:val="30"/>
          <w:lang w:val="be-BY"/>
        </w:rPr>
        <w:t>караненне, распаўсюджванне эфектыўнага педагагічнага вопыту; самаадукацыя педагагічных работнікаў; эксперыментальная (інавацыйная) дзейнасць педагагічнага калектыву і інш.</w:t>
      </w:r>
    </w:p>
    <w:p w14:paraId="74D18F27" w14:textId="398B470A" w:rsidR="00B16EE5" w:rsidRPr="00500F83" w:rsidRDefault="00B16EE5" w:rsidP="005E7424">
      <w:pPr>
        <w:pStyle w:val="a8"/>
        <w:spacing w:line="240" w:lineRule="auto"/>
        <w:ind w:firstLine="709"/>
        <w:rPr>
          <w:rFonts w:ascii="Times New Roman" w:hAnsi="Times New Roman"/>
          <w:color w:val="auto"/>
          <w:spacing w:val="-2"/>
          <w:sz w:val="30"/>
          <w:szCs w:val="30"/>
          <w:lang w:val="be-BY"/>
        </w:rPr>
      </w:pPr>
      <w:r w:rsidRPr="00210C53">
        <w:rPr>
          <w:rFonts w:ascii="Times New Roman" w:hAnsi="Times New Roman"/>
          <w:b/>
          <w:color w:val="auto"/>
          <w:spacing w:val="-2"/>
          <w:sz w:val="30"/>
          <w:szCs w:val="30"/>
          <w:lang w:val="be-BY"/>
        </w:rPr>
        <w:t>4.</w:t>
      </w:r>
      <w:r w:rsidR="00210C53">
        <w:rPr>
          <w:rFonts w:ascii="Times New Roman" w:hAnsi="Times New Roman"/>
          <w:b/>
          <w:color w:val="auto"/>
          <w:spacing w:val="-2"/>
          <w:sz w:val="30"/>
          <w:szCs w:val="30"/>
          <w:lang w:val="be-BY"/>
        </w:rPr>
        <w:t> </w:t>
      </w:r>
      <w:r w:rsidR="002827E1">
        <w:rPr>
          <w:rFonts w:ascii="Times New Roman" w:hAnsi="Times New Roman"/>
          <w:b/>
          <w:bCs/>
          <w:i/>
          <w:color w:val="auto"/>
          <w:spacing w:val="-2"/>
          <w:sz w:val="30"/>
          <w:szCs w:val="30"/>
          <w:lang w:val="be-BY"/>
        </w:rPr>
        <w:t>В</w:t>
      </w:r>
      <w:r w:rsidRPr="00500F83">
        <w:rPr>
          <w:rFonts w:ascii="Times New Roman" w:hAnsi="Times New Roman"/>
          <w:b/>
          <w:bCs/>
          <w:i/>
          <w:color w:val="auto"/>
          <w:spacing w:val="-2"/>
          <w:sz w:val="30"/>
          <w:szCs w:val="30"/>
          <w:lang w:val="be-BY"/>
        </w:rPr>
        <w:t>ыхаваўчая работа</w:t>
      </w:r>
      <w:r w:rsidR="002827E1">
        <w:rPr>
          <w:rFonts w:ascii="Times New Roman" w:hAnsi="Times New Roman"/>
          <w:color w:val="auto"/>
          <w:spacing w:val="-2"/>
          <w:sz w:val="30"/>
          <w:szCs w:val="30"/>
          <w:lang w:val="be-BY"/>
        </w:rPr>
        <w:t>: м</w:t>
      </w:r>
      <w:r w:rsidRPr="00500F83">
        <w:rPr>
          <w:rFonts w:ascii="Times New Roman" w:hAnsi="Times New Roman"/>
          <w:color w:val="auto"/>
          <w:spacing w:val="-2"/>
          <w:sz w:val="30"/>
          <w:szCs w:val="30"/>
          <w:lang w:val="be-BY"/>
        </w:rPr>
        <w:t>ерапрыемствы па с</w:t>
      </w:r>
      <w:r w:rsidR="002827E1">
        <w:rPr>
          <w:rFonts w:ascii="Times New Roman" w:hAnsi="Times New Roman"/>
          <w:color w:val="auto"/>
          <w:spacing w:val="-2"/>
          <w:sz w:val="30"/>
          <w:szCs w:val="30"/>
          <w:lang w:val="be-BY"/>
        </w:rPr>
        <w:t>а</w:t>
      </w:r>
      <w:r w:rsidRPr="00500F83">
        <w:rPr>
          <w:rFonts w:ascii="Times New Roman" w:hAnsi="Times New Roman"/>
          <w:color w:val="auto"/>
          <w:spacing w:val="-2"/>
          <w:sz w:val="30"/>
          <w:szCs w:val="30"/>
          <w:lang w:val="be-BY"/>
        </w:rPr>
        <w:t>ц</w:t>
      </w:r>
      <w:r w:rsidR="002827E1">
        <w:rPr>
          <w:rFonts w:ascii="Times New Roman" w:hAnsi="Times New Roman"/>
          <w:color w:val="auto"/>
          <w:spacing w:val="-2"/>
          <w:sz w:val="30"/>
          <w:szCs w:val="30"/>
          <w:lang w:val="be-BY"/>
        </w:rPr>
        <w:t>ыя</w:t>
      </w:r>
      <w:r w:rsidRPr="00500F83">
        <w:rPr>
          <w:rFonts w:ascii="Times New Roman" w:hAnsi="Times New Roman"/>
          <w:color w:val="auto"/>
          <w:spacing w:val="-2"/>
          <w:sz w:val="30"/>
          <w:szCs w:val="30"/>
          <w:lang w:val="be-BY"/>
        </w:rPr>
        <w:t>льн</w:t>
      </w:r>
      <w:r w:rsidR="002827E1">
        <w:rPr>
          <w:rFonts w:ascii="Times New Roman" w:hAnsi="Times New Roman"/>
          <w:color w:val="auto"/>
          <w:spacing w:val="-2"/>
          <w:sz w:val="30"/>
          <w:szCs w:val="30"/>
          <w:lang w:val="be-BY"/>
        </w:rPr>
        <w:t>а-маральным</w:t>
      </w:r>
      <w:r w:rsidRPr="00500F83">
        <w:rPr>
          <w:rFonts w:ascii="Times New Roman" w:hAnsi="Times New Roman"/>
          <w:color w:val="auto"/>
          <w:spacing w:val="-2"/>
          <w:sz w:val="30"/>
          <w:szCs w:val="30"/>
          <w:lang w:val="be-BY"/>
        </w:rPr>
        <w:t>, асобасн</w:t>
      </w:r>
      <w:r w:rsidR="002827E1">
        <w:rPr>
          <w:rFonts w:ascii="Times New Roman" w:hAnsi="Times New Roman"/>
          <w:color w:val="auto"/>
          <w:spacing w:val="-2"/>
          <w:sz w:val="30"/>
          <w:szCs w:val="30"/>
          <w:lang w:val="be-BY"/>
        </w:rPr>
        <w:t>ым</w:t>
      </w:r>
      <w:r w:rsidRPr="00500F83">
        <w:rPr>
          <w:rFonts w:ascii="Times New Roman" w:hAnsi="Times New Roman"/>
          <w:color w:val="auto"/>
          <w:spacing w:val="-2"/>
          <w:sz w:val="30"/>
          <w:szCs w:val="30"/>
          <w:lang w:val="be-BY"/>
        </w:rPr>
        <w:t>, эстэтычн</w:t>
      </w:r>
      <w:r w:rsidR="002827E1">
        <w:rPr>
          <w:rFonts w:ascii="Times New Roman" w:hAnsi="Times New Roman"/>
          <w:color w:val="auto"/>
          <w:spacing w:val="-2"/>
          <w:sz w:val="30"/>
          <w:szCs w:val="30"/>
          <w:lang w:val="be-BY"/>
        </w:rPr>
        <w:t>ы</w:t>
      </w:r>
      <w:r w:rsidRPr="00500F83">
        <w:rPr>
          <w:rFonts w:ascii="Times New Roman" w:hAnsi="Times New Roman"/>
          <w:color w:val="auto"/>
          <w:spacing w:val="-2"/>
          <w:sz w:val="30"/>
          <w:szCs w:val="30"/>
          <w:lang w:val="be-BY"/>
        </w:rPr>
        <w:t>м, экалагічн</w:t>
      </w:r>
      <w:r w:rsidR="002827E1">
        <w:rPr>
          <w:rFonts w:ascii="Times New Roman" w:hAnsi="Times New Roman"/>
          <w:color w:val="auto"/>
          <w:spacing w:val="-2"/>
          <w:sz w:val="30"/>
          <w:szCs w:val="30"/>
          <w:lang w:val="be-BY"/>
        </w:rPr>
        <w:t>ы</w:t>
      </w:r>
      <w:r w:rsidRPr="00500F83">
        <w:rPr>
          <w:rFonts w:ascii="Times New Roman" w:hAnsi="Times New Roman"/>
          <w:color w:val="auto"/>
          <w:spacing w:val="-2"/>
          <w:sz w:val="30"/>
          <w:szCs w:val="30"/>
          <w:lang w:val="be-BY"/>
        </w:rPr>
        <w:t>м і фізічным выхаванні з удзелам выхаванцаў (правядзенне конкурсаў, выстаў, экскурсій, ф</w:t>
      </w:r>
      <w:r w:rsidR="002827E1">
        <w:rPr>
          <w:rFonts w:ascii="Times New Roman" w:hAnsi="Times New Roman"/>
          <w:color w:val="auto"/>
          <w:spacing w:val="-2"/>
          <w:sz w:val="30"/>
          <w:szCs w:val="30"/>
          <w:lang w:val="be-BY"/>
        </w:rPr>
        <w:t>і</w:t>
      </w:r>
      <w:r w:rsidRPr="00500F83">
        <w:rPr>
          <w:rFonts w:ascii="Times New Roman" w:hAnsi="Times New Roman"/>
          <w:color w:val="auto"/>
          <w:spacing w:val="-2"/>
          <w:sz w:val="30"/>
          <w:szCs w:val="30"/>
          <w:lang w:val="be-BY"/>
        </w:rPr>
        <w:t>зкультурн</w:t>
      </w:r>
      <w:r w:rsidR="002827E1">
        <w:rPr>
          <w:rFonts w:ascii="Times New Roman" w:hAnsi="Times New Roman"/>
          <w:color w:val="auto"/>
          <w:spacing w:val="-2"/>
          <w:sz w:val="30"/>
          <w:szCs w:val="30"/>
          <w:lang w:val="be-BY"/>
        </w:rPr>
        <w:t>а-а</w:t>
      </w:r>
      <w:r w:rsidRPr="00500F83">
        <w:rPr>
          <w:rFonts w:ascii="Times New Roman" w:hAnsi="Times New Roman"/>
          <w:color w:val="auto"/>
          <w:spacing w:val="-2"/>
          <w:sz w:val="30"/>
          <w:szCs w:val="30"/>
          <w:lang w:val="be-BY"/>
        </w:rPr>
        <w:t>зд</w:t>
      </w:r>
      <w:r w:rsidR="002827E1">
        <w:rPr>
          <w:rFonts w:ascii="Times New Roman" w:hAnsi="Times New Roman"/>
          <w:color w:val="auto"/>
          <w:spacing w:val="-2"/>
          <w:sz w:val="30"/>
          <w:szCs w:val="30"/>
          <w:lang w:val="be-BY"/>
        </w:rPr>
        <w:t>а</w:t>
      </w:r>
      <w:r w:rsidRPr="00500F83">
        <w:rPr>
          <w:rFonts w:ascii="Times New Roman" w:hAnsi="Times New Roman"/>
          <w:color w:val="auto"/>
          <w:spacing w:val="-2"/>
          <w:sz w:val="30"/>
          <w:szCs w:val="30"/>
          <w:lang w:val="be-BY"/>
        </w:rPr>
        <w:t>р</w:t>
      </w:r>
      <w:r w:rsidR="002827E1">
        <w:rPr>
          <w:rFonts w:ascii="Times New Roman" w:hAnsi="Times New Roman"/>
          <w:color w:val="auto"/>
          <w:spacing w:val="-2"/>
          <w:sz w:val="30"/>
          <w:szCs w:val="30"/>
          <w:lang w:val="be-BY"/>
        </w:rPr>
        <w:t>аўленч</w:t>
      </w:r>
      <w:r w:rsidRPr="00500F83">
        <w:rPr>
          <w:rFonts w:ascii="Times New Roman" w:hAnsi="Times New Roman"/>
          <w:color w:val="auto"/>
          <w:spacing w:val="-2"/>
          <w:sz w:val="30"/>
          <w:szCs w:val="30"/>
          <w:lang w:val="be-BY"/>
        </w:rPr>
        <w:t>ых мерапрыемстваў і г.</w:t>
      </w:r>
      <w:r w:rsidR="002827E1">
        <w:rPr>
          <w:rFonts w:ascii="Times New Roman" w:hAnsi="Times New Roman"/>
          <w:color w:val="auto"/>
          <w:spacing w:val="-2"/>
          <w:sz w:val="30"/>
          <w:szCs w:val="30"/>
          <w:lang w:val="be-BY"/>
        </w:rPr>
        <w:t> </w:t>
      </w:r>
      <w:r w:rsidRPr="00500F83">
        <w:rPr>
          <w:rFonts w:ascii="Times New Roman" w:hAnsi="Times New Roman"/>
          <w:color w:val="auto"/>
          <w:spacing w:val="-2"/>
          <w:sz w:val="30"/>
          <w:szCs w:val="30"/>
          <w:lang w:val="be-BY"/>
        </w:rPr>
        <w:t>д.).</w:t>
      </w:r>
    </w:p>
    <w:p w14:paraId="266DB006" w14:textId="4DF260D7" w:rsidR="00B16EE5" w:rsidRPr="00500F83" w:rsidRDefault="00B16EE5" w:rsidP="005E7424">
      <w:pPr>
        <w:pStyle w:val="a8"/>
        <w:spacing w:line="240" w:lineRule="auto"/>
        <w:ind w:firstLine="709"/>
        <w:rPr>
          <w:rFonts w:ascii="Times New Roman" w:hAnsi="Times New Roman"/>
          <w:color w:val="auto"/>
          <w:spacing w:val="-2"/>
          <w:sz w:val="30"/>
          <w:szCs w:val="30"/>
          <w:lang w:val="be-BY"/>
        </w:rPr>
      </w:pPr>
      <w:r w:rsidRPr="00210C53">
        <w:rPr>
          <w:rFonts w:ascii="Times New Roman" w:hAnsi="Times New Roman"/>
          <w:b/>
          <w:color w:val="auto"/>
          <w:spacing w:val="-2"/>
          <w:sz w:val="30"/>
          <w:szCs w:val="30"/>
          <w:lang w:val="be-BY"/>
        </w:rPr>
        <w:t>5.</w:t>
      </w:r>
      <w:r w:rsidR="00210C53">
        <w:rPr>
          <w:rFonts w:ascii="Times New Roman" w:eastAsia="Arial Unicode MS" w:hAnsi="Times New Roman"/>
          <w:color w:val="auto"/>
          <w:spacing w:val="-2"/>
          <w:sz w:val="30"/>
          <w:szCs w:val="30"/>
          <w:lang w:val="be-BY"/>
        </w:rPr>
        <w:t> </w:t>
      </w:r>
      <w:r w:rsidRPr="00500F83">
        <w:rPr>
          <w:rFonts w:ascii="Times New Roman" w:hAnsi="Times New Roman"/>
          <w:b/>
          <w:bCs/>
          <w:i/>
          <w:color w:val="auto"/>
          <w:spacing w:val="-6"/>
          <w:sz w:val="30"/>
          <w:szCs w:val="30"/>
          <w:lang w:val="be-BY"/>
        </w:rPr>
        <w:t>Пс</w:t>
      </w:r>
      <w:r w:rsidR="002827E1">
        <w:rPr>
          <w:rFonts w:ascii="Times New Roman" w:hAnsi="Times New Roman"/>
          <w:b/>
          <w:bCs/>
          <w:i/>
          <w:color w:val="auto"/>
          <w:spacing w:val="-6"/>
          <w:sz w:val="30"/>
          <w:szCs w:val="30"/>
          <w:lang w:val="be-BY"/>
        </w:rPr>
        <w:t>і</w:t>
      </w:r>
      <w:r w:rsidRPr="00500F83">
        <w:rPr>
          <w:rFonts w:ascii="Times New Roman" w:hAnsi="Times New Roman"/>
          <w:b/>
          <w:bCs/>
          <w:i/>
          <w:color w:val="auto"/>
          <w:spacing w:val="-6"/>
          <w:sz w:val="30"/>
          <w:szCs w:val="30"/>
          <w:lang w:val="be-BY"/>
        </w:rPr>
        <w:t>хол</w:t>
      </w:r>
      <w:r w:rsidR="002827E1">
        <w:rPr>
          <w:rFonts w:ascii="Times New Roman" w:hAnsi="Times New Roman"/>
          <w:b/>
          <w:bCs/>
          <w:i/>
          <w:color w:val="auto"/>
          <w:spacing w:val="-6"/>
          <w:sz w:val="30"/>
          <w:szCs w:val="30"/>
          <w:lang w:val="be-BY"/>
        </w:rPr>
        <w:t>а</w:t>
      </w:r>
      <w:r w:rsidRPr="00500F83">
        <w:rPr>
          <w:rFonts w:ascii="Times New Roman" w:hAnsi="Times New Roman"/>
          <w:b/>
          <w:bCs/>
          <w:i/>
          <w:color w:val="auto"/>
          <w:spacing w:val="-6"/>
          <w:sz w:val="30"/>
          <w:szCs w:val="30"/>
          <w:lang w:val="be-BY"/>
        </w:rPr>
        <w:t>г</w:t>
      </w:r>
      <w:r w:rsidR="002827E1">
        <w:rPr>
          <w:rFonts w:ascii="Times New Roman" w:hAnsi="Times New Roman"/>
          <w:b/>
          <w:bCs/>
          <w:i/>
          <w:color w:val="auto"/>
          <w:spacing w:val="-6"/>
          <w:sz w:val="30"/>
          <w:szCs w:val="30"/>
          <w:lang w:val="be-BY"/>
        </w:rPr>
        <w:t>а-</w:t>
      </w:r>
      <w:r w:rsidRPr="00500F83">
        <w:rPr>
          <w:rFonts w:ascii="Times New Roman" w:hAnsi="Times New Roman"/>
          <w:b/>
          <w:bCs/>
          <w:i/>
          <w:color w:val="auto"/>
          <w:spacing w:val="-6"/>
          <w:sz w:val="30"/>
          <w:szCs w:val="30"/>
          <w:lang w:val="be-BY"/>
        </w:rPr>
        <w:t>педаг</w:t>
      </w:r>
      <w:r w:rsidR="002827E1">
        <w:rPr>
          <w:rFonts w:ascii="Times New Roman" w:hAnsi="Times New Roman"/>
          <w:b/>
          <w:bCs/>
          <w:i/>
          <w:color w:val="auto"/>
          <w:spacing w:val="-6"/>
          <w:sz w:val="30"/>
          <w:szCs w:val="30"/>
          <w:lang w:val="be-BY"/>
        </w:rPr>
        <w:t>а</w:t>
      </w:r>
      <w:r w:rsidRPr="00500F83">
        <w:rPr>
          <w:rFonts w:ascii="Times New Roman" w:hAnsi="Times New Roman"/>
          <w:b/>
          <w:bCs/>
          <w:i/>
          <w:color w:val="auto"/>
          <w:spacing w:val="-6"/>
          <w:sz w:val="30"/>
          <w:szCs w:val="30"/>
          <w:lang w:val="be-BY"/>
        </w:rPr>
        <w:t>г</w:t>
      </w:r>
      <w:r w:rsidR="002827E1">
        <w:rPr>
          <w:rFonts w:ascii="Times New Roman" w:hAnsi="Times New Roman"/>
          <w:b/>
          <w:bCs/>
          <w:i/>
          <w:color w:val="auto"/>
          <w:spacing w:val="-6"/>
          <w:sz w:val="30"/>
          <w:szCs w:val="30"/>
          <w:lang w:val="be-BY"/>
        </w:rPr>
        <w:t>і</w:t>
      </w:r>
      <w:r w:rsidRPr="00500F83">
        <w:rPr>
          <w:rFonts w:ascii="Times New Roman" w:hAnsi="Times New Roman"/>
          <w:b/>
          <w:bCs/>
          <w:i/>
          <w:color w:val="auto"/>
          <w:spacing w:val="-6"/>
          <w:sz w:val="30"/>
          <w:szCs w:val="30"/>
          <w:lang w:val="be-BY"/>
        </w:rPr>
        <w:t>ч</w:t>
      </w:r>
      <w:r w:rsidR="002827E1">
        <w:rPr>
          <w:rFonts w:ascii="Times New Roman" w:hAnsi="Times New Roman"/>
          <w:b/>
          <w:bCs/>
          <w:i/>
          <w:color w:val="auto"/>
          <w:spacing w:val="-6"/>
          <w:sz w:val="30"/>
          <w:szCs w:val="30"/>
          <w:lang w:val="be-BY"/>
        </w:rPr>
        <w:t>на</w:t>
      </w:r>
      <w:r w:rsidRPr="00500F83">
        <w:rPr>
          <w:rFonts w:ascii="Times New Roman" w:hAnsi="Times New Roman"/>
          <w:b/>
          <w:bCs/>
          <w:i/>
          <w:color w:val="auto"/>
          <w:spacing w:val="-6"/>
          <w:sz w:val="30"/>
          <w:szCs w:val="30"/>
          <w:lang w:val="be-BY"/>
        </w:rPr>
        <w:t>е і медыцынскае суправаджэнне адукацыйнага працэсу</w:t>
      </w:r>
      <w:r w:rsidR="002827E1">
        <w:rPr>
          <w:rFonts w:ascii="Times New Roman" w:hAnsi="Times New Roman"/>
          <w:color w:val="auto"/>
          <w:spacing w:val="-6"/>
          <w:sz w:val="30"/>
          <w:szCs w:val="30"/>
          <w:lang w:val="be-BY"/>
        </w:rPr>
        <w:t>: ф</w:t>
      </w:r>
      <w:r w:rsidRPr="00500F83">
        <w:rPr>
          <w:rFonts w:ascii="Times New Roman" w:hAnsi="Times New Roman"/>
          <w:color w:val="auto"/>
          <w:spacing w:val="-6"/>
          <w:sz w:val="30"/>
          <w:szCs w:val="30"/>
          <w:lang w:val="be-BY"/>
        </w:rPr>
        <w:t>ормы работы педагога</w:t>
      </w:r>
      <w:r w:rsidR="002827E1">
        <w:rPr>
          <w:rFonts w:ascii="Times New Roman" w:hAnsi="Times New Roman"/>
          <w:color w:val="auto"/>
          <w:spacing w:val="-6"/>
          <w:sz w:val="30"/>
          <w:szCs w:val="30"/>
          <w:lang w:val="be-BY"/>
        </w:rPr>
        <w:t>-</w:t>
      </w:r>
      <w:r w:rsidRPr="00500F83">
        <w:rPr>
          <w:rFonts w:ascii="Times New Roman" w:hAnsi="Times New Roman"/>
          <w:color w:val="auto"/>
          <w:spacing w:val="-6"/>
          <w:sz w:val="30"/>
          <w:szCs w:val="30"/>
          <w:lang w:val="be-BY"/>
        </w:rPr>
        <w:t>пс</w:t>
      </w:r>
      <w:r w:rsidR="002827E1">
        <w:rPr>
          <w:rFonts w:ascii="Times New Roman" w:hAnsi="Times New Roman"/>
          <w:color w:val="auto"/>
          <w:spacing w:val="-6"/>
          <w:sz w:val="30"/>
          <w:szCs w:val="30"/>
          <w:lang w:val="be-BY"/>
        </w:rPr>
        <w:t>і</w:t>
      </w:r>
      <w:r w:rsidRPr="00500F83">
        <w:rPr>
          <w:rFonts w:ascii="Times New Roman" w:hAnsi="Times New Roman"/>
          <w:color w:val="auto"/>
          <w:spacing w:val="-6"/>
          <w:sz w:val="30"/>
          <w:szCs w:val="30"/>
          <w:lang w:val="be-BY"/>
        </w:rPr>
        <w:t>хол</w:t>
      </w:r>
      <w:r w:rsidR="002827E1">
        <w:rPr>
          <w:rFonts w:ascii="Times New Roman" w:hAnsi="Times New Roman"/>
          <w:color w:val="auto"/>
          <w:spacing w:val="-6"/>
          <w:sz w:val="30"/>
          <w:szCs w:val="30"/>
          <w:lang w:val="be-BY"/>
        </w:rPr>
        <w:t>а</w:t>
      </w:r>
      <w:r w:rsidRPr="00500F83">
        <w:rPr>
          <w:rFonts w:ascii="Times New Roman" w:hAnsi="Times New Roman"/>
          <w:color w:val="auto"/>
          <w:spacing w:val="-6"/>
          <w:sz w:val="30"/>
          <w:szCs w:val="30"/>
          <w:lang w:val="be-BY"/>
        </w:rPr>
        <w:t>га, медыцынскіх работнікаў, педагога сацыяльнага.</w:t>
      </w:r>
    </w:p>
    <w:p w14:paraId="59069C89" w14:textId="4EF81CCB" w:rsidR="002C575D" w:rsidRPr="00500F83" w:rsidRDefault="00B16EE5" w:rsidP="005E7424">
      <w:pPr>
        <w:pStyle w:val="a8"/>
        <w:spacing w:line="240" w:lineRule="auto"/>
        <w:ind w:firstLine="709"/>
        <w:rPr>
          <w:rFonts w:ascii="Times New Roman" w:hAnsi="Times New Roman"/>
          <w:color w:val="auto"/>
          <w:spacing w:val="-2"/>
          <w:sz w:val="30"/>
          <w:szCs w:val="30"/>
          <w:lang w:val="be-BY"/>
        </w:rPr>
      </w:pPr>
      <w:r w:rsidRPr="00210C53">
        <w:rPr>
          <w:rFonts w:ascii="Times New Roman" w:hAnsi="Times New Roman"/>
          <w:b/>
          <w:color w:val="auto"/>
          <w:spacing w:val="-6"/>
          <w:sz w:val="30"/>
          <w:szCs w:val="30"/>
          <w:lang w:val="be-BY"/>
        </w:rPr>
        <w:t>6.</w:t>
      </w:r>
      <w:r w:rsidR="00210C53">
        <w:rPr>
          <w:rFonts w:ascii="Times New Roman" w:eastAsia="Arial Unicode MS" w:hAnsi="Times New Roman"/>
          <w:color w:val="auto"/>
          <w:spacing w:val="-6"/>
          <w:sz w:val="30"/>
          <w:szCs w:val="30"/>
          <w:lang w:val="be-BY"/>
        </w:rPr>
        <w:t> </w:t>
      </w:r>
      <w:r w:rsidR="002827E1">
        <w:rPr>
          <w:rFonts w:ascii="Times New Roman" w:hAnsi="Times New Roman"/>
          <w:b/>
          <w:bCs/>
          <w:i/>
          <w:color w:val="auto"/>
          <w:spacing w:val="-6"/>
          <w:sz w:val="30"/>
          <w:szCs w:val="30"/>
          <w:lang w:val="be-BY"/>
        </w:rPr>
        <w:t>У</w:t>
      </w:r>
      <w:r w:rsidRPr="00500F83">
        <w:rPr>
          <w:rFonts w:ascii="Times New Roman" w:hAnsi="Times New Roman"/>
          <w:b/>
          <w:bCs/>
          <w:i/>
          <w:color w:val="auto"/>
          <w:spacing w:val="-6"/>
          <w:sz w:val="30"/>
          <w:szCs w:val="30"/>
          <w:lang w:val="be-BY"/>
        </w:rPr>
        <w:t>заемадзеянне з сем'ямі выхаванцаў</w:t>
      </w:r>
      <w:r w:rsidR="002827E1">
        <w:rPr>
          <w:rFonts w:ascii="Times New Roman" w:hAnsi="Times New Roman"/>
          <w:color w:val="auto"/>
          <w:spacing w:val="-6"/>
          <w:sz w:val="30"/>
          <w:szCs w:val="30"/>
          <w:lang w:val="be-BY"/>
        </w:rPr>
        <w:t>: ф</w:t>
      </w:r>
      <w:r w:rsidRPr="00500F83">
        <w:rPr>
          <w:rFonts w:ascii="Times New Roman" w:hAnsi="Times New Roman"/>
          <w:color w:val="auto"/>
          <w:spacing w:val="-6"/>
          <w:sz w:val="30"/>
          <w:szCs w:val="30"/>
          <w:lang w:val="be-BY"/>
        </w:rPr>
        <w:t>ормы работы па павышэнн</w:t>
      </w:r>
      <w:r w:rsidR="002827E1">
        <w:rPr>
          <w:rFonts w:ascii="Times New Roman" w:hAnsi="Times New Roman"/>
          <w:color w:val="auto"/>
          <w:spacing w:val="-6"/>
          <w:sz w:val="30"/>
          <w:szCs w:val="30"/>
          <w:lang w:val="be-BY"/>
        </w:rPr>
        <w:t>і</w:t>
      </w:r>
      <w:r w:rsidRPr="00500F83">
        <w:rPr>
          <w:rFonts w:ascii="Times New Roman" w:hAnsi="Times New Roman"/>
          <w:color w:val="auto"/>
          <w:spacing w:val="-6"/>
          <w:sz w:val="30"/>
          <w:szCs w:val="30"/>
          <w:lang w:val="be-BY"/>
        </w:rPr>
        <w:t xml:space="preserve"> пс</w:t>
      </w:r>
      <w:r w:rsidR="002827E1">
        <w:rPr>
          <w:rFonts w:ascii="Times New Roman" w:hAnsi="Times New Roman"/>
          <w:color w:val="auto"/>
          <w:spacing w:val="-6"/>
          <w:sz w:val="30"/>
          <w:szCs w:val="30"/>
          <w:lang w:val="be-BY"/>
        </w:rPr>
        <w:t>і</w:t>
      </w:r>
      <w:r w:rsidRPr="00500F83">
        <w:rPr>
          <w:rFonts w:ascii="Times New Roman" w:hAnsi="Times New Roman"/>
          <w:color w:val="auto"/>
          <w:spacing w:val="-6"/>
          <w:sz w:val="30"/>
          <w:szCs w:val="30"/>
          <w:lang w:val="be-BY"/>
        </w:rPr>
        <w:t>хол</w:t>
      </w:r>
      <w:r w:rsidR="002827E1">
        <w:rPr>
          <w:rFonts w:ascii="Times New Roman" w:hAnsi="Times New Roman"/>
          <w:color w:val="auto"/>
          <w:spacing w:val="-6"/>
          <w:sz w:val="30"/>
          <w:szCs w:val="30"/>
          <w:lang w:val="be-BY"/>
        </w:rPr>
        <w:t>а</w:t>
      </w:r>
      <w:r w:rsidRPr="00500F83">
        <w:rPr>
          <w:rFonts w:ascii="Times New Roman" w:hAnsi="Times New Roman"/>
          <w:color w:val="auto"/>
          <w:spacing w:val="-6"/>
          <w:sz w:val="30"/>
          <w:szCs w:val="30"/>
          <w:lang w:val="be-BY"/>
        </w:rPr>
        <w:t>г</w:t>
      </w:r>
      <w:r w:rsidR="002827E1">
        <w:rPr>
          <w:rFonts w:ascii="Times New Roman" w:hAnsi="Times New Roman"/>
          <w:color w:val="auto"/>
          <w:spacing w:val="-6"/>
          <w:sz w:val="30"/>
          <w:szCs w:val="30"/>
          <w:lang w:val="be-BY"/>
        </w:rPr>
        <w:t>а-</w:t>
      </w:r>
      <w:r w:rsidRPr="00500F83">
        <w:rPr>
          <w:rFonts w:ascii="Times New Roman" w:hAnsi="Times New Roman"/>
          <w:color w:val="auto"/>
          <w:spacing w:val="-6"/>
          <w:sz w:val="30"/>
          <w:szCs w:val="30"/>
          <w:lang w:val="be-BY"/>
        </w:rPr>
        <w:t>педаг</w:t>
      </w:r>
      <w:r w:rsidR="002827E1">
        <w:rPr>
          <w:rFonts w:ascii="Times New Roman" w:hAnsi="Times New Roman"/>
          <w:color w:val="auto"/>
          <w:spacing w:val="-6"/>
          <w:sz w:val="30"/>
          <w:szCs w:val="30"/>
          <w:lang w:val="be-BY"/>
        </w:rPr>
        <w:t>а</w:t>
      </w:r>
      <w:r w:rsidRPr="00500F83">
        <w:rPr>
          <w:rFonts w:ascii="Times New Roman" w:hAnsi="Times New Roman"/>
          <w:color w:val="auto"/>
          <w:spacing w:val="-6"/>
          <w:sz w:val="30"/>
          <w:szCs w:val="30"/>
          <w:lang w:val="be-BY"/>
        </w:rPr>
        <w:t>г</w:t>
      </w:r>
      <w:r w:rsidR="002827E1">
        <w:rPr>
          <w:rFonts w:ascii="Times New Roman" w:hAnsi="Times New Roman"/>
          <w:color w:val="auto"/>
          <w:spacing w:val="-6"/>
          <w:sz w:val="30"/>
          <w:szCs w:val="30"/>
          <w:lang w:val="be-BY"/>
        </w:rPr>
        <w:t>і</w:t>
      </w:r>
      <w:r w:rsidRPr="00500F83">
        <w:rPr>
          <w:rFonts w:ascii="Times New Roman" w:hAnsi="Times New Roman"/>
          <w:color w:val="auto"/>
          <w:spacing w:val="-6"/>
          <w:sz w:val="30"/>
          <w:szCs w:val="30"/>
          <w:lang w:val="be-BY"/>
        </w:rPr>
        <w:t>ч</w:t>
      </w:r>
      <w:r w:rsidR="002827E1">
        <w:rPr>
          <w:rFonts w:ascii="Times New Roman" w:hAnsi="Times New Roman"/>
          <w:color w:val="auto"/>
          <w:spacing w:val="-6"/>
          <w:sz w:val="30"/>
          <w:szCs w:val="30"/>
          <w:lang w:val="be-BY"/>
        </w:rPr>
        <w:t>на</w:t>
      </w:r>
      <w:r w:rsidRPr="00500F83">
        <w:rPr>
          <w:rFonts w:ascii="Times New Roman" w:hAnsi="Times New Roman"/>
          <w:color w:val="auto"/>
          <w:spacing w:val="-6"/>
          <w:sz w:val="30"/>
          <w:szCs w:val="30"/>
          <w:lang w:val="be-BY"/>
        </w:rPr>
        <w:t>й кампетэнтнасці бацькоў (законных прадстаўнікоў) непаўналетніх.</w:t>
      </w:r>
    </w:p>
    <w:p w14:paraId="6DB0231C" w14:textId="277E48D7" w:rsidR="00B16EE5" w:rsidRPr="00500F83" w:rsidRDefault="00B16EE5" w:rsidP="005E7424">
      <w:pPr>
        <w:pStyle w:val="a8"/>
        <w:spacing w:line="240" w:lineRule="auto"/>
        <w:ind w:firstLine="709"/>
        <w:rPr>
          <w:rFonts w:ascii="Times New Roman" w:hAnsi="Times New Roman"/>
          <w:color w:val="auto"/>
          <w:spacing w:val="-2"/>
          <w:sz w:val="30"/>
          <w:szCs w:val="30"/>
          <w:lang w:val="be-BY"/>
        </w:rPr>
      </w:pPr>
      <w:r w:rsidRPr="00210C53">
        <w:rPr>
          <w:rFonts w:ascii="Times New Roman" w:hAnsi="Times New Roman"/>
          <w:b/>
          <w:color w:val="auto"/>
          <w:spacing w:val="-2"/>
          <w:sz w:val="30"/>
          <w:szCs w:val="30"/>
          <w:lang w:val="be-BY"/>
        </w:rPr>
        <w:t>7.</w:t>
      </w:r>
      <w:r w:rsidR="00210C53">
        <w:rPr>
          <w:rFonts w:ascii="Times New Roman" w:eastAsia="Arial Unicode MS" w:hAnsi="Times New Roman"/>
          <w:color w:val="auto"/>
          <w:spacing w:val="-2"/>
          <w:sz w:val="30"/>
          <w:szCs w:val="30"/>
          <w:lang w:val="be-BY"/>
        </w:rPr>
        <w:t> </w:t>
      </w:r>
      <w:r w:rsidRPr="00500F83">
        <w:rPr>
          <w:rFonts w:ascii="Times New Roman" w:hAnsi="Times New Roman"/>
          <w:b/>
          <w:bCs/>
          <w:i/>
          <w:color w:val="auto"/>
          <w:spacing w:val="-2"/>
          <w:sz w:val="30"/>
          <w:szCs w:val="30"/>
          <w:lang w:val="be-BY"/>
        </w:rPr>
        <w:t>Узаемадзеянне з установамі агульнай сярэдняй адукацыі</w:t>
      </w:r>
      <w:r w:rsidR="002827E1">
        <w:rPr>
          <w:rFonts w:ascii="Times New Roman" w:hAnsi="Times New Roman"/>
          <w:color w:val="auto"/>
          <w:spacing w:val="-2"/>
          <w:sz w:val="30"/>
          <w:szCs w:val="30"/>
          <w:lang w:val="be-BY"/>
        </w:rPr>
        <w:t>: ф</w:t>
      </w:r>
      <w:r w:rsidRPr="00500F83">
        <w:rPr>
          <w:rFonts w:ascii="Times New Roman" w:hAnsi="Times New Roman"/>
          <w:color w:val="auto"/>
          <w:spacing w:val="-2"/>
          <w:sz w:val="30"/>
          <w:szCs w:val="30"/>
          <w:lang w:val="be-BY"/>
        </w:rPr>
        <w:t>ормы работы з удзельнікамі адукацыйнага працэсу па забеспячэнні гатоўнасці выхаванцаў да навучання на I ступені агульнай сярэдняй адукацыі.</w:t>
      </w:r>
    </w:p>
    <w:p w14:paraId="193FE63B" w14:textId="16501BA4" w:rsidR="00B16EE5" w:rsidRPr="00500F83" w:rsidRDefault="00B16EE5" w:rsidP="00814166">
      <w:pPr>
        <w:ind w:firstLine="709"/>
        <w:jc w:val="both"/>
        <w:rPr>
          <w:sz w:val="30"/>
          <w:szCs w:val="30"/>
          <w:lang w:val="be-BY"/>
        </w:rPr>
      </w:pPr>
      <w:r w:rsidRPr="00210C53">
        <w:rPr>
          <w:b/>
          <w:spacing w:val="-2"/>
          <w:sz w:val="30"/>
          <w:szCs w:val="30"/>
          <w:lang w:val="be-BY"/>
        </w:rPr>
        <w:t>8.</w:t>
      </w:r>
      <w:r w:rsidR="00701BF9">
        <w:rPr>
          <w:spacing w:val="-2"/>
          <w:sz w:val="30"/>
          <w:szCs w:val="30"/>
          <w:lang w:val="be-BY"/>
        </w:rPr>
        <w:t> </w:t>
      </w:r>
      <w:r w:rsidRPr="00701BF9">
        <w:rPr>
          <w:b/>
          <w:i/>
          <w:spacing w:val="-2"/>
          <w:sz w:val="30"/>
          <w:szCs w:val="30"/>
          <w:lang w:val="be-BY"/>
        </w:rPr>
        <w:t>Арганізацыя ра</w:t>
      </w:r>
      <w:r w:rsidR="00701BF9">
        <w:rPr>
          <w:b/>
          <w:i/>
          <w:spacing w:val="-2"/>
          <w:sz w:val="30"/>
          <w:szCs w:val="30"/>
          <w:lang w:val="be-BY"/>
        </w:rPr>
        <w:t>бот</w:t>
      </w:r>
      <w:r w:rsidRPr="00701BF9">
        <w:rPr>
          <w:b/>
          <w:i/>
          <w:spacing w:val="-2"/>
          <w:sz w:val="30"/>
          <w:szCs w:val="30"/>
          <w:lang w:val="be-BY"/>
        </w:rPr>
        <w:t>ы ў летні аздараўленчы перыяд</w:t>
      </w:r>
      <w:r w:rsidRPr="00500F83">
        <w:rPr>
          <w:spacing w:val="-2"/>
          <w:sz w:val="30"/>
          <w:szCs w:val="30"/>
          <w:lang w:val="be-BY"/>
        </w:rPr>
        <w:t xml:space="preserve">: мерапрыемствы па падрыхтоўцы ўстановы адукацыі да дзейнасці ў летні перыяд, формы работы з удзельнікамі адукацыйнага працэсу з улiкам палажэнняў інструктыўна-метадычнага </w:t>
      </w:r>
      <w:r w:rsidR="00701BF9">
        <w:rPr>
          <w:spacing w:val="-2"/>
          <w:sz w:val="30"/>
          <w:szCs w:val="30"/>
          <w:lang w:val="be-BY"/>
        </w:rPr>
        <w:t>пісьма</w:t>
      </w:r>
      <w:r w:rsidR="002827E1">
        <w:rPr>
          <w:spacing w:val="-2"/>
          <w:sz w:val="30"/>
          <w:szCs w:val="30"/>
          <w:lang w:val="be-BY"/>
        </w:rPr>
        <w:t xml:space="preserve"> </w:t>
      </w:r>
      <w:r w:rsidR="00A14989" w:rsidRPr="00500F83">
        <w:rPr>
          <w:sz w:val="30"/>
          <w:szCs w:val="30"/>
          <w:lang w:val="be-BY"/>
        </w:rPr>
        <w:t xml:space="preserve">Міністэрства адукацыі </w:t>
      </w:r>
      <w:r w:rsidR="002827E1" w:rsidRPr="002827E1">
        <w:rPr>
          <w:sz w:val="30"/>
          <w:szCs w:val="30"/>
          <w:lang w:val="be-BY"/>
        </w:rPr>
        <w:t>«</w:t>
      </w:r>
      <w:r w:rsidR="00A14989" w:rsidRPr="00500F83">
        <w:rPr>
          <w:sz w:val="30"/>
          <w:szCs w:val="30"/>
          <w:lang w:val="be-BY"/>
        </w:rPr>
        <w:t>Аб</w:t>
      </w:r>
      <w:r w:rsidR="009D546F">
        <w:rPr>
          <w:sz w:val="30"/>
          <w:szCs w:val="30"/>
          <w:lang w:val="be-BY"/>
        </w:rPr>
        <w:t> </w:t>
      </w:r>
      <w:r w:rsidR="00A14989" w:rsidRPr="00500F83">
        <w:rPr>
          <w:sz w:val="30"/>
          <w:szCs w:val="30"/>
          <w:lang w:val="be-BY"/>
        </w:rPr>
        <w:t>арганізацыі летняй аздараўленчай работы ва ўстановах дашкольнай адукацыі</w:t>
      </w:r>
      <w:r w:rsidR="002827E1" w:rsidRPr="002827E1">
        <w:rPr>
          <w:sz w:val="30"/>
          <w:szCs w:val="30"/>
          <w:lang w:val="be-BY"/>
        </w:rPr>
        <w:t>»</w:t>
      </w:r>
      <w:r w:rsidR="00A14989" w:rsidRPr="00500F83">
        <w:rPr>
          <w:sz w:val="30"/>
          <w:szCs w:val="30"/>
          <w:lang w:val="be-BY"/>
        </w:rPr>
        <w:t>, зацверджанага намеснікам Міністра адукацыі 22 мая 2015 г.</w:t>
      </w:r>
    </w:p>
    <w:p w14:paraId="43701F0E" w14:textId="502B763B" w:rsidR="00B16EE5" w:rsidRPr="00500F83" w:rsidRDefault="00B16EE5" w:rsidP="005E7424">
      <w:pPr>
        <w:pStyle w:val="a8"/>
        <w:spacing w:line="240" w:lineRule="auto"/>
        <w:ind w:firstLine="709"/>
        <w:rPr>
          <w:rFonts w:ascii="Times New Roman" w:hAnsi="Times New Roman"/>
          <w:color w:val="auto"/>
          <w:spacing w:val="-2"/>
          <w:sz w:val="30"/>
          <w:szCs w:val="30"/>
          <w:lang w:val="be-BY"/>
        </w:rPr>
      </w:pPr>
      <w:r w:rsidRPr="00210C53">
        <w:rPr>
          <w:rFonts w:ascii="Times New Roman" w:hAnsi="Times New Roman"/>
          <w:b/>
          <w:color w:val="auto"/>
          <w:spacing w:val="-2"/>
          <w:sz w:val="30"/>
          <w:szCs w:val="30"/>
          <w:lang w:val="be-BY"/>
        </w:rPr>
        <w:t>9.</w:t>
      </w:r>
      <w:r w:rsidR="00210C53">
        <w:rPr>
          <w:rFonts w:ascii="Times New Roman" w:hAnsi="Times New Roman"/>
          <w:b/>
          <w:color w:val="auto"/>
          <w:spacing w:val="-2"/>
          <w:sz w:val="30"/>
          <w:szCs w:val="30"/>
          <w:lang w:val="be-BY"/>
        </w:rPr>
        <w:t> </w:t>
      </w:r>
      <w:r w:rsidR="002827E1">
        <w:rPr>
          <w:rFonts w:ascii="Times New Roman" w:hAnsi="Times New Roman"/>
          <w:b/>
          <w:bCs/>
          <w:i/>
          <w:color w:val="auto"/>
          <w:spacing w:val="-2"/>
          <w:sz w:val="30"/>
          <w:szCs w:val="30"/>
          <w:lang w:val="be-BY"/>
        </w:rPr>
        <w:t>К</w:t>
      </w:r>
      <w:r w:rsidR="004624BC" w:rsidRPr="00500F83">
        <w:rPr>
          <w:rFonts w:ascii="Times New Roman" w:hAnsi="Times New Roman"/>
          <w:b/>
          <w:bCs/>
          <w:i/>
          <w:color w:val="auto"/>
          <w:spacing w:val="-2"/>
          <w:sz w:val="30"/>
          <w:szCs w:val="30"/>
          <w:lang w:val="be-BY"/>
        </w:rPr>
        <w:t>антроль</w:t>
      </w:r>
      <w:r w:rsidR="00701BF9">
        <w:rPr>
          <w:rFonts w:ascii="Times New Roman" w:hAnsi="Times New Roman"/>
          <w:color w:val="auto"/>
          <w:spacing w:val="-2"/>
          <w:sz w:val="30"/>
          <w:szCs w:val="30"/>
          <w:lang w:val="be-BY"/>
        </w:rPr>
        <w:t>: в</w:t>
      </w:r>
      <w:r w:rsidRPr="00500F83">
        <w:rPr>
          <w:rFonts w:ascii="Times New Roman" w:hAnsi="Times New Roman"/>
          <w:color w:val="auto"/>
          <w:spacing w:val="-2"/>
          <w:sz w:val="30"/>
          <w:szCs w:val="30"/>
          <w:lang w:val="be-BY"/>
        </w:rPr>
        <w:t>іды і змест кантролю.</w:t>
      </w:r>
    </w:p>
    <w:p w14:paraId="3F6429B6" w14:textId="6032F7F2" w:rsidR="00B16EE5" w:rsidRPr="00500F83" w:rsidRDefault="00B16EE5" w:rsidP="00223F58">
      <w:pPr>
        <w:pStyle w:val="a8"/>
        <w:spacing w:line="240" w:lineRule="auto"/>
        <w:ind w:firstLine="567"/>
        <w:rPr>
          <w:rFonts w:ascii="Times New Roman" w:hAnsi="Times New Roman"/>
          <w:color w:val="auto"/>
          <w:spacing w:val="-2"/>
          <w:sz w:val="30"/>
          <w:szCs w:val="30"/>
          <w:lang w:val="be-BY"/>
        </w:rPr>
      </w:pPr>
      <w:r w:rsidRPr="00210C53">
        <w:rPr>
          <w:rFonts w:ascii="Times New Roman" w:hAnsi="Times New Roman"/>
          <w:b/>
          <w:color w:val="auto"/>
          <w:spacing w:val="-6"/>
          <w:sz w:val="30"/>
          <w:szCs w:val="30"/>
          <w:lang w:val="be-BY"/>
        </w:rPr>
        <w:t>10.</w:t>
      </w:r>
      <w:r w:rsidR="00210C53">
        <w:rPr>
          <w:rFonts w:ascii="Times New Roman" w:eastAsia="Arial Unicode MS" w:hAnsi="Times New Roman"/>
          <w:color w:val="auto"/>
          <w:spacing w:val="-6"/>
          <w:sz w:val="30"/>
          <w:szCs w:val="30"/>
          <w:lang w:val="be-BY"/>
        </w:rPr>
        <w:t> </w:t>
      </w:r>
      <w:r w:rsidRPr="00500F83">
        <w:rPr>
          <w:rFonts w:ascii="Times New Roman" w:hAnsi="Times New Roman"/>
          <w:b/>
          <w:bCs/>
          <w:i/>
          <w:color w:val="auto"/>
          <w:spacing w:val="-6"/>
          <w:sz w:val="30"/>
          <w:szCs w:val="30"/>
          <w:lang w:val="be-BY"/>
        </w:rPr>
        <w:t>Адм</w:t>
      </w:r>
      <w:r w:rsidR="002827E1">
        <w:rPr>
          <w:rFonts w:ascii="Times New Roman" w:hAnsi="Times New Roman"/>
          <w:b/>
          <w:bCs/>
          <w:i/>
          <w:color w:val="auto"/>
          <w:spacing w:val="-6"/>
          <w:sz w:val="30"/>
          <w:szCs w:val="30"/>
          <w:lang w:val="be-BY"/>
        </w:rPr>
        <w:t>і</w:t>
      </w:r>
      <w:r w:rsidRPr="00500F83">
        <w:rPr>
          <w:rFonts w:ascii="Times New Roman" w:hAnsi="Times New Roman"/>
          <w:b/>
          <w:bCs/>
          <w:i/>
          <w:color w:val="auto"/>
          <w:spacing w:val="-6"/>
          <w:sz w:val="30"/>
          <w:szCs w:val="30"/>
          <w:lang w:val="be-BY"/>
        </w:rPr>
        <w:t>н</w:t>
      </w:r>
      <w:r w:rsidR="002827E1">
        <w:rPr>
          <w:rFonts w:ascii="Times New Roman" w:hAnsi="Times New Roman"/>
          <w:b/>
          <w:bCs/>
          <w:i/>
          <w:color w:val="auto"/>
          <w:spacing w:val="-6"/>
          <w:sz w:val="30"/>
          <w:szCs w:val="30"/>
          <w:lang w:val="be-BY"/>
        </w:rPr>
        <w:t>і</w:t>
      </w:r>
      <w:r w:rsidRPr="00500F83">
        <w:rPr>
          <w:rFonts w:ascii="Times New Roman" w:hAnsi="Times New Roman"/>
          <w:b/>
          <w:bCs/>
          <w:i/>
          <w:color w:val="auto"/>
          <w:spacing w:val="-6"/>
          <w:sz w:val="30"/>
          <w:szCs w:val="30"/>
          <w:lang w:val="be-BY"/>
        </w:rPr>
        <w:t>страт</w:t>
      </w:r>
      <w:r w:rsidR="002827E1">
        <w:rPr>
          <w:rFonts w:ascii="Times New Roman" w:hAnsi="Times New Roman"/>
          <w:b/>
          <w:bCs/>
          <w:i/>
          <w:color w:val="auto"/>
          <w:spacing w:val="-6"/>
          <w:sz w:val="30"/>
          <w:szCs w:val="30"/>
          <w:lang w:val="be-BY"/>
        </w:rPr>
        <w:t>ыў</w:t>
      </w:r>
      <w:r w:rsidRPr="00500F83">
        <w:rPr>
          <w:rFonts w:ascii="Times New Roman" w:hAnsi="Times New Roman"/>
          <w:b/>
          <w:bCs/>
          <w:i/>
          <w:color w:val="auto"/>
          <w:spacing w:val="-6"/>
          <w:sz w:val="30"/>
          <w:szCs w:val="30"/>
          <w:lang w:val="be-BY"/>
        </w:rPr>
        <w:t>н</w:t>
      </w:r>
      <w:r w:rsidR="002827E1">
        <w:rPr>
          <w:rFonts w:ascii="Times New Roman" w:hAnsi="Times New Roman"/>
          <w:b/>
          <w:bCs/>
          <w:i/>
          <w:color w:val="auto"/>
          <w:spacing w:val="-6"/>
          <w:sz w:val="30"/>
          <w:szCs w:val="30"/>
          <w:lang w:val="be-BY"/>
        </w:rPr>
        <w:t>а-гаспадарч</w:t>
      </w:r>
      <w:r w:rsidRPr="00500F83">
        <w:rPr>
          <w:rFonts w:ascii="Times New Roman" w:hAnsi="Times New Roman"/>
          <w:b/>
          <w:bCs/>
          <w:i/>
          <w:color w:val="auto"/>
          <w:spacing w:val="-6"/>
          <w:sz w:val="30"/>
          <w:szCs w:val="30"/>
          <w:lang w:val="be-BY"/>
        </w:rPr>
        <w:t>ая дзейнасць</w:t>
      </w:r>
      <w:r w:rsidR="002827E1">
        <w:rPr>
          <w:rFonts w:ascii="Times New Roman" w:hAnsi="Times New Roman"/>
          <w:color w:val="auto"/>
          <w:spacing w:val="-6"/>
          <w:sz w:val="30"/>
          <w:szCs w:val="30"/>
          <w:lang w:val="be-BY"/>
        </w:rPr>
        <w:t>: п</w:t>
      </w:r>
      <w:r w:rsidRPr="00500F83">
        <w:rPr>
          <w:rFonts w:ascii="Times New Roman" w:hAnsi="Times New Roman"/>
          <w:color w:val="auto"/>
          <w:spacing w:val="-6"/>
          <w:sz w:val="30"/>
          <w:szCs w:val="30"/>
          <w:lang w:val="be-BY"/>
        </w:rPr>
        <w:t>раца па ўмацаванні мат</w:t>
      </w:r>
      <w:r w:rsidR="002827E1">
        <w:rPr>
          <w:rFonts w:ascii="Times New Roman" w:hAnsi="Times New Roman"/>
          <w:color w:val="auto"/>
          <w:spacing w:val="-6"/>
          <w:sz w:val="30"/>
          <w:szCs w:val="30"/>
          <w:lang w:val="be-BY"/>
        </w:rPr>
        <w:t>э</w:t>
      </w:r>
      <w:r w:rsidRPr="00500F83">
        <w:rPr>
          <w:rFonts w:ascii="Times New Roman" w:hAnsi="Times New Roman"/>
          <w:color w:val="auto"/>
          <w:spacing w:val="-6"/>
          <w:sz w:val="30"/>
          <w:szCs w:val="30"/>
          <w:lang w:val="be-BY"/>
        </w:rPr>
        <w:t>р</w:t>
      </w:r>
      <w:r w:rsidR="002827E1">
        <w:rPr>
          <w:rFonts w:ascii="Times New Roman" w:hAnsi="Times New Roman"/>
          <w:color w:val="auto"/>
          <w:spacing w:val="-6"/>
          <w:sz w:val="30"/>
          <w:szCs w:val="30"/>
          <w:lang w:val="be-BY"/>
        </w:rPr>
        <w:t>ыя</w:t>
      </w:r>
      <w:r w:rsidRPr="00500F83">
        <w:rPr>
          <w:rFonts w:ascii="Times New Roman" w:hAnsi="Times New Roman"/>
          <w:color w:val="auto"/>
          <w:spacing w:val="-6"/>
          <w:sz w:val="30"/>
          <w:szCs w:val="30"/>
          <w:lang w:val="be-BY"/>
        </w:rPr>
        <w:t>льн</w:t>
      </w:r>
      <w:r w:rsidR="002827E1">
        <w:rPr>
          <w:rFonts w:ascii="Times New Roman" w:hAnsi="Times New Roman"/>
          <w:color w:val="auto"/>
          <w:spacing w:val="-6"/>
          <w:sz w:val="30"/>
          <w:szCs w:val="30"/>
          <w:lang w:val="be-BY"/>
        </w:rPr>
        <w:t>а-</w:t>
      </w:r>
      <w:r w:rsidRPr="00500F83">
        <w:rPr>
          <w:rFonts w:ascii="Times New Roman" w:hAnsi="Times New Roman"/>
          <w:color w:val="auto"/>
          <w:spacing w:val="-6"/>
          <w:sz w:val="30"/>
          <w:szCs w:val="30"/>
          <w:lang w:val="be-BY"/>
        </w:rPr>
        <w:t>т</w:t>
      </w:r>
      <w:r w:rsidR="002827E1">
        <w:rPr>
          <w:rFonts w:ascii="Times New Roman" w:hAnsi="Times New Roman"/>
          <w:color w:val="auto"/>
          <w:spacing w:val="-6"/>
          <w:sz w:val="30"/>
          <w:szCs w:val="30"/>
          <w:lang w:val="be-BY"/>
        </w:rPr>
        <w:t>э</w:t>
      </w:r>
      <w:r w:rsidRPr="00500F83">
        <w:rPr>
          <w:rFonts w:ascii="Times New Roman" w:hAnsi="Times New Roman"/>
          <w:color w:val="auto"/>
          <w:spacing w:val="-6"/>
          <w:sz w:val="30"/>
          <w:szCs w:val="30"/>
          <w:lang w:val="be-BY"/>
        </w:rPr>
        <w:t>хн</w:t>
      </w:r>
      <w:r w:rsidR="002827E1">
        <w:rPr>
          <w:rFonts w:ascii="Times New Roman" w:hAnsi="Times New Roman"/>
          <w:color w:val="auto"/>
          <w:spacing w:val="-6"/>
          <w:sz w:val="30"/>
          <w:szCs w:val="30"/>
          <w:lang w:val="be-BY"/>
        </w:rPr>
        <w:t>і</w:t>
      </w:r>
      <w:r w:rsidRPr="00500F83">
        <w:rPr>
          <w:rFonts w:ascii="Times New Roman" w:hAnsi="Times New Roman"/>
          <w:color w:val="auto"/>
          <w:spacing w:val="-6"/>
          <w:sz w:val="30"/>
          <w:szCs w:val="30"/>
          <w:lang w:val="be-BY"/>
        </w:rPr>
        <w:t>ч</w:t>
      </w:r>
      <w:r w:rsidR="002827E1">
        <w:rPr>
          <w:rFonts w:ascii="Times New Roman" w:hAnsi="Times New Roman"/>
          <w:color w:val="auto"/>
          <w:spacing w:val="-6"/>
          <w:sz w:val="30"/>
          <w:szCs w:val="30"/>
          <w:lang w:val="be-BY"/>
        </w:rPr>
        <w:t>на</w:t>
      </w:r>
      <w:r w:rsidRPr="00500F83">
        <w:rPr>
          <w:rFonts w:ascii="Times New Roman" w:hAnsi="Times New Roman"/>
          <w:color w:val="auto"/>
          <w:spacing w:val="-6"/>
          <w:sz w:val="30"/>
          <w:szCs w:val="30"/>
          <w:lang w:val="be-BY"/>
        </w:rPr>
        <w:t>й базы ўстановы адукацыі (набыццё сродкаў навучання, спартыўнага інвентар</w:t>
      </w:r>
      <w:r w:rsidR="00A30623">
        <w:rPr>
          <w:rFonts w:ascii="Times New Roman" w:hAnsi="Times New Roman"/>
          <w:color w:val="auto"/>
          <w:spacing w:val="-6"/>
          <w:sz w:val="30"/>
          <w:szCs w:val="30"/>
          <w:lang w:val="be-BY"/>
        </w:rPr>
        <w:t>у</w:t>
      </w:r>
      <w:r w:rsidRPr="00500F83">
        <w:rPr>
          <w:rFonts w:ascii="Times New Roman" w:hAnsi="Times New Roman"/>
          <w:color w:val="auto"/>
          <w:spacing w:val="-6"/>
          <w:sz w:val="30"/>
          <w:szCs w:val="30"/>
          <w:lang w:val="be-BY"/>
        </w:rPr>
        <w:t>, тэхналагічнага абсталявання, ажыццяўленне рамонтных работ і г.</w:t>
      </w:r>
      <w:r w:rsidR="00A30623">
        <w:rPr>
          <w:rFonts w:ascii="Times New Roman" w:hAnsi="Times New Roman"/>
          <w:color w:val="auto"/>
          <w:spacing w:val="-6"/>
          <w:sz w:val="30"/>
          <w:szCs w:val="30"/>
          <w:lang w:val="be-BY"/>
        </w:rPr>
        <w:t> </w:t>
      </w:r>
      <w:r w:rsidRPr="00500F83">
        <w:rPr>
          <w:rFonts w:ascii="Times New Roman" w:hAnsi="Times New Roman"/>
          <w:color w:val="auto"/>
          <w:spacing w:val="-6"/>
          <w:sz w:val="30"/>
          <w:szCs w:val="30"/>
          <w:lang w:val="be-BY"/>
        </w:rPr>
        <w:t>д.).</w:t>
      </w:r>
    </w:p>
    <w:p w14:paraId="00A10BDB" w14:textId="1828A912" w:rsidR="00B16EE5" w:rsidRPr="00500F83" w:rsidRDefault="00906BA5" w:rsidP="005E7424">
      <w:pPr>
        <w:pStyle w:val="a8"/>
        <w:spacing w:line="240" w:lineRule="auto"/>
        <w:ind w:firstLine="709"/>
        <w:rPr>
          <w:rFonts w:ascii="Times New Roman" w:hAnsi="Times New Roman"/>
          <w:color w:val="auto"/>
          <w:sz w:val="30"/>
          <w:szCs w:val="30"/>
          <w:lang w:val="be-BY"/>
        </w:rPr>
      </w:pPr>
      <w:r w:rsidRPr="00500F83">
        <w:rPr>
          <w:rFonts w:ascii="Times New Roman" w:hAnsi="Times New Roman"/>
          <w:color w:val="auto"/>
          <w:sz w:val="30"/>
          <w:szCs w:val="30"/>
          <w:lang w:val="be-BY"/>
        </w:rPr>
        <w:t>У прапанаваную структуру плана могуць ун</w:t>
      </w:r>
      <w:r w:rsidR="00A30623">
        <w:rPr>
          <w:rFonts w:ascii="Times New Roman" w:hAnsi="Times New Roman"/>
          <w:color w:val="auto"/>
          <w:sz w:val="30"/>
          <w:szCs w:val="30"/>
          <w:lang w:val="be-BY"/>
        </w:rPr>
        <w:t>о</w:t>
      </w:r>
      <w:r w:rsidRPr="00500F83">
        <w:rPr>
          <w:rFonts w:ascii="Times New Roman" w:hAnsi="Times New Roman"/>
          <w:color w:val="auto"/>
          <w:sz w:val="30"/>
          <w:szCs w:val="30"/>
          <w:lang w:val="be-BY"/>
        </w:rPr>
        <w:t>с</w:t>
      </w:r>
      <w:r w:rsidR="00A30623">
        <w:rPr>
          <w:rFonts w:ascii="Times New Roman" w:hAnsi="Times New Roman"/>
          <w:color w:val="auto"/>
          <w:sz w:val="30"/>
          <w:szCs w:val="30"/>
          <w:lang w:val="be-BY"/>
        </w:rPr>
        <w:t>іцца</w:t>
      </w:r>
      <w:r w:rsidRPr="00500F83">
        <w:rPr>
          <w:rFonts w:ascii="Times New Roman" w:hAnsi="Times New Roman"/>
          <w:color w:val="auto"/>
          <w:sz w:val="30"/>
          <w:szCs w:val="30"/>
          <w:lang w:val="be-BY"/>
        </w:rPr>
        <w:t xml:space="preserve"> змяненні і дапаўненні з улікам умоў, у якіх функцыянуе </w:t>
      </w:r>
      <w:r w:rsidR="00F91D29">
        <w:rPr>
          <w:rFonts w:ascii="Times New Roman" w:hAnsi="Times New Roman"/>
          <w:color w:val="auto"/>
          <w:sz w:val="30"/>
          <w:szCs w:val="30"/>
          <w:lang w:val="be-BY"/>
        </w:rPr>
        <w:t>ўстанова адукацыі</w:t>
      </w:r>
      <w:r w:rsidRPr="00500F83">
        <w:rPr>
          <w:rFonts w:ascii="Times New Roman" w:hAnsi="Times New Roman"/>
          <w:color w:val="auto"/>
          <w:sz w:val="30"/>
          <w:szCs w:val="30"/>
          <w:lang w:val="be-BY"/>
        </w:rPr>
        <w:t xml:space="preserve"> (у тым ліку ў сітуацыі распаўсюджвання інфекцыі COVID-19), спецыфікі дзейнасці ўстановы адукацыі і інш.</w:t>
      </w:r>
    </w:p>
    <w:p w14:paraId="3D5070C7" w14:textId="4E25E6B0" w:rsidR="00CD78CC" w:rsidRPr="00500F83" w:rsidRDefault="00CD78CC" w:rsidP="00CD78CC">
      <w:pPr>
        <w:ind w:firstLine="709"/>
        <w:jc w:val="both"/>
        <w:rPr>
          <w:sz w:val="30"/>
          <w:szCs w:val="30"/>
          <w:lang w:val="be-BY"/>
        </w:rPr>
      </w:pPr>
      <w:r w:rsidRPr="00500F83">
        <w:rPr>
          <w:sz w:val="30"/>
          <w:szCs w:val="30"/>
          <w:lang w:val="be-BY"/>
        </w:rPr>
        <w:t>Напрыклад, планаванне і арганізацыю розных форм работы з</w:t>
      </w:r>
      <w:r w:rsidR="009D546F">
        <w:rPr>
          <w:sz w:val="30"/>
          <w:szCs w:val="30"/>
          <w:lang w:val="be-BY"/>
        </w:rPr>
        <w:t> </w:t>
      </w:r>
      <w:r w:rsidRPr="00500F83">
        <w:rPr>
          <w:sz w:val="30"/>
          <w:szCs w:val="30"/>
          <w:lang w:val="be-BY"/>
        </w:rPr>
        <w:t>кадрамі, сем'ямі выхаванцаў ва ўмовах распаўсюджвання інфекцыі COVID-19 неабходна ажыццяўляць з улікам патрабаванняў метадычных рэкамендацый, у тым ліку тых, якія абмяжоўваюць (забараняюць) правядзенне:</w:t>
      </w:r>
    </w:p>
    <w:p w14:paraId="5203602E" w14:textId="040E188B" w:rsidR="00666A5F" w:rsidRPr="00C75A83" w:rsidRDefault="00CD78CC" w:rsidP="00666A5F">
      <w:pPr>
        <w:suppressAutoHyphens/>
        <w:autoSpaceDE w:val="0"/>
        <w:autoSpaceDN w:val="0"/>
        <w:adjustRightInd w:val="0"/>
        <w:ind w:firstLine="709"/>
        <w:jc w:val="both"/>
        <w:textAlignment w:val="center"/>
        <w:rPr>
          <w:spacing w:val="-2"/>
          <w:sz w:val="30"/>
          <w:szCs w:val="30"/>
          <w:lang w:val="be-BY"/>
        </w:rPr>
      </w:pPr>
      <w:r w:rsidRPr="00C75A83">
        <w:rPr>
          <w:sz w:val="30"/>
          <w:szCs w:val="30"/>
          <w:lang w:val="be-BY"/>
        </w:rPr>
        <w:lastRenderedPageBreak/>
        <w:t>педагагічных саветаў, сходаў работнікаў, іншых мерапрыемстваў у</w:t>
      </w:r>
      <w:r w:rsidR="009D546F" w:rsidRPr="00C75A83">
        <w:rPr>
          <w:sz w:val="30"/>
          <w:szCs w:val="30"/>
          <w:lang w:val="be-BY"/>
        </w:rPr>
        <w:t> </w:t>
      </w:r>
      <w:r w:rsidRPr="00C75A83">
        <w:rPr>
          <w:sz w:val="30"/>
          <w:szCs w:val="30"/>
          <w:lang w:val="be-BY"/>
        </w:rPr>
        <w:t>вочным рэжыме з агульнай колькасцю ўдзельнікаў больш за 5 чалавек</w:t>
      </w:r>
      <w:r w:rsidR="008A6570" w:rsidRPr="00C75A83">
        <w:rPr>
          <w:sz w:val="30"/>
          <w:szCs w:val="30"/>
          <w:lang w:val="be-BY"/>
        </w:rPr>
        <w:t xml:space="preserve">, </w:t>
      </w:r>
      <w:r w:rsidRPr="00C75A83">
        <w:rPr>
          <w:sz w:val="30"/>
          <w:szCs w:val="30"/>
          <w:lang w:val="be-BY"/>
        </w:rPr>
        <w:t>правядзенне ўказаных і іншых мерапрыемстваў у фармаце відэаканферэнцый (з выкарыстаннем сродкаў відэасувязі);</w:t>
      </w:r>
    </w:p>
    <w:p w14:paraId="668D9A80" w14:textId="0D101D54" w:rsidR="00CD78CC" w:rsidRPr="00500F83" w:rsidRDefault="00CD78CC" w:rsidP="00CD78CC">
      <w:pPr>
        <w:ind w:firstLine="709"/>
        <w:jc w:val="both"/>
        <w:rPr>
          <w:sz w:val="30"/>
          <w:szCs w:val="30"/>
          <w:lang w:val="be-BY"/>
        </w:rPr>
      </w:pPr>
      <w:r w:rsidRPr="00500F83">
        <w:rPr>
          <w:sz w:val="30"/>
          <w:szCs w:val="30"/>
          <w:lang w:val="be-BY"/>
        </w:rPr>
        <w:t>бацькоўскіх сходаў і асабістых сустрэч педагагічных работнікаў з</w:t>
      </w:r>
      <w:r w:rsidR="009D546F">
        <w:rPr>
          <w:sz w:val="30"/>
          <w:szCs w:val="30"/>
          <w:lang w:val="be-BY"/>
        </w:rPr>
        <w:t> </w:t>
      </w:r>
      <w:r w:rsidRPr="00500F83">
        <w:rPr>
          <w:sz w:val="30"/>
          <w:szCs w:val="30"/>
          <w:lang w:val="be-BY"/>
        </w:rPr>
        <w:t>бацькамі (законнымі прадстаўнікамі) выхаванцаў. Магчым</w:t>
      </w:r>
      <w:r w:rsidR="00115635">
        <w:rPr>
          <w:sz w:val="30"/>
          <w:szCs w:val="30"/>
          <w:lang w:val="be-BY"/>
        </w:rPr>
        <w:t>ы</w:t>
      </w:r>
      <w:r w:rsidRPr="00500F83">
        <w:rPr>
          <w:sz w:val="30"/>
          <w:szCs w:val="30"/>
          <w:lang w:val="be-BY"/>
        </w:rPr>
        <w:t xml:space="preserve"> зносіны па</w:t>
      </w:r>
      <w:r w:rsidR="009D546F">
        <w:rPr>
          <w:sz w:val="30"/>
          <w:szCs w:val="30"/>
          <w:lang w:val="be-BY"/>
        </w:rPr>
        <w:t> </w:t>
      </w:r>
      <w:r w:rsidRPr="00500F83">
        <w:rPr>
          <w:sz w:val="30"/>
          <w:szCs w:val="30"/>
          <w:lang w:val="be-BY"/>
        </w:rPr>
        <w:t>тэлефоне, з дапамогай электроннай пошты і інш.</w:t>
      </w:r>
    </w:p>
    <w:p w14:paraId="616D1FE0" w14:textId="77777777" w:rsidR="005838B6" w:rsidRPr="00500F83" w:rsidRDefault="00C2452B" w:rsidP="00824ACC">
      <w:pPr>
        <w:suppressAutoHyphens/>
        <w:autoSpaceDE w:val="0"/>
        <w:autoSpaceDN w:val="0"/>
        <w:adjustRightInd w:val="0"/>
        <w:ind w:firstLine="709"/>
        <w:jc w:val="both"/>
        <w:textAlignment w:val="center"/>
        <w:rPr>
          <w:spacing w:val="-2"/>
          <w:sz w:val="30"/>
          <w:szCs w:val="30"/>
          <w:lang w:val="be-BY"/>
        </w:rPr>
      </w:pPr>
      <w:r w:rsidRPr="00500F83">
        <w:rPr>
          <w:spacing w:val="-2"/>
          <w:sz w:val="30"/>
          <w:szCs w:val="30"/>
          <w:lang w:val="be-BY"/>
        </w:rPr>
        <w:t>Ва ўстановах агульнай сярэдняй і спецыяльнай адукацыі, якія рэалізуюць адукацыйную праграму дашкольнай адукацыі, адукацыйныя праграмы спецыяльнай адукацыі на ўзроўні дашкольнай адукацыі, планаванне работы на навучальны год па ўсіх напрамках сваёй дзейнасці ажыццяўляецца як на ўзроўні агульнай сярэдняй адукацыі, так і на ўзроўні дашкольнай адукацыі.</w:t>
      </w:r>
    </w:p>
    <w:p w14:paraId="326CCC7C" w14:textId="397EF7EF" w:rsidR="005838B6" w:rsidRPr="00500F83" w:rsidRDefault="00C2452B" w:rsidP="00C2452B">
      <w:pPr>
        <w:autoSpaceDE w:val="0"/>
        <w:autoSpaceDN w:val="0"/>
        <w:adjustRightInd w:val="0"/>
        <w:ind w:firstLine="709"/>
        <w:jc w:val="both"/>
        <w:rPr>
          <w:spacing w:val="-2"/>
          <w:sz w:val="30"/>
          <w:szCs w:val="30"/>
          <w:lang w:val="be-BY"/>
        </w:rPr>
      </w:pPr>
      <w:r w:rsidRPr="00500F83">
        <w:rPr>
          <w:spacing w:val="-2"/>
          <w:sz w:val="30"/>
          <w:szCs w:val="30"/>
          <w:lang w:val="be-BY"/>
        </w:rPr>
        <w:t>Напрамкі дзейнасці канкрэтна</w:t>
      </w:r>
      <w:r w:rsidR="00115635">
        <w:rPr>
          <w:spacing w:val="-2"/>
          <w:sz w:val="30"/>
          <w:szCs w:val="30"/>
          <w:lang w:val="be-BY"/>
        </w:rPr>
        <w:t>й</w:t>
      </w:r>
      <w:r w:rsidRPr="00500F83">
        <w:rPr>
          <w:spacing w:val="-2"/>
          <w:sz w:val="30"/>
          <w:szCs w:val="30"/>
          <w:lang w:val="be-BY"/>
        </w:rPr>
        <w:t xml:space="preserve"> </w:t>
      </w:r>
      <w:r w:rsidR="00DA25B6">
        <w:rPr>
          <w:spacing w:val="-2"/>
          <w:sz w:val="30"/>
          <w:szCs w:val="30"/>
          <w:lang w:val="be-BY"/>
        </w:rPr>
        <w:t>у</w:t>
      </w:r>
      <w:r w:rsidRPr="00500F83">
        <w:rPr>
          <w:spacing w:val="-2"/>
          <w:sz w:val="30"/>
          <w:szCs w:val="30"/>
          <w:lang w:val="be-BY"/>
        </w:rPr>
        <w:t>становы адукацыі вызначаюцца з</w:t>
      </w:r>
      <w:r w:rsidR="009D546F">
        <w:rPr>
          <w:spacing w:val="-2"/>
          <w:sz w:val="30"/>
          <w:szCs w:val="30"/>
          <w:lang w:val="be-BY"/>
        </w:rPr>
        <w:t> </w:t>
      </w:r>
      <w:r w:rsidRPr="00500F83">
        <w:rPr>
          <w:spacing w:val="-2"/>
          <w:sz w:val="30"/>
          <w:szCs w:val="30"/>
          <w:lang w:val="be-BY"/>
        </w:rPr>
        <w:t>улікам я</w:t>
      </w:r>
      <w:r w:rsidR="00115635">
        <w:rPr>
          <w:spacing w:val="-2"/>
          <w:sz w:val="30"/>
          <w:szCs w:val="30"/>
          <w:lang w:val="be-BY"/>
        </w:rPr>
        <w:t>е</w:t>
      </w:r>
      <w:r w:rsidRPr="00500F83">
        <w:rPr>
          <w:spacing w:val="-2"/>
          <w:sz w:val="30"/>
          <w:szCs w:val="30"/>
          <w:lang w:val="be-BY"/>
        </w:rPr>
        <w:t xml:space="preserve"> спецыфікі і адлюстроўваюцца ў кожным раздзеле плана на</w:t>
      </w:r>
      <w:r w:rsidR="009D546F">
        <w:rPr>
          <w:spacing w:val="-2"/>
          <w:sz w:val="30"/>
          <w:szCs w:val="30"/>
          <w:lang w:val="be-BY"/>
        </w:rPr>
        <w:t> </w:t>
      </w:r>
      <w:r w:rsidRPr="00500F83">
        <w:rPr>
          <w:spacing w:val="-2"/>
          <w:sz w:val="30"/>
          <w:szCs w:val="30"/>
          <w:lang w:val="be-BY"/>
        </w:rPr>
        <w:t>навучальны год. (Напрыклад,</w:t>
      </w:r>
      <w:r w:rsidR="00115635">
        <w:rPr>
          <w:spacing w:val="-2"/>
          <w:sz w:val="30"/>
          <w:szCs w:val="30"/>
          <w:lang w:val="be-BY"/>
        </w:rPr>
        <w:t xml:space="preserve"> </w:t>
      </w:r>
      <w:r w:rsidRPr="00500F83">
        <w:rPr>
          <w:sz w:val="30"/>
          <w:szCs w:val="30"/>
          <w:lang w:val="be-BY"/>
        </w:rPr>
        <w:t xml:space="preserve">стварэнне спецыяльных умоў для атрымання адукацыі выхаванцамі з </w:t>
      </w:r>
      <w:r w:rsidR="00115635">
        <w:rPr>
          <w:sz w:val="30"/>
          <w:szCs w:val="30"/>
          <w:lang w:val="be-BY"/>
        </w:rPr>
        <w:t>А</w:t>
      </w:r>
      <w:r w:rsidRPr="00500F83">
        <w:rPr>
          <w:sz w:val="30"/>
          <w:szCs w:val="30"/>
          <w:lang w:val="be-BY"/>
        </w:rPr>
        <w:t>ПФР і аказанне ім карэкцыйна-педагагічнай дапамогі; забеспячэнне пераемнасці дашкольнай адукацыі і I</w:t>
      </w:r>
      <w:r w:rsidR="009D546F">
        <w:rPr>
          <w:sz w:val="30"/>
          <w:szCs w:val="30"/>
          <w:lang w:val="be-BY"/>
        </w:rPr>
        <w:t> </w:t>
      </w:r>
      <w:r w:rsidRPr="00500F83">
        <w:rPr>
          <w:sz w:val="30"/>
          <w:szCs w:val="30"/>
          <w:lang w:val="be-BY"/>
        </w:rPr>
        <w:t>ступені агульнай сярэдняй адукацыі; арганізацыя ра</w:t>
      </w:r>
      <w:r w:rsidR="00115635">
        <w:rPr>
          <w:sz w:val="30"/>
          <w:szCs w:val="30"/>
          <w:lang w:val="be-BY"/>
        </w:rPr>
        <w:t>бот</w:t>
      </w:r>
      <w:r w:rsidRPr="00500F83">
        <w:rPr>
          <w:sz w:val="30"/>
          <w:szCs w:val="30"/>
          <w:lang w:val="be-BY"/>
        </w:rPr>
        <w:t>ы з выхаванцамі ў</w:t>
      </w:r>
      <w:r w:rsidR="009D546F">
        <w:rPr>
          <w:sz w:val="30"/>
          <w:szCs w:val="30"/>
          <w:lang w:val="be-BY"/>
        </w:rPr>
        <w:t> </w:t>
      </w:r>
      <w:r w:rsidRPr="00500F83">
        <w:rPr>
          <w:sz w:val="30"/>
          <w:szCs w:val="30"/>
          <w:lang w:val="be-BY"/>
        </w:rPr>
        <w:t>летні аздараўленчы перыяд і інш.).</w:t>
      </w:r>
    </w:p>
    <w:p w14:paraId="12ED9168" w14:textId="77777777" w:rsidR="00906BA5" w:rsidRPr="00500F83" w:rsidRDefault="00906BA5" w:rsidP="005E7424">
      <w:pPr>
        <w:pStyle w:val="a8"/>
        <w:spacing w:line="240" w:lineRule="auto"/>
        <w:ind w:firstLine="709"/>
        <w:rPr>
          <w:rFonts w:ascii="Times New Roman" w:hAnsi="Times New Roman"/>
          <w:b/>
          <w:color w:val="auto"/>
          <w:spacing w:val="-4"/>
          <w:sz w:val="30"/>
          <w:szCs w:val="30"/>
          <w:lang w:val="be-BY"/>
        </w:rPr>
      </w:pPr>
    </w:p>
    <w:p w14:paraId="3EF00CE3" w14:textId="77777777" w:rsidR="00C40BA5" w:rsidRPr="00500F83" w:rsidRDefault="004E7655" w:rsidP="001338DA">
      <w:pPr>
        <w:pStyle w:val="a8"/>
        <w:spacing w:line="240" w:lineRule="auto"/>
        <w:ind w:firstLine="0"/>
        <w:rPr>
          <w:rFonts w:ascii="Times New Roman" w:hAnsi="Times New Roman"/>
          <w:b/>
          <w:color w:val="auto"/>
          <w:spacing w:val="-4"/>
          <w:sz w:val="30"/>
          <w:szCs w:val="30"/>
          <w:lang w:val="be-BY"/>
        </w:rPr>
      </w:pPr>
      <w:r w:rsidRPr="00500F83">
        <w:rPr>
          <w:rFonts w:ascii="Times New Roman" w:hAnsi="Times New Roman"/>
          <w:b/>
          <w:color w:val="auto"/>
          <w:spacing w:val="-4"/>
          <w:sz w:val="30"/>
          <w:szCs w:val="30"/>
          <w:lang w:val="be-BY"/>
        </w:rPr>
        <w:t>План рэалізацыі адукацыйнага працэсу ў групах ранняга і дашкольнага ўзросту</w:t>
      </w:r>
    </w:p>
    <w:p w14:paraId="1A2B2C98" w14:textId="77777777" w:rsidR="00B16EE5" w:rsidRPr="00500F83" w:rsidRDefault="00B16EE5" w:rsidP="005E7424">
      <w:pPr>
        <w:pStyle w:val="a8"/>
        <w:spacing w:line="240" w:lineRule="auto"/>
        <w:ind w:firstLine="709"/>
        <w:rPr>
          <w:rFonts w:ascii="Times New Roman" w:hAnsi="Times New Roman"/>
          <w:color w:val="auto"/>
          <w:spacing w:val="-2"/>
          <w:sz w:val="30"/>
          <w:szCs w:val="30"/>
          <w:lang w:val="be-BY"/>
        </w:rPr>
      </w:pPr>
      <w:r w:rsidRPr="00500F83">
        <w:rPr>
          <w:rFonts w:ascii="Times New Roman" w:hAnsi="Times New Roman"/>
          <w:color w:val="auto"/>
          <w:spacing w:val="-4"/>
          <w:sz w:val="30"/>
          <w:szCs w:val="30"/>
          <w:lang w:val="be-BY"/>
        </w:rPr>
        <w:t>План рэалізацыі адукацыйнага працэсу ў групах ранняга і дашкольнага ўзросту можа ўключаць наступныя структурныя кампаненты:</w:t>
      </w:r>
    </w:p>
    <w:p w14:paraId="055A8BAE" w14:textId="77777777" w:rsidR="00B16EE5" w:rsidRPr="00500F83" w:rsidRDefault="001338DA" w:rsidP="005E7424">
      <w:pPr>
        <w:pStyle w:val="a8"/>
        <w:spacing w:line="240" w:lineRule="auto"/>
        <w:ind w:firstLine="709"/>
        <w:rPr>
          <w:rFonts w:ascii="Times New Roman" w:hAnsi="Times New Roman"/>
          <w:i/>
          <w:color w:val="auto"/>
          <w:spacing w:val="-2"/>
          <w:sz w:val="30"/>
          <w:szCs w:val="30"/>
          <w:lang w:val="be-BY"/>
        </w:rPr>
      </w:pPr>
      <w:r w:rsidRPr="00500F83">
        <w:rPr>
          <w:rFonts w:ascii="Times New Roman" w:hAnsi="Times New Roman"/>
          <w:b/>
          <w:bCs/>
          <w:i/>
          <w:color w:val="auto"/>
          <w:spacing w:val="-2"/>
          <w:sz w:val="30"/>
          <w:szCs w:val="30"/>
          <w:lang w:val="be-BY"/>
        </w:rPr>
        <w:t>Задачы дзейнасці ўстановы адукацыі на навучальны год</w:t>
      </w:r>
      <w:r w:rsidR="00B16EE5" w:rsidRPr="00500F83">
        <w:rPr>
          <w:rFonts w:ascii="Times New Roman" w:hAnsi="Times New Roman"/>
          <w:i/>
          <w:color w:val="auto"/>
          <w:spacing w:val="-2"/>
          <w:sz w:val="30"/>
          <w:szCs w:val="30"/>
          <w:lang w:val="be-BY"/>
        </w:rPr>
        <w:t>.</w:t>
      </w:r>
    </w:p>
    <w:p w14:paraId="7DAD381F" w14:textId="5519407E" w:rsidR="00B16EE5" w:rsidRPr="00500F83" w:rsidRDefault="00B16EE5" w:rsidP="005E7424">
      <w:pPr>
        <w:pStyle w:val="a8"/>
        <w:spacing w:line="240" w:lineRule="auto"/>
        <w:ind w:firstLine="709"/>
        <w:rPr>
          <w:rFonts w:ascii="Times New Roman" w:hAnsi="Times New Roman"/>
          <w:color w:val="auto"/>
          <w:spacing w:val="-2"/>
          <w:sz w:val="30"/>
          <w:szCs w:val="30"/>
          <w:lang w:val="be-BY"/>
        </w:rPr>
      </w:pPr>
      <w:r w:rsidRPr="00500F83">
        <w:rPr>
          <w:rFonts w:ascii="Times New Roman" w:hAnsi="Times New Roman"/>
          <w:b/>
          <w:bCs/>
          <w:i/>
          <w:color w:val="auto"/>
          <w:spacing w:val="-2"/>
          <w:sz w:val="30"/>
          <w:szCs w:val="30"/>
          <w:lang w:val="be-BY"/>
        </w:rPr>
        <w:t>На</w:t>
      </w:r>
      <w:r w:rsidR="0064694E">
        <w:rPr>
          <w:rFonts w:ascii="Times New Roman" w:hAnsi="Times New Roman"/>
          <w:b/>
          <w:bCs/>
          <w:i/>
          <w:color w:val="auto"/>
          <w:spacing w:val="-2"/>
          <w:sz w:val="30"/>
          <w:szCs w:val="30"/>
          <w:lang w:val="be-BY"/>
        </w:rPr>
        <w:t>в</w:t>
      </w:r>
      <w:r w:rsidRPr="00500F83">
        <w:rPr>
          <w:rFonts w:ascii="Times New Roman" w:hAnsi="Times New Roman"/>
          <w:b/>
          <w:bCs/>
          <w:i/>
          <w:color w:val="auto"/>
          <w:spacing w:val="-2"/>
          <w:sz w:val="30"/>
          <w:szCs w:val="30"/>
          <w:lang w:val="be-BY"/>
        </w:rPr>
        <w:t>у</w:t>
      </w:r>
      <w:r w:rsidR="0064694E">
        <w:rPr>
          <w:rFonts w:ascii="Times New Roman" w:hAnsi="Times New Roman"/>
          <w:b/>
          <w:bCs/>
          <w:i/>
          <w:color w:val="auto"/>
          <w:spacing w:val="-2"/>
          <w:sz w:val="30"/>
          <w:szCs w:val="30"/>
          <w:lang w:val="be-BY"/>
        </w:rPr>
        <w:t>к</w:t>
      </w:r>
      <w:r w:rsidRPr="00500F83">
        <w:rPr>
          <w:rFonts w:ascii="Times New Roman" w:hAnsi="Times New Roman"/>
          <w:b/>
          <w:bCs/>
          <w:i/>
          <w:color w:val="auto"/>
          <w:spacing w:val="-2"/>
          <w:sz w:val="30"/>
          <w:szCs w:val="30"/>
          <w:lang w:val="be-BY"/>
        </w:rPr>
        <w:t>о</w:t>
      </w:r>
      <w:r w:rsidR="0064694E">
        <w:rPr>
          <w:rFonts w:ascii="Times New Roman" w:hAnsi="Times New Roman"/>
          <w:b/>
          <w:bCs/>
          <w:i/>
          <w:color w:val="auto"/>
          <w:spacing w:val="-2"/>
          <w:sz w:val="30"/>
          <w:szCs w:val="30"/>
          <w:lang w:val="be-BY"/>
        </w:rPr>
        <w:t>ва</w:t>
      </w:r>
      <w:r w:rsidR="00115635">
        <w:rPr>
          <w:rFonts w:ascii="Times New Roman" w:hAnsi="Times New Roman"/>
          <w:b/>
          <w:bCs/>
          <w:i/>
          <w:color w:val="auto"/>
          <w:spacing w:val="-2"/>
          <w:sz w:val="30"/>
          <w:szCs w:val="30"/>
          <w:lang w:val="be-BY"/>
        </w:rPr>
        <w:t>-</w:t>
      </w:r>
      <w:r w:rsidRPr="00500F83">
        <w:rPr>
          <w:rFonts w:ascii="Times New Roman" w:hAnsi="Times New Roman"/>
          <w:b/>
          <w:bCs/>
          <w:i/>
          <w:color w:val="auto"/>
          <w:spacing w:val="-2"/>
          <w:sz w:val="30"/>
          <w:szCs w:val="30"/>
          <w:lang w:val="be-BY"/>
        </w:rPr>
        <w:t>мет</w:t>
      </w:r>
      <w:r w:rsidR="0064694E">
        <w:rPr>
          <w:rFonts w:ascii="Times New Roman" w:hAnsi="Times New Roman"/>
          <w:b/>
          <w:bCs/>
          <w:i/>
          <w:color w:val="auto"/>
          <w:spacing w:val="-2"/>
          <w:sz w:val="30"/>
          <w:szCs w:val="30"/>
          <w:lang w:val="be-BY"/>
        </w:rPr>
        <w:t>а</w:t>
      </w:r>
      <w:r w:rsidRPr="00500F83">
        <w:rPr>
          <w:rFonts w:ascii="Times New Roman" w:hAnsi="Times New Roman"/>
          <w:b/>
          <w:bCs/>
          <w:i/>
          <w:color w:val="auto"/>
          <w:spacing w:val="-2"/>
          <w:sz w:val="30"/>
          <w:szCs w:val="30"/>
          <w:lang w:val="be-BY"/>
        </w:rPr>
        <w:t>д</w:t>
      </w:r>
      <w:r w:rsidR="0064694E">
        <w:rPr>
          <w:rFonts w:ascii="Times New Roman" w:hAnsi="Times New Roman"/>
          <w:b/>
          <w:bCs/>
          <w:i/>
          <w:color w:val="auto"/>
          <w:spacing w:val="-2"/>
          <w:sz w:val="30"/>
          <w:szCs w:val="30"/>
          <w:lang w:val="be-BY"/>
        </w:rPr>
        <w:t>ы</w:t>
      </w:r>
      <w:r w:rsidRPr="00500F83">
        <w:rPr>
          <w:rFonts w:ascii="Times New Roman" w:hAnsi="Times New Roman"/>
          <w:b/>
          <w:bCs/>
          <w:i/>
          <w:color w:val="auto"/>
          <w:spacing w:val="-2"/>
          <w:sz w:val="30"/>
          <w:szCs w:val="30"/>
          <w:lang w:val="be-BY"/>
        </w:rPr>
        <w:t>ч</w:t>
      </w:r>
      <w:r w:rsidR="0064694E">
        <w:rPr>
          <w:rFonts w:ascii="Times New Roman" w:hAnsi="Times New Roman"/>
          <w:b/>
          <w:bCs/>
          <w:i/>
          <w:color w:val="auto"/>
          <w:spacing w:val="-2"/>
          <w:sz w:val="30"/>
          <w:szCs w:val="30"/>
          <w:lang w:val="be-BY"/>
        </w:rPr>
        <w:t>на</w:t>
      </w:r>
      <w:r w:rsidRPr="00500F83">
        <w:rPr>
          <w:rFonts w:ascii="Times New Roman" w:hAnsi="Times New Roman"/>
          <w:b/>
          <w:bCs/>
          <w:i/>
          <w:color w:val="auto"/>
          <w:spacing w:val="-2"/>
          <w:sz w:val="30"/>
          <w:szCs w:val="30"/>
          <w:lang w:val="be-BY"/>
        </w:rPr>
        <w:t>е забеспячэнне</w:t>
      </w:r>
      <w:r w:rsidR="0064694E">
        <w:rPr>
          <w:rFonts w:ascii="Times New Roman" w:hAnsi="Times New Roman"/>
          <w:color w:val="auto"/>
          <w:spacing w:val="-2"/>
          <w:sz w:val="30"/>
          <w:szCs w:val="30"/>
          <w:lang w:val="be-BY"/>
        </w:rPr>
        <w:t xml:space="preserve"> (п</w:t>
      </w:r>
      <w:r w:rsidRPr="00500F83">
        <w:rPr>
          <w:rFonts w:ascii="Times New Roman" w:hAnsi="Times New Roman"/>
          <w:color w:val="auto"/>
          <w:spacing w:val="-2"/>
          <w:sz w:val="30"/>
          <w:szCs w:val="30"/>
          <w:lang w:val="be-BY"/>
        </w:rPr>
        <w:t>ералік вуч</w:t>
      </w:r>
      <w:r w:rsidR="0064694E">
        <w:rPr>
          <w:rFonts w:ascii="Times New Roman" w:hAnsi="Times New Roman"/>
          <w:color w:val="auto"/>
          <w:spacing w:val="-2"/>
          <w:sz w:val="30"/>
          <w:szCs w:val="30"/>
          <w:lang w:val="be-BY"/>
        </w:rPr>
        <w:t>эб</w:t>
      </w:r>
      <w:r w:rsidRPr="00500F83">
        <w:rPr>
          <w:rFonts w:ascii="Times New Roman" w:hAnsi="Times New Roman"/>
          <w:color w:val="auto"/>
          <w:spacing w:val="-2"/>
          <w:sz w:val="30"/>
          <w:szCs w:val="30"/>
          <w:lang w:val="be-BY"/>
        </w:rPr>
        <w:t>ных выданняў).</w:t>
      </w:r>
    </w:p>
    <w:p w14:paraId="794EFA04" w14:textId="301BFA7D" w:rsidR="00B16EE5" w:rsidRPr="00500F83" w:rsidRDefault="0064694E" w:rsidP="005E7424">
      <w:pPr>
        <w:pStyle w:val="a8"/>
        <w:spacing w:line="240" w:lineRule="auto"/>
        <w:ind w:firstLine="709"/>
        <w:rPr>
          <w:rFonts w:ascii="Times New Roman" w:hAnsi="Times New Roman"/>
          <w:color w:val="auto"/>
          <w:spacing w:val="-2"/>
          <w:sz w:val="30"/>
          <w:szCs w:val="30"/>
          <w:lang w:val="be-BY"/>
        </w:rPr>
      </w:pPr>
      <w:r>
        <w:rPr>
          <w:rFonts w:ascii="Times New Roman" w:hAnsi="Times New Roman"/>
          <w:b/>
          <w:bCs/>
          <w:i/>
          <w:color w:val="auto"/>
          <w:spacing w:val="-2"/>
          <w:sz w:val="30"/>
          <w:szCs w:val="30"/>
          <w:lang w:val="be-BY"/>
        </w:rPr>
        <w:t>У</w:t>
      </w:r>
      <w:r w:rsidR="00B16EE5" w:rsidRPr="00500F83">
        <w:rPr>
          <w:rFonts w:ascii="Times New Roman" w:hAnsi="Times New Roman"/>
          <w:b/>
          <w:bCs/>
          <w:i/>
          <w:color w:val="auto"/>
          <w:spacing w:val="-2"/>
          <w:sz w:val="30"/>
          <w:szCs w:val="30"/>
          <w:lang w:val="be-BY"/>
        </w:rPr>
        <w:t>заемадзеянне з сем'ямі выхаванцаў</w:t>
      </w:r>
      <w:r>
        <w:rPr>
          <w:rFonts w:ascii="Times New Roman" w:hAnsi="Times New Roman"/>
          <w:color w:val="auto"/>
          <w:spacing w:val="-2"/>
          <w:sz w:val="30"/>
          <w:szCs w:val="30"/>
          <w:lang w:val="be-BY"/>
        </w:rPr>
        <w:t xml:space="preserve"> (ф</w:t>
      </w:r>
      <w:r w:rsidR="00B16EE5" w:rsidRPr="00500F83">
        <w:rPr>
          <w:rFonts w:ascii="Times New Roman" w:hAnsi="Times New Roman"/>
          <w:color w:val="auto"/>
          <w:spacing w:val="-2"/>
          <w:sz w:val="30"/>
          <w:szCs w:val="30"/>
          <w:lang w:val="be-BY"/>
        </w:rPr>
        <w:t>ормы і змест работы па</w:t>
      </w:r>
      <w:r w:rsidR="009D546F">
        <w:rPr>
          <w:rFonts w:ascii="Times New Roman" w:hAnsi="Times New Roman"/>
          <w:color w:val="auto"/>
          <w:spacing w:val="-2"/>
          <w:sz w:val="30"/>
          <w:szCs w:val="30"/>
          <w:lang w:val="be-BY"/>
        </w:rPr>
        <w:t> </w:t>
      </w:r>
      <w:r w:rsidR="00B16EE5" w:rsidRPr="00500F83">
        <w:rPr>
          <w:rFonts w:ascii="Times New Roman" w:hAnsi="Times New Roman"/>
          <w:color w:val="auto"/>
          <w:spacing w:val="-2"/>
          <w:sz w:val="30"/>
          <w:szCs w:val="30"/>
          <w:lang w:val="be-BY"/>
        </w:rPr>
        <w:t>павышэнн</w:t>
      </w:r>
      <w:r>
        <w:rPr>
          <w:rFonts w:ascii="Times New Roman" w:hAnsi="Times New Roman"/>
          <w:color w:val="auto"/>
          <w:spacing w:val="-2"/>
          <w:sz w:val="30"/>
          <w:szCs w:val="30"/>
          <w:lang w:val="be-BY"/>
        </w:rPr>
        <w:t>і</w:t>
      </w:r>
      <w:r w:rsidR="00B16EE5" w:rsidRPr="00500F83">
        <w:rPr>
          <w:rFonts w:ascii="Times New Roman" w:hAnsi="Times New Roman"/>
          <w:color w:val="auto"/>
          <w:spacing w:val="-2"/>
          <w:sz w:val="30"/>
          <w:szCs w:val="30"/>
          <w:lang w:val="be-BY"/>
        </w:rPr>
        <w:t xml:space="preserve"> пс</w:t>
      </w:r>
      <w:r>
        <w:rPr>
          <w:rFonts w:ascii="Times New Roman" w:hAnsi="Times New Roman"/>
          <w:color w:val="auto"/>
          <w:spacing w:val="-2"/>
          <w:sz w:val="30"/>
          <w:szCs w:val="30"/>
          <w:lang w:val="be-BY"/>
        </w:rPr>
        <w:t>і</w:t>
      </w:r>
      <w:r w:rsidR="00B16EE5" w:rsidRPr="00500F83">
        <w:rPr>
          <w:rFonts w:ascii="Times New Roman" w:hAnsi="Times New Roman"/>
          <w:color w:val="auto"/>
          <w:spacing w:val="-2"/>
          <w:sz w:val="30"/>
          <w:szCs w:val="30"/>
          <w:lang w:val="be-BY"/>
        </w:rPr>
        <w:t>хол</w:t>
      </w:r>
      <w:r>
        <w:rPr>
          <w:rFonts w:ascii="Times New Roman" w:hAnsi="Times New Roman"/>
          <w:color w:val="auto"/>
          <w:spacing w:val="-2"/>
          <w:sz w:val="30"/>
          <w:szCs w:val="30"/>
          <w:lang w:val="be-BY"/>
        </w:rPr>
        <w:t>а</w:t>
      </w:r>
      <w:r w:rsidR="00B16EE5" w:rsidRPr="00500F83">
        <w:rPr>
          <w:rFonts w:ascii="Times New Roman" w:hAnsi="Times New Roman"/>
          <w:color w:val="auto"/>
          <w:spacing w:val="-2"/>
          <w:sz w:val="30"/>
          <w:szCs w:val="30"/>
          <w:lang w:val="be-BY"/>
        </w:rPr>
        <w:t>г</w:t>
      </w:r>
      <w:r>
        <w:rPr>
          <w:rFonts w:ascii="Times New Roman" w:hAnsi="Times New Roman"/>
          <w:color w:val="auto"/>
          <w:spacing w:val="-2"/>
          <w:sz w:val="30"/>
          <w:szCs w:val="30"/>
          <w:lang w:val="be-BY"/>
        </w:rPr>
        <w:t>а-</w:t>
      </w:r>
      <w:r w:rsidR="00B16EE5" w:rsidRPr="00500F83">
        <w:rPr>
          <w:rFonts w:ascii="Times New Roman" w:hAnsi="Times New Roman"/>
          <w:color w:val="auto"/>
          <w:spacing w:val="-2"/>
          <w:sz w:val="30"/>
          <w:szCs w:val="30"/>
          <w:lang w:val="be-BY"/>
        </w:rPr>
        <w:t>педаг</w:t>
      </w:r>
      <w:r>
        <w:rPr>
          <w:rFonts w:ascii="Times New Roman" w:hAnsi="Times New Roman"/>
          <w:color w:val="auto"/>
          <w:spacing w:val="-2"/>
          <w:sz w:val="30"/>
          <w:szCs w:val="30"/>
          <w:lang w:val="be-BY"/>
        </w:rPr>
        <w:t>а</w:t>
      </w:r>
      <w:r w:rsidR="00B16EE5" w:rsidRPr="00500F83">
        <w:rPr>
          <w:rFonts w:ascii="Times New Roman" w:hAnsi="Times New Roman"/>
          <w:color w:val="auto"/>
          <w:spacing w:val="-2"/>
          <w:sz w:val="30"/>
          <w:szCs w:val="30"/>
          <w:lang w:val="be-BY"/>
        </w:rPr>
        <w:t>г</w:t>
      </w:r>
      <w:r>
        <w:rPr>
          <w:rFonts w:ascii="Times New Roman" w:hAnsi="Times New Roman"/>
          <w:color w:val="auto"/>
          <w:spacing w:val="-2"/>
          <w:sz w:val="30"/>
          <w:szCs w:val="30"/>
          <w:lang w:val="be-BY"/>
        </w:rPr>
        <w:t>і</w:t>
      </w:r>
      <w:r w:rsidR="00B16EE5" w:rsidRPr="00500F83">
        <w:rPr>
          <w:rFonts w:ascii="Times New Roman" w:hAnsi="Times New Roman"/>
          <w:color w:val="auto"/>
          <w:spacing w:val="-2"/>
          <w:sz w:val="30"/>
          <w:szCs w:val="30"/>
          <w:lang w:val="be-BY"/>
        </w:rPr>
        <w:t>ч</w:t>
      </w:r>
      <w:r>
        <w:rPr>
          <w:rFonts w:ascii="Times New Roman" w:hAnsi="Times New Roman"/>
          <w:color w:val="auto"/>
          <w:spacing w:val="-2"/>
          <w:sz w:val="30"/>
          <w:szCs w:val="30"/>
          <w:lang w:val="be-BY"/>
        </w:rPr>
        <w:t>на</w:t>
      </w:r>
      <w:r w:rsidR="00B16EE5" w:rsidRPr="00500F83">
        <w:rPr>
          <w:rFonts w:ascii="Times New Roman" w:hAnsi="Times New Roman"/>
          <w:color w:val="auto"/>
          <w:spacing w:val="-2"/>
          <w:sz w:val="30"/>
          <w:szCs w:val="30"/>
          <w:lang w:val="be-BY"/>
        </w:rPr>
        <w:t>й кампетэнтнасці бацькоў (законных прадстаўнікоў) выхаванцаў).</w:t>
      </w:r>
    </w:p>
    <w:p w14:paraId="65DA55ED" w14:textId="5BC327F3" w:rsidR="00096270" w:rsidRPr="00500F83" w:rsidRDefault="00096270" w:rsidP="00096270">
      <w:pPr>
        <w:ind w:firstLine="709"/>
        <w:jc w:val="both"/>
        <w:rPr>
          <w:sz w:val="30"/>
          <w:szCs w:val="30"/>
          <w:lang w:val="be-BY"/>
        </w:rPr>
      </w:pPr>
      <w:r w:rsidRPr="00500F83">
        <w:rPr>
          <w:sz w:val="30"/>
          <w:szCs w:val="30"/>
          <w:lang w:val="be-BY"/>
        </w:rPr>
        <w:t xml:space="preserve">У адпаведнасці са службовымі абавязкамі, </w:t>
      </w:r>
      <w:r w:rsidR="004E2E20">
        <w:rPr>
          <w:sz w:val="30"/>
          <w:szCs w:val="30"/>
          <w:lang w:val="be-BY"/>
        </w:rPr>
        <w:t>вызнача</w:t>
      </w:r>
      <w:r w:rsidRPr="00500F83">
        <w:rPr>
          <w:sz w:val="30"/>
          <w:szCs w:val="30"/>
          <w:lang w:val="be-BY"/>
        </w:rPr>
        <w:t xml:space="preserve">нымі </w:t>
      </w:r>
      <w:r w:rsidR="004E2E20">
        <w:rPr>
          <w:sz w:val="30"/>
          <w:szCs w:val="30"/>
          <w:lang w:val="be-BY"/>
        </w:rPr>
        <w:t>А</w:t>
      </w:r>
      <w:r w:rsidRPr="00500F83">
        <w:rPr>
          <w:sz w:val="30"/>
          <w:szCs w:val="30"/>
          <w:lang w:val="be-BY"/>
        </w:rPr>
        <w:t>К</w:t>
      </w:r>
      <w:r w:rsidR="004E2E20">
        <w:rPr>
          <w:sz w:val="30"/>
          <w:szCs w:val="30"/>
          <w:lang w:val="be-BY"/>
        </w:rPr>
        <w:t>ДП</w:t>
      </w:r>
      <w:r w:rsidRPr="00500F83">
        <w:rPr>
          <w:sz w:val="30"/>
          <w:szCs w:val="30"/>
          <w:lang w:val="be-BY"/>
        </w:rPr>
        <w:t xml:space="preserve">С, выхавальнікі дашкольнай адукацыі павінны вывучаць </w:t>
      </w:r>
      <w:r w:rsidR="004E2E20">
        <w:rPr>
          <w:sz w:val="30"/>
          <w:szCs w:val="30"/>
          <w:lang w:val="be-BY"/>
        </w:rPr>
        <w:t>у</w:t>
      </w:r>
      <w:r w:rsidRPr="00500F83">
        <w:rPr>
          <w:sz w:val="30"/>
          <w:szCs w:val="30"/>
          <w:lang w:val="be-BY"/>
        </w:rPr>
        <w:t xml:space="preserve">мовы жыцця і выхавання дзяцей, а таксама планаваць, арганізоўваць і праводзіць выхаваўчую, адукацыйную і аздараўленчую работу пры рэалізацыі адукацыйнай праграмы дашкольнай адукацыі, адукацыйных праграм спецыяльнай адукацыі на ўзроўні дашкольнай адукацыі, праграмы выхавання і абароны правоў і законных інтарэсаў дзяцей, якія знаходзяцца ў сацыяльна небяспечным становішчы, накіраваную на рознабаковае развіццё асобы дзіцяці ў адпаведнасці з яго </w:t>
      </w:r>
      <w:r w:rsidR="004E2E20">
        <w:rPr>
          <w:sz w:val="30"/>
          <w:szCs w:val="30"/>
          <w:lang w:val="be-BY"/>
        </w:rPr>
        <w:t>ў</w:t>
      </w:r>
      <w:r w:rsidRPr="00500F83">
        <w:rPr>
          <w:sz w:val="30"/>
          <w:szCs w:val="30"/>
          <w:lang w:val="be-BY"/>
        </w:rPr>
        <w:t>зроставымі і індывідуальнымі магчымасцямі, здольнасцямі і патрэбамі.</w:t>
      </w:r>
    </w:p>
    <w:p w14:paraId="041F4349" w14:textId="54BB2B9A" w:rsidR="00B16EE5" w:rsidRPr="00500F83" w:rsidRDefault="00B16EE5" w:rsidP="005E7424">
      <w:pPr>
        <w:pStyle w:val="a8"/>
        <w:spacing w:line="240" w:lineRule="auto"/>
        <w:ind w:firstLine="709"/>
        <w:rPr>
          <w:rFonts w:ascii="Times New Roman" w:hAnsi="Times New Roman"/>
          <w:color w:val="auto"/>
          <w:spacing w:val="-2"/>
          <w:sz w:val="30"/>
          <w:szCs w:val="30"/>
          <w:lang w:val="be-BY"/>
        </w:rPr>
      </w:pPr>
      <w:r w:rsidRPr="00500F83">
        <w:rPr>
          <w:rFonts w:ascii="Times New Roman" w:hAnsi="Times New Roman"/>
          <w:b/>
          <w:bCs/>
          <w:i/>
          <w:color w:val="auto"/>
          <w:spacing w:val="-4"/>
          <w:sz w:val="30"/>
          <w:szCs w:val="30"/>
          <w:lang w:val="be-BY"/>
        </w:rPr>
        <w:t>Індывідуальная праца з выхаванцамі</w:t>
      </w:r>
      <w:r w:rsidRPr="00500F83">
        <w:rPr>
          <w:rFonts w:ascii="Times New Roman" w:hAnsi="Times New Roman"/>
          <w:color w:val="auto"/>
          <w:spacing w:val="-4"/>
          <w:sz w:val="30"/>
          <w:szCs w:val="30"/>
          <w:lang w:val="be-BY"/>
        </w:rPr>
        <w:t xml:space="preserve"> (</w:t>
      </w:r>
      <w:r w:rsidR="004E2E20">
        <w:rPr>
          <w:rFonts w:ascii="Times New Roman" w:hAnsi="Times New Roman"/>
          <w:color w:val="auto"/>
          <w:spacing w:val="-4"/>
          <w:sz w:val="30"/>
          <w:szCs w:val="30"/>
          <w:lang w:val="be-BY"/>
        </w:rPr>
        <w:t>з</w:t>
      </w:r>
      <w:r w:rsidRPr="00500F83">
        <w:rPr>
          <w:rFonts w:ascii="Times New Roman" w:hAnsi="Times New Roman"/>
          <w:color w:val="auto"/>
          <w:spacing w:val="-4"/>
          <w:sz w:val="30"/>
          <w:szCs w:val="30"/>
          <w:lang w:val="be-BY"/>
        </w:rPr>
        <w:t xml:space="preserve">мест работы па адукацыйных </w:t>
      </w:r>
      <w:r w:rsidR="004E2E20">
        <w:rPr>
          <w:rFonts w:ascii="Times New Roman" w:hAnsi="Times New Roman"/>
          <w:color w:val="auto"/>
          <w:spacing w:val="-4"/>
          <w:sz w:val="30"/>
          <w:szCs w:val="30"/>
          <w:lang w:val="be-BY"/>
        </w:rPr>
        <w:t>галінах</w:t>
      </w:r>
      <w:r w:rsidRPr="00500F83">
        <w:rPr>
          <w:rFonts w:ascii="Times New Roman" w:hAnsi="Times New Roman"/>
          <w:color w:val="auto"/>
          <w:spacing w:val="-4"/>
          <w:sz w:val="30"/>
          <w:szCs w:val="30"/>
          <w:lang w:val="be-BY"/>
        </w:rPr>
        <w:t xml:space="preserve"> вучэбнай праграмы дашкольнай адукацыі на аснове штодзённых </w:t>
      </w:r>
      <w:r w:rsidRPr="00500F83">
        <w:rPr>
          <w:rFonts w:ascii="Times New Roman" w:hAnsi="Times New Roman"/>
          <w:color w:val="auto"/>
          <w:spacing w:val="-4"/>
          <w:sz w:val="30"/>
          <w:szCs w:val="30"/>
          <w:lang w:val="be-BY"/>
        </w:rPr>
        <w:lastRenderedPageBreak/>
        <w:t>назіранняў педагагічнага работніка і з улікам вынікаў дзіцячай дзейнасці. К</w:t>
      </w:r>
      <w:r w:rsidR="004E2E20">
        <w:rPr>
          <w:rFonts w:ascii="Times New Roman" w:hAnsi="Times New Roman"/>
          <w:color w:val="auto"/>
          <w:spacing w:val="-4"/>
          <w:sz w:val="30"/>
          <w:szCs w:val="30"/>
          <w:lang w:val="be-BY"/>
        </w:rPr>
        <w:t>а</w:t>
      </w:r>
      <w:r w:rsidRPr="00500F83">
        <w:rPr>
          <w:rFonts w:ascii="Times New Roman" w:hAnsi="Times New Roman"/>
          <w:color w:val="auto"/>
          <w:spacing w:val="-4"/>
          <w:sz w:val="30"/>
          <w:szCs w:val="30"/>
          <w:lang w:val="be-BY"/>
        </w:rPr>
        <w:t>р</w:t>
      </w:r>
      <w:r w:rsidR="004E2E20">
        <w:rPr>
          <w:rFonts w:ascii="Times New Roman" w:hAnsi="Times New Roman"/>
          <w:color w:val="auto"/>
          <w:spacing w:val="-4"/>
          <w:sz w:val="30"/>
          <w:szCs w:val="30"/>
          <w:lang w:val="be-BY"/>
        </w:rPr>
        <w:t>э</w:t>
      </w:r>
      <w:r w:rsidRPr="00500F83">
        <w:rPr>
          <w:rFonts w:ascii="Times New Roman" w:hAnsi="Times New Roman"/>
          <w:color w:val="auto"/>
          <w:spacing w:val="-4"/>
          <w:sz w:val="30"/>
          <w:szCs w:val="30"/>
          <w:lang w:val="be-BY"/>
        </w:rPr>
        <w:t>кц</w:t>
      </w:r>
      <w:r w:rsidR="004E2E20">
        <w:rPr>
          <w:rFonts w:ascii="Times New Roman" w:hAnsi="Times New Roman"/>
          <w:color w:val="auto"/>
          <w:spacing w:val="-4"/>
          <w:sz w:val="30"/>
          <w:szCs w:val="30"/>
          <w:lang w:val="be-BY"/>
        </w:rPr>
        <w:t>ый</w:t>
      </w:r>
      <w:r w:rsidRPr="00500F83">
        <w:rPr>
          <w:rFonts w:ascii="Times New Roman" w:hAnsi="Times New Roman"/>
          <w:color w:val="auto"/>
          <w:spacing w:val="-4"/>
          <w:sz w:val="30"/>
          <w:szCs w:val="30"/>
          <w:lang w:val="be-BY"/>
        </w:rPr>
        <w:t>н</w:t>
      </w:r>
      <w:r w:rsidR="004E2E20">
        <w:rPr>
          <w:rFonts w:ascii="Times New Roman" w:hAnsi="Times New Roman"/>
          <w:color w:val="auto"/>
          <w:spacing w:val="-4"/>
          <w:sz w:val="30"/>
          <w:szCs w:val="30"/>
          <w:lang w:val="be-BY"/>
        </w:rPr>
        <w:t>а-</w:t>
      </w:r>
      <w:r w:rsidRPr="00500F83">
        <w:rPr>
          <w:rFonts w:ascii="Times New Roman" w:hAnsi="Times New Roman"/>
          <w:color w:val="auto"/>
          <w:spacing w:val="-4"/>
          <w:sz w:val="30"/>
          <w:szCs w:val="30"/>
          <w:lang w:val="be-BY"/>
        </w:rPr>
        <w:t>разв</w:t>
      </w:r>
      <w:r w:rsidR="004E2E20">
        <w:rPr>
          <w:rFonts w:ascii="Times New Roman" w:hAnsi="Times New Roman"/>
          <w:color w:val="auto"/>
          <w:spacing w:val="-4"/>
          <w:sz w:val="30"/>
          <w:szCs w:val="30"/>
          <w:lang w:val="be-BY"/>
        </w:rPr>
        <w:t>іццёвая</w:t>
      </w:r>
      <w:r w:rsidRPr="00500F83">
        <w:rPr>
          <w:rFonts w:ascii="Times New Roman" w:hAnsi="Times New Roman"/>
          <w:color w:val="auto"/>
          <w:spacing w:val="-4"/>
          <w:sz w:val="30"/>
          <w:szCs w:val="30"/>
          <w:lang w:val="be-BY"/>
        </w:rPr>
        <w:t xml:space="preserve"> ра</w:t>
      </w:r>
      <w:r w:rsidR="004E2E20">
        <w:rPr>
          <w:rFonts w:ascii="Times New Roman" w:hAnsi="Times New Roman"/>
          <w:color w:val="auto"/>
          <w:spacing w:val="-4"/>
          <w:sz w:val="30"/>
          <w:szCs w:val="30"/>
          <w:lang w:val="be-BY"/>
        </w:rPr>
        <w:t>бот</w:t>
      </w:r>
      <w:r w:rsidRPr="00500F83">
        <w:rPr>
          <w:rFonts w:ascii="Times New Roman" w:hAnsi="Times New Roman"/>
          <w:color w:val="auto"/>
          <w:spacing w:val="-4"/>
          <w:sz w:val="30"/>
          <w:szCs w:val="30"/>
          <w:lang w:val="be-BY"/>
        </w:rPr>
        <w:t>а плануецца і ажыццяўляецца педагог</w:t>
      </w:r>
      <w:r w:rsidR="004E2E20">
        <w:rPr>
          <w:rFonts w:ascii="Times New Roman" w:hAnsi="Times New Roman"/>
          <w:color w:val="auto"/>
          <w:spacing w:val="-4"/>
          <w:sz w:val="30"/>
          <w:szCs w:val="30"/>
          <w:lang w:val="be-BY"/>
        </w:rPr>
        <w:t>а</w:t>
      </w:r>
      <w:r w:rsidRPr="00500F83">
        <w:rPr>
          <w:rFonts w:ascii="Times New Roman" w:hAnsi="Times New Roman"/>
          <w:color w:val="auto"/>
          <w:spacing w:val="-4"/>
          <w:sz w:val="30"/>
          <w:szCs w:val="30"/>
          <w:lang w:val="be-BY"/>
        </w:rPr>
        <w:t>м</w:t>
      </w:r>
      <w:r w:rsidR="004E2E20">
        <w:rPr>
          <w:rFonts w:ascii="Times New Roman" w:hAnsi="Times New Roman"/>
          <w:color w:val="auto"/>
          <w:spacing w:val="-4"/>
          <w:sz w:val="30"/>
          <w:szCs w:val="30"/>
          <w:lang w:val="be-BY"/>
        </w:rPr>
        <w:t>-</w:t>
      </w:r>
      <w:r w:rsidRPr="00500F83">
        <w:rPr>
          <w:rFonts w:ascii="Times New Roman" w:hAnsi="Times New Roman"/>
          <w:color w:val="auto"/>
          <w:spacing w:val="-4"/>
          <w:sz w:val="30"/>
          <w:szCs w:val="30"/>
          <w:lang w:val="be-BY"/>
        </w:rPr>
        <w:t>пс</w:t>
      </w:r>
      <w:r w:rsidR="004E2E20">
        <w:rPr>
          <w:rFonts w:ascii="Times New Roman" w:hAnsi="Times New Roman"/>
          <w:color w:val="auto"/>
          <w:spacing w:val="-4"/>
          <w:sz w:val="30"/>
          <w:szCs w:val="30"/>
          <w:lang w:val="be-BY"/>
        </w:rPr>
        <w:t>і</w:t>
      </w:r>
      <w:r w:rsidRPr="00500F83">
        <w:rPr>
          <w:rFonts w:ascii="Times New Roman" w:hAnsi="Times New Roman"/>
          <w:color w:val="auto"/>
          <w:spacing w:val="-4"/>
          <w:sz w:val="30"/>
          <w:szCs w:val="30"/>
          <w:lang w:val="be-BY"/>
        </w:rPr>
        <w:t>хол</w:t>
      </w:r>
      <w:r w:rsidR="004E2E20">
        <w:rPr>
          <w:rFonts w:ascii="Times New Roman" w:hAnsi="Times New Roman"/>
          <w:color w:val="auto"/>
          <w:spacing w:val="-4"/>
          <w:sz w:val="30"/>
          <w:szCs w:val="30"/>
          <w:lang w:val="be-BY"/>
        </w:rPr>
        <w:t>а</w:t>
      </w:r>
      <w:r w:rsidRPr="00500F83">
        <w:rPr>
          <w:rFonts w:ascii="Times New Roman" w:hAnsi="Times New Roman"/>
          <w:color w:val="auto"/>
          <w:spacing w:val="-4"/>
          <w:sz w:val="30"/>
          <w:szCs w:val="30"/>
          <w:lang w:val="be-BY"/>
        </w:rPr>
        <w:t>г</w:t>
      </w:r>
      <w:r w:rsidR="004E2E20">
        <w:rPr>
          <w:rFonts w:ascii="Times New Roman" w:hAnsi="Times New Roman"/>
          <w:color w:val="auto"/>
          <w:spacing w:val="-4"/>
          <w:sz w:val="30"/>
          <w:szCs w:val="30"/>
          <w:lang w:val="be-BY"/>
        </w:rPr>
        <w:t>а</w:t>
      </w:r>
      <w:r w:rsidRPr="00500F83">
        <w:rPr>
          <w:rFonts w:ascii="Times New Roman" w:hAnsi="Times New Roman"/>
          <w:color w:val="auto"/>
          <w:spacing w:val="-4"/>
          <w:sz w:val="30"/>
          <w:szCs w:val="30"/>
          <w:lang w:val="be-BY"/>
        </w:rPr>
        <w:t xml:space="preserve">м, </w:t>
      </w:r>
      <w:r w:rsidR="004E2E20">
        <w:rPr>
          <w:rFonts w:ascii="Times New Roman" w:hAnsi="Times New Roman"/>
          <w:color w:val="auto"/>
          <w:spacing w:val="-4"/>
          <w:sz w:val="30"/>
          <w:szCs w:val="30"/>
          <w:lang w:val="be-BY"/>
        </w:rPr>
        <w:t>настаўніка</w:t>
      </w:r>
      <w:r w:rsidRPr="00500F83">
        <w:rPr>
          <w:rFonts w:ascii="Times New Roman" w:hAnsi="Times New Roman"/>
          <w:color w:val="auto"/>
          <w:spacing w:val="-4"/>
          <w:sz w:val="30"/>
          <w:szCs w:val="30"/>
          <w:lang w:val="be-BY"/>
        </w:rPr>
        <w:t>м</w:t>
      </w:r>
      <w:r w:rsidR="004E2E20">
        <w:rPr>
          <w:rFonts w:ascii="Times New Roman" w:hAnsi="Times New Roman"/>
          <w:color w:val="auto"/>
          <w:spacing w:val="-4"/>
          <w:sz w:val="30"/>
          <w:szCs w:val="30"/>
          <w:lang w:val="be-BY"/>
        </w:rPr>
        <w:t>-</w:t>
      </w:r>
      <w:r w:rsidRPr="00500F83">
        <w:rPr>
          <w:rFonts w:ascii="Times New Roman" w:hAnsi="Times New Roman"/>
          <w:color w:val="auto"/>
          <w:spacing w:val="-4"/>
          <w:sz w:val="30"/>
          <w:szCs w:val="30"/>
          <w:lang w:val="be-BY"/>
        </w:rPr>
        <w:t>д</w:t>
      </w:r>
      <w:r w:rsidR="004E2E20">
        <w:rPr>
          <w:rFonts w:ascii="Times New Roman" w:hAnsi="Times New Roman"/>
          <w:color w:val="auto"/>
          <w:spacing w:val="-4"/>
          <w:sz w:val="30"/>
          <w:szCs w:val="30"/>
          <w:lang w:val="be-BY"/>
        </w:rPr>
        <w:t>э</w:t>
      </w:r>
      <w:r w:rsidRPr="00500F83">
        <w:rPr>
          <w:rFonts w:ascii="Times New Roman" w:hAnsi="Times New Roman"/>
          <w:color w:val="auto"/>
          <w:spacing w:val="-4"/>
          <w:sz w:val="30"/>
          <w:szCs w:val="30"/>
          <w:lang w:val="be-BY"/>
        </w:rPr>
        <w:t>фектол</w:t>
      </w:r>
      <w:r w:rsidR="004E2E20">
        <w:rPr>
          <w:rFonts w:ascii="Times New Roman" w:hAnsi="Times New Roman"/>
          <w:color w:val="auto"/>
          <w:spacing w:val="-4"/>
          <w:sz w:val="30"/>
          <w:szCs w:val="30"/>
          <w:lang w:val="be-BY"/>
        </w:rPr>
        <w:t>а</w:t>
      </w:r>
      <w:r w:rsidRPr="00500F83">
        <w:rPr>
          <w:rFonts w:ascii="Times New Roman" w:hAnsi="Times New Roman"/>
          <w:color w:val="auto"/>
          <w:spacing w:val="-4"/>
          <w:sz w:val="30"/>
          <w:szCs w:val="30"/>
          <w:lang w:val="be-BY"/>
        </w:rPr>
        <w:t>г</w:t>
      </w:r>
      <w:r w:rsidR="004E2E20">
        <w:rPr>
          <w:rFonts w:ascii="Times New Roman" w:hAnsi="Times New Roman"/>
          <w:color w:val="auto"/>
          <w:spacing w:val="-4"/>
          <w:sz w:val="30"/>
          <w:szCs w:val="30"/>
          <w:lang w:val="be-BY"/>
        </w:rPr>
        <w:t>а</w:t>
      </w:r>
      <w:r w:rsidRPr="00500F83">
        <w:rPr>
          <w:rFonts w:ascii="Times New Roman" w:hAnsi="Times New Roman"/>
          <w:color w:val="auto"/>
          <w:spacing w:val="-4"/>
          <w:sz w:val="30"/>
          <w:szCs w:val="30"/>
          <w:lang w:val="be-BY"/>
        </w:rPr>
        <w:t>м).</w:t>
      </w:r>
    </w:p>
    <w:p w14:paraId="3E65075C" w14:textId="5B52C71B" w:rsidR="00B16EE5" w:rsidRPr="00500F83" w:rsidRDefault="004E2E20" w:rsidP="005E7424">
      <w:pPr>
        <w:pStyle w:val="a8"/>
        <w:spacing w:line="240" w:lineRule="auto"/>
        <w:ind w:firstLine="709"/>
        <w:rPr>
          <w:rFonts w:ascii="Times New Roman" w:hAnsi="Times New Roman"/>
          <w:color w:val="auto"/>
          <w:spacing w:val="-2"/>
          <w:sz w:val="30"/>
          <w:szCs w:val="30"/>
          <w:lang w:val="be-BY"/>
        </w:rPr>
      </w:pPr>
      <w:r>
        <w:rPr>
          <w:rFonts w:ascii="Times New Roman" w:hAnsi="Times New Roman"/>
          <w:b/>
          <w:bCs/>
          <w:i/>
          <w:color w:val="auto"/>
          <w:spacing w:val="-2"/>
          <w:sz w:val="30"/>
          <w:szCs w:val="30"/>
          <w:lang w:val="be-BY"/>
        </w:rPr>
        <w:t>За</w:t>
      </w:r>
      <w:r w:rsidR="00B16EE5" w:rsidRPr="00500F83">
        <w:rPr>
          <w:rFonts w:ascii="Times New Roman" w:hAnsi="Times New Roman"/>
          <w:b/>
          <w:bCs/>
          <w:i/>
          <w:color w:val="auto"/>
          <w:spacing w:val="-2"/>
          <w:sz w:val="30"/>
          <w:szCs w:val="30"/>
          <w:lang w:val="be-BY"/>
        </w:rPr>
        <w:t>гарт</w:t>
      </w:r>
      <w:r>
        <w:rPr>
          <w:rFonts w:ascii="Times New Roman" w:hAnsi="Times New Roman"/>
          <w:b/>
          <w:bCs/>
          <w:i/>
          <w:color w:val="auto"/>
          <w:spacing w:val="-2"/>
          <w:sz w:val="30"/>
          <w:szCs w:val="30"/>
          <w:lang w:val="be-BY"/>
        </w:rPr>
        <w:t>оў</w:t>
      </w:r>
      <w:r w:rsidR="00B16EE5" w:rsidRPr="00500F83">
        <w:rPr>
          <w:rFonts w:ascii="Times New Roman" w:hAnsi="Times New Roman"/>
          <w:b/>
          <w:bCs/>
          <w:i/>
          <w:color w:val="auto"/>
          <w:spacing w:val="-2"/>
          <w:sz w:val="30"/>
          <w:szCs w:val="30"/>
          <w:lang w:val="be-BY"/>
        </w:rPr>
        <w:t>ванне</w:t>
      </w:r>
      <w:r>
        <w:rPr>
          <w:rFonts w:ascii="Times New Roman" w:hAnsi="Times New Roman"/>
          <w:color w:val="auto"/>
          <w:spacing w:val="-2"/>
          <w:sz w:val="30"/>
          <w:szCs w:val="30"/>
          <w:lang w:val="be-BY"/>
        </w:rPr>
        <w:t xml:space="preserve"> (а</w:t>
      </w:r>
      <w:r w:rsidR="00B16EE5" w:rsidRPr="00500F83">
        <w:rPr>
          <w:rFonts w:ascii="Times New Roman" w:hAnsi="Times New Roman"/>
          <w:color w:val="auto"/>
          <w:spacing w:val="-2"/>
          <w:sz w:val="30"/>
          <w:szCs w:val="30"/>
          <w:lang w:val="be-BY"/>
        </w:rPr>
        <w:t xml:space="preserve">сноўныя віды загартоўвання плануюцца з улікам прынцыпаў </w:t>
      </w:r>
      <w:r>
        <w:rPr>
          <w:rFonts w:ascii="Times New Roman" w:hAnsi="Times New Roman"/>
          <w:color w:val="auto"/>
          <w:spacing w:val="-2"/>
          <w:sz w:val="30"/>
          <w:szCs w:val="30"/>
          <w:lang w:val="be-BY"/>
        </w:rPr>
        <w:t>за</w:t>
      </w:r>
      <w:r w:rsidR="00B16EE5" w:rsidRPr="00500F83">
        <w:rPr>
          <w:rFonts w:ascii="Times New Roman" w:hAnsi="Times New Roman"/>
          <w:color w:val="auto"/>
          <w:spacing w:val="-2"/>
          <w:sz w:val="30"/>
          <w:szCs w:val="30"/>
          <w:lang w:val="be-BY"/>
        </w:rPr>
        <w:t>гарт</w:t>
      </w:r>
      <w:r>
        <w:rPr>
          <w:rFonts w:ascii="Times New Roman" w:hAnsi="Times New Roman"/>
          <w:color w:val="auto"/>
          <w:spacing w:val="-2"/>
          <w:sz w:val="30"/>
          <w:szCs w:val="30"/>
          <w:lang w:val="be-BY"/>
        </w:rPr>
        <w:t>оў</w:t>
      </w:r>
      <w:r w:rsidR="00B16EE5" w:rsidRPr="00500F83">
        <w:rPr>
          <w:rFonts w:ascii="Times New Roman" w:hAnsi="Times New Roman"/>
          <w:color w:val="auto"/>
          <w:spacing w:val="-2"/>
          <w:sz w:val="30"/>
          <w:szCs w:val="30"/>
          <w:lang w:val="be-BY"/>
        </w:rPr>
        <w:t>вання, узроставых асаблівасц</w:t>
      </w:r>
      <w:r>
        <w:rPr>
          <w:rFonts w:ascii="Times New Roman" w:hAnsi="Times New Roman"/>
          <w:color w:val="auto"/>
          <w:spacing w:val="-2"/>
          <w:sz w:val="30"/>
          <w:szCs w:val="30"/>
          <w:lang w:val="be-BY"/>
        </w:rPr>
        <w:t>ей выхаванцаў, сезонных зме</w:t>
      </w:r>
      <w:r w:rsidR="00B16EE5" w:rsidRPr="00500F83">
        <w:rPr>
          <w:rFonts w:ascii="Times New Roman" w:hAnsi="Times New Roman"/>
          <w:color w:val="auto"/>
          <w:spacing w:val="-2"/>
          <w:sz w:val="30"/>
          <w:szCs w:val="30"/>
          <w:lang w:val="be-BY"/>
        </w:rPr>
        <w:t>н, умоў УД</w:t>
      </w:r>
      <w:r>
        <w:rPr>
          <w:rFonts w:ascii="Times New Roman" w:hAnsi="Times New Roman"/>
          <w:color w:val="auto"/>
          <w:spacing w:val="-2"/>
          <w:sz w:val="30"/>
          <w:szCs w:val="30"/>
          <w:lang w:val="be-BY"/>
        </w:rPr>
        <w:t>А</w:t>
      </w:r>
      <w:r w:rsidR="00B16EE5" w:rsidRPr="00500F83">
        <w:rPr>
          <w:rFonts w:ascii="Times New Roman" w:hAnsi="Times New Roman"/>
          <w:color w:val="auto"/>
          <w:spacing w:val="-2"/>
          <w:sz w:val="30"/>
          <w:szCs w:val="30"/>
          <w:lang w:val="be-BY"/>
        </w:rPr>
        <w:t>).</w:t>
      </w:r>
    </w:p>
    <w:p w14:paraId="44D824F8" w14:textId="68772A62" w:rsidR="00B16EE5" w:rsidRPr="00500F83" w:rsidRDefault="004E2E20" w:rsidP="005E7424">
      <w:pPr>
        <w:pStyle w:val="a8"/>
        <w:spacing w:line="240" w:lineRule="auto"/>
        <w:ind w:firstLine="709"/>
        <w:rPr>
          <w:rFonts w:ascii="Times New Roman" w:hAnsi="Times New Roman"/>
          <w:color w:val="auto"/>
          <w:spacing w:val="-2"/>
          <w:sz w:val="30"/>
          <w:szCs w:val="30"/>
          <w:lang w:val="be-BY"/>
        </w:rPr>
      </w:pPr>
      <w:r>
        <w:rPr>
          <w:rFonts w:ascii="Times New Roman" w:hAnsi="Times New Roman"/>
          <w:b/>
          <w:bCs/>
          <w:i/>
          <w:color w:val="auto"/>
          <w:spacing w:val="-2"/>
          <w:sz w:val="30"/>
          <w:szCs w:val="30"/>
          <w:lang w:val="be-BY"/>
        </w:rPr>
        <w:t>Р</w:t>
      </w:r>
      <w:r w:rsidR="00B16EE5" w:rsidRPr="00500F83">
        <w:rPr>
          <w:rFonts w:ascii="Times New Roman" w:hAnsi="Times New Roman"/>
          <w:b/>
          <w:bCs/>
          <w:i/>
          <w:color w:val="auto"/>
          <w:spacing w:val="-2"/>
          <w:sz w:val="30"/>
          <w:szCs w:val="30"/>
          <w:lang w:val="be-BY"/>
        </w:rPr>
        <w:t>ухальная актыўнасць</w:t>
      </w:r>
      <w:r w:rsidR="00B16EE5" w:rsidRPr="00500F83">
        <w:rPr>
          <w:rFonts w:ascii="Times New Roman" w:hAnsi="Times New Roman"/>
          <w:color w:val="auto"/>
          <w:spacing w:val="-2"/>
          <w:sz w:val="30"/>
          <w:szCs w:val="30"/>
          <w:lang w:val="be-BY"/>
        </w:rPr>
        <w:t xml:space="preserve"> (</w:t>
      </w:r>
      <w:r>
        <w:rPr>
          <w:rFonts w:ascii="Times New Roman" w:hAnsi="Times New Roman"/>
          <w:color w:val="auto"/>
          <w:spacing w:val="-2"/>
          <w:sz w:val="30"/>
          <w:szCs w:val="30"/>
          <w:lang w:val="be-BY"/>
        </w:rPr>
        <w:t>змест</w:t>
      </w:r>
      <w:r w:rsidR="00B16EE5" w:rsidRPr="00500F83">
        <w:rPr>
          <w:rFonts w:ascii="Times New Roman" w:hAnsi="Times New Roman"/>
          <w:color w:val="auto"/>
          <w:spacing w:val="-2"/>
          <w:sz w:val="30"/>
          <w:szCs w:val="30"/>
          <w:lang w:val="be-BY"/>
        </w:rPr>
        <w:t xml:space="preserve"> мерапрыемстваў распарадку дня: ранішняя гімнастыка, рухомыя гульні і фізічныя практыкаванні на 1</w:t>
      </w:r>
      <w:r>
        <w:rPr>
          <w:rFonts w:ascii="Times New Roman" w:hAnsi="Times New Roman"/>
          <w:color w:val="auto"/>
          <w:spacing w:val="-2"/>
          <w:sz w:val="30"/>
          <w:szCs w:val="30"/>
          <w:lang w:val="be-BY"/>
        </w:rPr>
        <w:t>-</w:t>
      </w:r>
      <w:r w:rsidR="00B16EE5" w:rsidRPr="00500F83">
        <w:rPr>
          <w:rFonts w:ascii="Times New Roman" w:hAnsi="Times New Roman"/>
          <w:color w:val="auto"/>
          <w:spacing w:val="-2"/>
          <w:sz w:val="30"/>
          <w:szCs w:val="30"/>
          <w:lang w:val="be-BY"/>
        </w:rPr>
        <w:t>й і 2</w:t>
      </w:r>
      <w:r>
        <w:rPr>
          <w:rFonts w:ascii="Times New Roman" w:hAnsi="Times New Roman"/>
          <w:color w:val="auto"/>
          <w:spacing w:val="-2"/>
          <w:sz w:val="30"/>
          <w:szCs w:val="30"/>
          <w:lang w:val="be-BY"/>
        </w:rPr>
        <w:t>-</w:t>
      </w:r>
      <w:r w:rsidR="00B16EE5" w:rsidRPr="00500F83">
        <w:rPr>
          <w:rFonts w:ascii="Times New Roman" w:hAnsi="Times New Roman"/>
          <w:color w:val="auto"/>
          <w:spacing w:val="-2"/>
          <w:sz w:val="30"/>
          <w:szCs w:val="30"/>
          <w:lang w:val="be-BY"/>
        </w:rPr>
        <w:t xml:space="preserve">й </w:t>
      </w:r>
      <w:r>
        <w:rPr>
          <w:rFonts w:ascii="Times New Roman" w:hAnsi="Times New Roman"/>
          <w:color w:val="auto"/>
          <w:spacing w:val="-2"/>
          <w:sz w:val="30"/>
          <w:szCs w:val="30"/>
          <w:lang w:val="be-BY"/>
        </w:rPr>
        <w:t>прагулк</w:t>
      </w:r>
      <w:r w:rsidR="00B16EE5" w:rsidRPr="00500F83">
        <w:rPr>
          <w:rFonts w:ascii="Times New Roman" w:hAnsi="Times New Roman"/>
          <w:color w:val="auto"/>
          <w:spacing w:val="-2"/>
          <w:sz w:val="30"/>
          <w:szCs w:val="30"/>
          <w:lang w:val="be-BY"/>
        </w:rPr>
        <w:t xml:space="preserve">ах, актыўны адпачынак). </w:t>
      </w:r>
    </w:p>
    <w:p w14:paraId="78BACDB0" w14:textId="77777777" w:rsidR="008A6570" w:rsidRDefault="00B16EE5" w:rsidP="005E7424">
      <w:pPr>
        <w:pStyle w:val="a8"/>
        <w:spacing w:line="240" w:lineRule="auto"/>
        <w:ind w:firstLine="709"/>
        <w:rPr>
          <w:rFonts w:ascii="Times New Roman" w:hAnsi="Times New Roman"/>
          <w:color w:val="auto"/>
          <w:spacing w:val="-2"/>
          <w:sz w:val="30"/>
          <w:szCs w:val="30"/>
          <w:lang w:val="be-BY"/>
        </w:rPr>
      </w:pPr>
      <w:r w:rsidRPr="00500F83">
        <w:rPr>
          <w:rFonts w:ascii="Times New Roman" w:hAnsi="Times New Roman"/>
          <w:b/>
          <w:bCs/>
          <w:i/>
          <w:color w:val="auto"/>
          <w:spacing w:val="-2"/>
          <w:sz w:val="30"/>
          <w:szCs w:val="30"/>
          <w:lang w:val="be-BY"/>
        </w:rPr>
        <w:t>Спецыяльна арганізаваная дзейнасць, рэгламентаваная тыпавым вучэбным планам (гульня, занятк</w:t>
      </w:r>
      <w:r w:rsidR="004E2E20">
        <w:rPr>
          <w:rFonts w:ascii="Times New Roman" w:hAnsi="Times New Roman"/>
          <w:b/>
          <w:bCs/>
          <w:i/>
          <w:color w:val="auto"/>
          <w:spacing w:val="-2"/>
          <w:sz w:val="30"/>
          <w:szCs w:val="30"/>
          <w:lang w:val="be-BY"/>
        </w:rPr>
        <w:t>і</w:t>
      </w:r>
      <w:r w:rsidRPr="00500F83">
        <w:rPr>
          <w:rFonts w:ascii="Times New Roman" w:hAnsi="Times New Roman"/>
          <w:b/>
          <w:bCs/>
          <w:i/>
          <w:color w:val="auto"/>
          <w:spacing w:val="-2"/>
          <w:sz w:val="30"/>
          <w:szCs w:val="30"/>
          <w:lang w:val="be-BY"/>
        </w:rPr>
        <w:t>)</w:t>
      </w:r>
      <w:r w:rsidR="00E676A3" w:rsidRPr="00500F83">
        <w:rPr>
          <w:rFonts w:ascii="Times New Roman" w:hAnsi="Times New Roman"/>
          <w:b/>
          <w:bCs/>
          <w:color w:val="auto"/>
          <w:spacing w:val="-2"/>
          <w:sz w:val="30"/>
          <w:szCs w:val="30"/>
          <w:lang w:val="be-BY"/>
        </w:rPr>
        <w:t xml:space="preserve"> </w:t>
      </w:r>
      <w:r w:rsidR="00F37619" w:rsidRPr="00500F83">
        <w:rPr>
          <w:rFonts w:ascii="Times New Roman" w:hAnsi="Times New Roman"/>
          <w:bCs/>
          <w:color w:val="auto"/>
          <w:spacing w:val="-2"/>
          <w:sz w:val="30"/>
          <w:szCs w:val="30"/>
          <w:lang w:val="be-BY"/>
        </w:rPr>
        <w:t>п</w:t>
      </w:r>
      <w:r w:rsidRPr="00500F83">
        <w:rPr>
          <w:rFonts w:ascii="Times New Roman" w:hAnsi="Times New Roman"/>
          <w:color w:val="auto"/>
          <w:spacing w:val="-2"/>
          <w:sz w:val="30"/>
          <w:szCs w:val="30"/>
          <w:lang w:val="be-BY"/>
        </w:rPr>
        <w:t>лануе</w:t>
      </w:r>
      <w:r w:rsidR="004E2E20">
        <w:rPr>
          <w:rFonts w:ascii="Times New Roman" w:hAnsi="Times New Roman"/>
          <w:color w:val="auto"/>
          <w:spacing w:val="-2"/>
          <w:sz w:val="30"/>
          <w:szCs w:val="30"/>
          <w:lang w:val="be-BY"/>
        </w:rPr>
        <w:t>цца</w:t>
      </w:r>
      <w:r w:rsidRPr="00500F83">
        <w:rPr>
          <w:rFonts w:ascii="Times New Roman" w:hAnsi="Times New Roman"/>
          <w:color w:val="auto"/>
          <w:spacing w:val="-2"/>
          <w:sz w:val="30"/>
          <w:szCs w:val="30"/>
          <w:lang w:val="be-BY"/>
        </w:rPr>
        <w:t xml:space="preserve"> па адукацыйных </w:t>
      </w:r>
      <w:r w:rsidR="004E2E20">
        <w:rPr>
          <w:rFonts w:ascii="Times New Roman" w:hAnsi="Times New Roman"/>
          <w:color w:val="auto"/>
          <w:spacing w:val="-2"/>
          <w:sz w:val="30"/>
          <w:szCs w:val="30"/>
          <w:lang w:val="be-BY"/>
        </w:rPr>
        <w:t>галінах</w:t>
      </w:r>
      <w:r w:rsidRPr="00500F83">
        <w:rPr>
          <w:rFonts w:ascii="Times New Roman" w:hAnsi="Times New Roman"/>
          <w:color w:val="auto"/>
          <w:spacing w:val="-2"/>
          <w:sz w:val="30"/>
          <w:szCs w:val="30"/>
          <w:lang w:val="be-BY"/>
        </w:rPr>
        <w:t xml:space="preserve"> на</w:t>
      </w:r>
      <w:r w:rsidR="009D546F">
        <w:rPr>
          <w:rFonts w:ascii="Times New Roman" w:hAnsi="Times New Roman"/>
          <w:color w:val="auto"/>
          <w:spacing w:val="-2"/>
          <w:sz w:val="30"/>
          <w:szCs w:val="30"/>
          <w:lang w:val="be-BY"/>
        </w:rPr>
        <w:t> </w:t>
      </w:r>
      <w:r w:rsidRPr="00500F83">
        <w:rPr>
          <w:rFonts w:ascii="Times New Roman" w:hAnsi="Times New Roman"/>
          <w:color w:val="auto"/>
          <w:spacing w:val="-2"/>
          <w:sz w:val="30"/>
          <w:szCs w:val="30"/>
          <w:lang w:val="be-BY"/>
        </w:rPr>
        <w:t>аснове раскладу гульняў, заняткаў на кожны дзень тыдня ў адпаведнасці з</w:t>
      </w:r>
      <w:r w:rsidR="009D546F">
        <w:rPr>
          <w:rFonts w:ascii="Times New Roman" w:hAnsi="Times New Roman"/>
          <w:color w:val="auto"/>
          <w:spacing w:val="-2"/>
          <w:sz w:val="30"/>
          <w:szCs w:val="30"/>
          <w:lang w:val="be-BY"/>
        </w:rPr>
        <w:t> </w:t>
      </w:r>
      <w:r w:rsidRPr="00500F83">
        <w:rPr>
          <w:rFonts w:ascii="Times New Roman" w:hAnsi="Times New Roman"/>
          <w:color w:val="auto"/>
          <w:spacing w:val="-2"/>
          <w:sz w:val="30"/>
          <w:szCs w:val="30"/>
          <w:lang w:val="be-BY"/>
        </w:rPr>
        <w:t>вуч</w:t>
      </w:r>
      <w:r w:rsidR="004E2E20">
        <w:rPr>
          <w:rFonts w:ascii="Times New Roman" w:hAnsi="Times New Roman"/>
          <w:color w:val="auto"/>
          <w:spacing w:val="-2"/>
          <w:sz w:val="30"/>
          <w:szCs w:val="30"/>
          <w:lang w:val="be-BY"/>
        </w:rPr>
        <w:t>эб</w:t>
      </w:r>
      <w:r w:rsidRPr="00500F83">
        <w:rPr>
          <w:rFonts w:ascii="Times New Roman" w:hAnsi="Times New Roman"/>
          <w:color w:val="auto"/>
          <w:spacing w:val="-2"/>
          <w:sz w:val="30"/>
          <w:szCs w:val="30"/>
          <w:lang w:val="be-BY"/>
        </w:rPr>
        <w:t>ным планам УД</w:t>
      </w:r>
      <w:r w:rsidR="004E2E20">
        <w:rPr>
          <w:rFonts w:ascii="Times New Roman" w:hAnsi="Times New Roman"/>
          <w:color w:val="auto"/>
          <w:spacing w:val="-2"/>
          <w:sz w:val="30"/>
          <w:szCs w:val="30"/>
          <w:lang w:val="be-BY"/>
        </w:rPr>
        <w:t>А</w:t>
      </w:r>
      <w:r w:rsidRPr="00500F83">
        <w:rPr>
          <w:rFonts w:ascii="Times New Roman" w:hAnsi="Times New Roman"/>
          <w:color w:val="auto"/>
          <w:spacing w:val="-2"/>
          <w:sz w:val="30"/>
          <w:szCs w:val="30"/>
          <w:lang w:val="be-BY"/>
        </w:rPr>
        <w:t>, вуч</w:t>
      </w:r>
      <w:r w:rsidR="004E2E20">
        <w:rPr>
          <w:rFonts w:ascii="Times New Roman" w:hAnsi="Times New Roman"/>
          <w:color w:val="auto"/>
          <w:spacing w:val="-2"/>
          <w:sz w:val="30"/>
          <w:szCs w:val="30"/>
          <w:lang w:val="be-BY"/>
        </w:rPr>
        <w:t>эб</w:t>
      </w:r>
      <w:r w:rsidRPr="00500F83">
        <w:rPr>
          <w:rFonts w:ascii="Times New Roman" w:hAnsi="Times New Roman"/>
          <w:color w:val="auto"/>
          <w:spacing w:val="-2"/>
          <w:sz w:val="30"/>
          <w:szCs w:val="30"/>
          <w:lang w:val="be-BY"/>
        </w:rPr>
        <w:t>нымі планамі спецыяльнай адукацыі на</w:t>
      </w:r>
      <w:r w:rsidR="009D546F">
        <w:rPr>
          <w:rFonts w:ascii="Times New Roman" w:hAnsi="Times New Roman"/>
          <w:color w:val="auto"/>
          <w:spacing w:val="-2"/>
          <w:sz w:val="30"/>
          <w:szCs w:val="30"/>
          <w:lang w:val="be-BY"/>
        </w:rPr>
        <w:t> </w:t>
      </w:r>
      <w:r w:rsidRPr="00500F83">
        <w:rPr>
          <w:rFonts w:ascii="Times New Roman" w:hAnsi="Times New Roman"/>
          <w:color w:val="auto"/>
          <w:spacing w:val="-2"/>
          <w:sz w:val="30"/>
          <w:szCs w:val="30"/>
          <w:lang w:val="be-BY"/>
        </w:rPr>
        <w:t>ўзроўні дашкольнай адукацыі. Вызначаюцца тэма і мэта дзейнасці на</w:t>
      </w:r>
      <w:r w:rsidR="009D546F">
        <w:rPr>
          <w:rFonts w:ascii="Times New Roman" w:hAnsi="Times New Roman"/>
          <w:color w:val="auto"/>
          <w:spacing w:val="-2"/>
          <w:sz w:val="30"/>
          <w:szCs w:val="30"/>
          <w:lang w:val="be-BY"/>
        </w:rPr>
        <w:t> </w:t>
      </w:r>
      <w:r w:rsidRPr="00500F83">
        <w:rPr>
          <w:rFonts w:ascii="Times New Roman" w:hAnsi="Times New Roman"/>
          <w:color w:val="auto"/>
          <w:spacing w:val="-2"/>
          <w:sz w:val="30"/>
          <w:szCs w:val="30"/>
          <w:lang w:val="be-BY"/>
        </w:rPr>
        <w:t xml:space="preserve">працягу тыдня. У змест планавання ўключаюцца: адукацыйная </w:t>
      </w:r>
      <w:r w:rsidR="004E2E20">
        <w:rPr>
          <w:rFonts w:ascii="Times New Roman" w:hAnsi="Times New Roman"/>
          <w:color w:val="auto"/>
          <w:spacing w:val="-2"/>
          <w:sz w:val="30"/>
          <w:szCs w:val="30"/>
          <w:lang w:val="be-BY"/>
        </w:rPr>
        <w:t>галіна</w:t>
      </w:r>
      <w:r w:rsidRPr="00500F83">
        <w:rPr>
          <w:rFonts w:ascii="Times New Roman" w:hAnsi="Times New Roman"/>
          <w:color w:val="auto"/>
          <w:spacing w:val="-2"/>
          <w:sz w:val="30"/>
          <w:szCs w:val="30"/>
          <w:lang w:val="be-BY"/>
        </w:rPr>
        <w:t xml:space="preserve"> і в</w:t>
      </w:r>
      <w:r w:rsidR="004E2E20">
        <w:rPr>
          <w:rFonts w:ascii="Times New Roman" w:hAnsi="Times New Roman"/>
          <w:color w:val="auto"/>
          <w:spacing w:val="-2"/>
          <w:sz w:val="30"/>
          <w:szCs w:val="30"/>
          <w:lang w:val="be-BY"/>
        </w:rPr>
        <w:t>і</w:t>
      </w:r>
      <w:r w:rsidRPr="00500F83">
        <w:rPr>
          <w:rFonts w:ascii="Times New Roman" w:hAnsi="Times New Roman"/>
          <w:color w:val="auto"/>
          <w:spacing w:val="-2"/>
          <w:sz w:val="30"/>
          <w:szCs w:val="30"/>
          <w:lang w:val="be-BY"/>
        </w:rPr>
        <w:t>д занятк</w:t>
      </w:r>
      <w:r w:rsidR="004E2E20">
        <w:rPr>
          <w:rFonts w:ascii="Times New Roman" w:hAnsi="Times New Roman"/>
          <w:color w:val="auto"/>
          <w:spacing w:val="-2"/>
          <w:sz w:val="30"/>
          <w:szCs w:val="30"/>
          <w:lang w:val="be-BY"/>
        </w:rPr>
        <w:t>аў</w:t>
      </w:r>
      <w:r w:rsidRPr="00500F83">
        <w:rPr>
          <w:rFonts w:ascii="Times New Roman" w:hAnsi="Times New Roman"/>
          <w:color w:val="auto"/>
          <w:spacing w:val="-2"/>
          <w:sz w:val="30"/>
          <w:szCs w:val="30"/>
          <w:lang w:val="be-BY"/>
        </w:rPr>
        <w:t>, тэма занятк</w:t>
      </w:r>
      <w:r w:rsidR="004E2E20">
        <w:rPr>
          <w:rFonts w:ascii="Times New Roman" w:hAnsi="Times New Roman"/>
          <w:color w:val="auto"/>
          <w:spacing w:val="-2"/>
          <w:sz w:val="30"/>
          <w:szCs w:val="30"/>
          <w:lang w:val="be-BY"/>
        </w:rPr>
        <w:t>аў</w:t>
      </w:r>
      <w:r w:rsidRPr="00500F83">
        <w:rPr>
          <w:rFonts w:ascii="Times New Roman" w:hAnsi="Times New Roman"/>
          <w:color w:val="auto"/>
          <w:spacing w:val="-2"/>
          <w:sz w:val="30"/>
          <w:szCs w:val="30"/>
          <w:lang w:val="be-BY"/>
        </w:rPr>
        <w:t xml:space="preserve">, праграмныя задачы, крыніцы планавання. </w:t>
      </w:r>
    </w:p>
    <w:p w14:paraId="669A0C09" w14:textId="59234280" w:rsidR="00B16EE5" w:rsidRPr="00500F83" w:rsidRDefault="00B16EE5" w:rsidP="005E7424">
      <w:pPr>
        <w:pStyle w:val="a8"/>
        <w:spacing w:line="240" w:lineRule="auto"/>
        <w:ind w:firstLine="709"/>
        <w:rPr>
          <w:rFonts w:ascii="Times New Roman" w:hAnsi="Times New Roman"/>
          <w:color w:val="auto"/>
          <w:spacing w:val="-2"/>
          <w:sz w:val="30"/>
          <w:szCs w:val="30"/>
          <w:lang w:val="be-BY"/>
        </w:rPr>
      </w:pPr>
      <w:r w:rsidRPr="00F91D29">
        <w:rPr>
          <w:rFonts w:ascii="Times New Roman" w:hAnsi="Times New Roman"/>
          <w:color w:val="auto"/>
          <w:spacing w:val="-2"/>
          <w:sz w:val="30"/>
          <w:szCs w:val="30"/>
          <w:lang w:val="be-BY"/>
        </w:rPr>
        <w:t>Планаванне спецыяльна арганізаванай дзейнасці ў рознаўзроставай групе ажыццяўляецца ў адпаведнасці з агульнымі патрабаваннямі, але мае пэўную спецыфіку.</w:t>
      </w:r>
      <w:r w:rsidR="008A6570" w:rsidRPr="00F91D29">
        <w:rPr>
          <w:rFonts w:ascii="Times New Roman" w:hAnsi="Times New Roman"/>
          <w:color w:val="auto"/>
          <w:spacing w:val="-2"/>
          <w:sz w:val="30"/>
          <w:szCs w:val="30"/>
          <w:lang w:val="be-BY"/>
        </w:rPr>
        <w:t xml:space="preserve"> </w:t>
      </w:r>
      <w:r w:rsidRPr="00F91D29">
        <w:rPr>
          <w:rFonts w:ascii="Times New Roman" w:hAnsi="Times New Roman"/>
          <w:color w:val="auto"/>
          <w:spacing w:val="-2"/>
          <w:sz w:val="30"/>
          <w:szCs w:val="30"/>
          <w:lang w:val="be-BY"/>
        </w:rPr>
        <w:t>Пры планаванні франтальных форм ра</w:t>
      </w:r>
      <w:r w:rsidR="004E2E20" w:rsidRPr="00F91D29">
        <w:rPr>
          <w:rFonts w:ascii="Times New Roman" w:hAnsi="Times New Roman"/>
          <w:color w:val="auto"/>
          <w:spacing w:val="-2"/>
          <w:sz w:val="30"/>
          <w:szCs w:val="30"/>
          <w:lang w:val="be-BY"/>
        </w:rPr>
        <w:t>бот</w:t>
      </w:r>
      <w:r w:rsidRPr="00F91D29">
        <w:rPr>
          <w:rFonts w:ascii="Times New Roman" w:hAnsi="Times New Roman"/>
          <w:color w:val="auto"/>
          <w:spacing w:val="-2"/>
          <w:sz w:val="30"/>
          <w:szCs w:val="30"/>
          <w:lang w:val="be-BY"/>
        </w:rPr>
        <w:t xml:space="preserve">ы варта ўлічваць адрозненні ў змесце (па ступені цяжкасці) і працягласці дзейнасці дзяцей кожнага ўзросту. </w:t>
      </w:r>
      <w:r w:rsidRPr="00500F83">
        <w:rPr>
          <w:rFonts w:ascii="Times New Roman" w:hAnsi="Times New Roman"/>
          <w:color w:val="auto"/>
          <w:spacing w:val="-2"/>
          <w:sz w:val="30"/>
          <w:szCs w:val="30"/>
          <w:lang w:val="be-BY"/>
        </w:rPr>
        <w:t>Неабходна ўказваць праграмныя задачы ў дачыненні да кожнага ўзросту, прадугледзець дыферэнцыраваныя заданні для дзяцей, у тым ліку заданні карэкцыйнай накіраванасці.</w:t>
      </w:r>
    </w:p>
    <w:p w14:paraId="3ECCA1C4" w14:textId="5410D741" w:rsidR="00B16EE5" w:rsidRPr="00500F83" w:rsidRDefault="00B16EE5" w:rsidP="005E7424">
      <w:pPr>
        <w:pStyle w:val="a8"/>
        <w:spacing w:line="240" w:lineRule="auto"/>
        <w:ind w:firstLine="709"/>
        <w:rPr>
          <w:rFonts w:ascii="Times New Roman" w:hAnsi="Times New Roman"/>
          <w:color w:val="auto"/>
          <w:spacing w:val="-2"/>
          <w:sz w:val="30"/>
          <w:szCs w:val="30"/>
          <w:lang w:val="be-BY"/>
        </w:rPr>
      </w:pPr>
      <w:r w:rsidRPr="00500F83">
        <w:rPr>
          <w:rFonts w:ascii="Times New Roman" w:hAnsi="Times New Roman"/>
          <w:b/>
          <w:bCs/>
          <w:i/>
          <w:color w:val="auto"/>
          <w:spacing w:val="-4"/>
          <w:sz w:val="30"/>
          <w:szCs w:val="30"/>
          <w:lang w:val="be-BY"/>
        </w:rPr>
        <w:t>Нерэгламентаван</w:t>
      </w:r>
      <w:r w:rsidR="004E2E20">
        <w:rPr>
          <w:rFonts w:ascii="Times New Roman" w:hAnsi="Times New Roman"/>
          <w:b/>
          <w:bCs/>
          <w:i/>
          <w:color w:val="auto"/>
          <w:spacing w:val="-4"/>
          <w:sz w:val="30"/>
          <w:szCs w:val="30"/>
          <w:lang w:val="be-BY"/>
        </w:rPr>
        <w:t>ая</w:t>
      </w:r>
      <w:r w:rsidRPr="00500F83">
        <w:rPr>
          <w:rFonts w:ascii="Times New Roman" w:hAnsi="Times New Roman"/>
          <w:b/>
          <w:bCs/>
          <w:i/>
          <w:color w:val="auto"/>
          <w:spacing w:val="-4"/>
          <w:sz w:val="30"/>
          <w:szCs w:val="30"/>
          <w:lang w:val="be-BY"/>
        </w:rPr>
        <w:t xml:space="preserve"> дзейнасць выхаванцаў</w:t>
      </w:r>
      <w:r w:rsidR="004E2E20">
        <w:rPr>
          <w:rFonts w:ascii="Times New Roman" w:hAnsi="Times New Roman"/>
          <w:color w:val="auto"/>
          <w:spacing w:val="-2"/>
          <w:sz w:val="30"/>
          <w:szCs w:val="30"/>
          <w:lang w:val="be-BY"/>
        </w:rPr>
        <w:t xml:space="preserve"> (в</w:t>
      </w:r>
      <w:r w:rsidRPr="00500F83">
        <w:rPr>
          <w:rFonts w:ascii="Times New Roman" w:hAnsi="Times New Roman"/>
          <w:color w:val="auto"/>
          <w:spacing w:val="-2"/>
          <w:sz w:val="30"/>
          <w:szCs w:val="30"/>
          <w:lang w:val="be-BY"/>
        </w:rPr>
        <w:t>іды дзіцячай дзейнасці: прадметная</w:t>
      </w:r>
      <w:r w:rsidR="00814166" w:rsidRPr="00500F83">
        <w:rPr>
          <w:rFonts w:ascii="Times New Roman" w:eastAsia="Arial Unicode MS" w:hAnsi="Times New Roman"/>
          <w:color w:val="auto"/>
          <w:spacing w:val="-2"/>
          <w:sz w:val="30"/>
          <w:szCs w:val="30"/>
          <w:lang w:val="be-BY"/>
        </w:rPr>
        <w:t xml:space="preserve"> </w:t>
      </w:r>
      <w:r w:rsidR="00DA25B6">
        <w:rPr>
          <w:rFonts w:ascii="Times New Roman" w:eastAsia="Arial Unicode MS" w:hAnsi="Times New Roman"/>
          <w:color w:val="auto"/>
          <w:spacing w:val="-2"/>
          <w:sz w:val="30"/>
          <w:szCs w:val="30"/>
          <w:lang w:val="be-BY"/>
        </w:rPr>
        <w:t xml:space="preserve">– </w:t>
      </w:r>
      <w:r w:rsidR="00814166" w:rsidRPr="00500F83">
        <w:rPr>
          <w:rFonts w:ascii="Times New Roman" w:hAnsi="Times New Roman"/>
          <w:color w:val="auto"/>
          <w:spacing w:val="-2"/>
          <w:sz w:val="30"/>
          <w:szCs w:val="30"/>
          <w:lang w:val="be-BY"/>
        </w:rPr>
        <w:t>у групах ранняга ўзросту, зносіны, пазнавальная, практычная, гульнявая, мастацкая, працоўная).</w:t>
      </w:r>
    </w:p>
    <w:p w14:paraId="4B66B6A4" w14:textId="1D209963" w:rsidR="00B16EE5" w:rsidRPr="00500F83" w:rsidRDefault="00B16EE5" w:rsidP="005E7424">
      <w:pPr>
        <w:pStyle w:val="a8"/>
        <w:spacing w:line="240" w:lineRule="auto"/>
        <w:ind w:firstLine="709"/>
        <w:rPr>
          <w:rFonts w:ascii="Times New Roman" w:hAnsi="Times New Roman"/>
          <w:color w:val="auto"/>
          <w:spacing w:val="-2"/>
          <w:sz w:val="30"/>
          <w:szCs w:val="30"/>
          <w:lang w:val="be-BY"/>
        </w:rPr>
      </w:pPr>
      <w:r w:rsidRPr="00500F83">
        <w:rPr>
          <w:rFonts w:ascii="Times New Roman" w:hAnsi="Times New Roman"/>
          <w:color w:val="auto"/>
          <w:spacing w:val="-2"/>
          <w:sz w:val="30"/>
          <w:szCs w:val="30"/>
          <w:lang w:val="be-BY"/>
        </w:rPr>
        <w:t>Ва ўстановах адукацыі рэкамендуецца частка структурных кампанентаў плана (задачы дзейнасці ўстановы адукацыі на навучальны год, на</w:t>
      </w:r>
      <w:r w:rsidR="004E2E20">
        <w:rPr>
          <w:rFonts w:ascii="Times New Roman" w:hAnsi="Times New Roman"/>
          <w:color w:val="auto"/>
          <w:spacing w:val="-2"/>
          <w:sz w:val="30"/>
          <w:szCs w:val="30"/>
          <w:lang w:val="be-BY"/>
        </w:rPr>
        <w:t>в</w:t>
      </w:r>
      <w:r w:rsidRPr="00500F83">
        <w:rPr>
          <w:rFonts w:ascii="Times New Roman" w:hAnsi="Times New Roman"/>
          <w:color w:val="auto"/>
          <w:spacing w:val="-2"/>
          <w:sz w:val="30"/>
          <w:szCs w:val="30"/>
          <w:lang w:val="be-BY"/>
        </w:rPr>
        <w:t>у</w:t>
      </w:r>
      <w:r w:rsidR="004E2E20">
        <w:rPr>
          <w:rFonts w:ascii="Times New Roman" w:hAnsi="Times New Roman"/>
          <w:color w:val="auto"/>
          <w:spacing w:val="-2"/>
          <w:sz w:val="30"/>
          <w:szCs w:val="30"/>
          <w:lang w:val="be-BY"/>
        </w:rPr>
        <w:t>к</w:t>
      </w:r>
      <w:r w:rsidRPr="00500F83">
        <w:rPr>
          <w:rFonts w:ascii="Times New Roman" w:hAnsi="Times New Roman"/>
          <w:color w:val="auto"/>
          <w:spacing w:val="-2"/>
          <w:sz w:val="30"/>
          <w:szCs w:val="30"/>
          <w:lang w:val="be-BY"/>
        </w:rPr>
        <w:t>о</w:t>
      </w:r>
      <w:r w:rsidR="004E2E20">
        <w:rPr>
          <w:rFonts w:ascii="Times New Roman" w:hAnsi="Times New Roman"/>
          <w:color w:val="auto"/>
          <w:spacing w:val="-2"/>
          <w:sz w:val="30"/>
          <w:szCs w:val="30"/>
          <w:lang w:val="be-BY"/>
        </w:rPr>
        <w:t>ва-</w:t>
      </w:r>
      <w:r w:rsidRPr="00500F83">
        <w:rPr>
          <w:rFonts w:ascii="Times New Roman" w:hAnsi="Times New Roman"/>
          <w:color w:val="auto"/>
          <w:spacing w:val="-2"/>
          <w:sz w:val="30"/>
          <w:szCs w:val="30"/>
          <w:lang w:val="be-BY"/>
        </w:rPr>
        <w:t>мет</w:t>
      </w:r>
      <w:r w:rsidR="004E2E20">
        <w:rPr>
          <w:rFonts w:ascii="Times New Roman" w:hAnsi="Times New Roman"/>
          <w:color w:val="auto"/>
          <w:spacing w:val="-2"/>
          <w:sz w:val="30"/>
          <w:szCs w:val="30"/>
          <w:lang w:val="be-BY"/>
        </w:rPr>
        <w:t>а</w:t>
      </w:r>
      <w:r w:rsidRPr="00500F83">
        <w:rPr>
          <w:rFonts w:ascii="Times New Roman" w:hAnsi="Times New Roman"/>
          <w:color w:val="auto"/>
          <w:spacing w:val="-2"/>
          <w:sz w:val="30"/>
          <w:szCs w:val="30"/>
          <w:lang w:val="be-BY"/>
        </w:rPr>
        <w:t>д</w:t>
      </w:r>
      <w:r w:rsidR="004E2E20">
        <w:rPr>
          <w:rFonts w:ascii="Times New Roman" w:hAnsi="Times New Roman"/>
          <w:color w:val="auto"/>
          <w:spacing w:val="-2"/>
          <w:sz w:val="30"/>
          <w:szCs w:val="30"/>
          <w:lang w:val="be-BY"/>
        </w:rPr>
        <w:t>ычна</w:t>
      </w:r>
      <w:r w:rsidRPr="00500F83">
        <w:rPr>
          <w:rFonts w:ascii="Times New Roman" w:hAnsi="Times New Roman"/>
          <w:color w:val="auto"/>
          <w:spacing w:val="-2"/>
          <w:sz w:val="30"/>
          <w:szCs w:val="30"/>
          <w:lang w:val="be-BY"/>
        </w:rPr>
        <w:t>е забеспячэнне, узаемадзеянне з сям'ёй, індывідуальная ра</w:t>
      </w:r>
      <w:r w:rsidR="002669EB">
        <w:rPr>
          <w:rFonts w:ascii="Times New Roman" w:hAnsi="Times New Roman"/>
          <w:color w:val="auto"/>
          <w:spacing w:val="-2"/>
          <w:sz w:val="30"/>
          <w:szCs w:val="30"/>
          <w:lang w:val="be-BY"/>
        </w:rPr>
        <w:t>бот</w:t>
      </w:r>
      <w:r w:rsidRPr="00500F83">
        <w:rPr>
          <w:rFonts w:ascii="Times New Roman" w:hAnsi="Times New Roman"/>
          <w:color w:val="auto"/>
          <w:spacing w:val="-2"/>
          <w:sz w:val="30"/>
          <w:szCs w:val="30"/>
          <w:lang w:val="be-BY"/>
        </w:rPr>
        <w:t xml:space="preserve">а з выхаванцамі, </w:t>
      </w:r>
      <w:r w:rsidR="002669EB">
        <w:rPr>
          <w:rFonts w:ascii="Times New Roman" w:hAnsi="Times New Roman"/>
          <w:color w:val="auto"/>
          <w:spacing w:val="-2"/>
          <w:sz w:val="30"/>
          <w:szCs w:val="30"/>
          <w:lang w:val="be-BY"/>
        </w:rPr>
        <w:t>за</w:t>
      </w:r>
      <w:r w:rsidRPr="00500F83">
        <w:rPr>
          <w:rFonts w:ascii="Times New Roman" w:hAnsi="Times New Roman"/>
          <w:color w:val="auto"/>
          <w:spacing w:val="-2"/>
          <w:sz w:val="30"/>
          <w:szCs w:val="30"/>
          <w:lang w:val="be-BY"/>
        </w:rPr>
        <w:t>гарт</w:t>
      </w:r>
      <w:r w:rsidR="002669EB">
        <w:rPr>
          <w:rFonts w:ascii="Times New Roman" w:hAnsi="Times New Roman"/>
          <w:color w:val="auto"/>
          <w:spacing w:val="-2"/>
          <w:sz w:val="30"/>
          <w:szCs w:val="30"/>
          <w:lang w:val="be-BY"/>
        </w:rPr>
        <w:t>оўв</w:t>
      </w:r>
      <w:r w:rsidRPr="00500F83">
        <w:rPr>
          <w:rFonts w:ascii="Times New Roman" w:hAnsi="Times New Roman"/>
          <w:color w:val="auto"/>
          <w:spacing w:val="-2"/>
          <w:sz w:val="30"/>
          <w:szCs w:val="30"/>
          <w:lang w:val="be-BY"/>
        </w:rPr>
        <w:t>анне, рухальная актыўнасць) распрацоўваць на год, паўгоддзе, месяц, а частк</w:t>
      </w:r>
      <w:r w:rsidR="002669EB">
        <w:rPr>
          <w:rFonts w:ascii="Times New Roman" w:hAnsi="Times New Roman"/>
          <w:color w:val="auto"/>
          <w:spacing w:val="-2"/>
          <w:sz w:val="30"/>
          <w:szCs w:val="30"/>
          <w:lang w:val="be-BY"/>
        </w:rPr>
        <w:t>у</w:t>
      </w:r>
      <w:r w:rsidRPr="00500F83">
        <w:rPr>
          <w:rFonts w:ascii="Times New Roman" w:hAnsi="Times New Roman"/>
          <w:color w:val="auto"/>
          <w:spacing w:val="-2"/>
          <w:sz w:val="30"/>
          <w:szCs w:val="30"/>
          <w:lang w:val="be-BY"/>
        </w:rPr>
        <w:t xml:space="preserve"> (</w:t>
      </w:r>
      <w:r w:rsidR="002669EB">
        <w:rPr>
          <w:rFonts w:ascii="Times New Roman" w:hAnsi="Times New Roman"/>
          <w:color w:val="auto"/>
          <w:spacing w:val="-2"/>
          <w:sz w:val="30"/>
          <w:szCs w:val="30"/>
          <w:lang w:val="be-BY"/>
        </w:rPr>
        <w:t>спецыяльна</w:t>
      </w:r>
      <w:r w:rsidRPr="00500F83">
        <w:rPr>
          <w:rFonts w:ascii="Times New Roman" w:hAnsi="Times New Roman"/>
          <w:color w:val="auto"/>
          <w:spacing w:val="-2"/>
          <w:sz w:val="30"/>
          <w:szCs w:val="30"/>
          <w:lang w:val="be-BY"/>
        </w:rPr>
        <w:t xml:space="preserve"> арганізаваная і нерэгламентаван</w:t>
      </w:r>
      <w:r w:rsidR="002669EB">
        <w:rPr>
          <w:rFonts w:ascii="Times New Roman" w:hAnsi="Times New Roman"/>
          <w:color w:val="auto"/>
          <w:spacing w:val="-2"/>
          <w:sz w:val="30"/>
          <w:szCs w:val="30"/>
          <w:lang w:val="be-BY"/>
        </w:rPr>
        <w:t>ая</w:t>
      </w:r>
      <w:r w:rsidRPr="00500F83">
        <w:rPr>
          <w:rFonts w:ascii="Times New Roman" w:hAnsi="Times New Roman"/>
          <w:color w:val="auto"/>
          <w:spacing w:val="-2"/>
          <w:sz w:val="30"/>
          <w:szCs w:val="30"/>
          <w:lang w:val="be-BY"/>
        </w:rPr>
        <w:t xml:space="preserve"> дзейнасць ) </w:t>
      </w:r>
      <w:r w:rsidR="002669EB">
        <w:rPr>
          <w:rFonts w:ascii="Times New Roman" w:hAnsi="Times New Roman"/>
          <w:color w:val="auto"/>
          <w:spacing w:val="-2"/>
          <w:sz w:val="30"/>
          <w:szCs w:val="30"/>
          <w:lang w:val="be-BY"/>
        </w:rPr>
        <w:t>–</w:t>
      </w:r>
      <w:r w:rsidRPr="00500F83">
        <w:rPr>
          <w:rFonts w:ascii="Times New Roman" w:hAnsi="Times New Roman"/>
          <w:color w:val="auto"/>
          <w:spacing w:val="-2"/>
          <w:sz w:val="30"/>
          <w:szCs w:val="30"/>
          <w:lang w:val="be-BY"/>
        </w:rPr>
        <w:t xml:space="preserve"> на кожны дзень. </w:t>
      </w:r>
    </w:p>
    <w:p w14:paraId="3E7994A2" w14:textId="645CAE4D" w:rsidR="005838B6" w:rsidRPr="00500F83" w:rsidRDefault="00B16EE5" w:rsidP="00A9257F">
      <w:pPr>
        <w:pStyle w:val="a8"/>
        <w:spacing w:line="240" w:lineRule="auto"/>
        <w:ind w:firstLine="709"/>
        <w:rPr>
          <w:rFonts w:ascii="Times New Roman" w:hAnsi="Times New Roman"/>
          <w:color w:val="auto"/>
          <w:spacing w:val="-2"/>
          <w:sz w:val="30"/>
          <w:szCs w:val="30"/>
          <w:lang w:val="be-BY"/>
        </w:rPr>
      </w:pPr>
      <w:r w:rsidRPr="00500F83">
        <w:rPr>
          <w:rFonts w:ascii="Times New Roman" w:hAnsi="Times New Roman"/>
          <w:color w:val="auto"/>
          <w:spacing w:val="-2"/>
          <w:sz w:val="30"/>
          <w:szCs w:val="30"/>
          <w:lang w:val="be-BY"/>
        </w:rPr>
        <w:t>Пры планаванні адукацыйнага працэсу ў групах ранняга ўзросту з</w:t>
      </w:r>
      <w:r w:rsidR="009D546F">
        <w:rPr>
          <w:rFonts w:ascii="Times New Roman" w:hAnsi="Times New Roman"/>
          <w:color w:val="auto"/>
          <w:spacing w:val="-2"/>
          <w:sz w:val="30"/>
          <w:szCs w:val="30"/>
          <w:lang w:val="be-BY"/>
        </w:rPr>
        <w:t> </w:t>
      </w:r>
      <w:r w:rsidRPr="00500F83">
        <w:rPr>
          <w:rFonts w:ascii="Times New Roman" w:hAnsi="Times New Roman"/>
          <w:color w:val="auto"/>
          <w:spacing w:val="-2"/>
          <w:sz w:val="30"/>
          <w:szCs w:val="30"/>
          <w:lang w:val="be-BY"/>
        </w:rPr>
        <w:t>мэтай якаснай рэалізацыі зместу вучэбнай праграмы дашкольнай адукацыі неабходна забяспечыць паўторнасць правядзення заняткаў.</w:t>
      </w:r>
    </w:p>
    <w:p w14:paraId="5947E9A2" w14:textId="77777777" w:rsidR="00C40BA5" w:rsidRPr="00500F83" w:rsidRDefault="00C40BA5" w:rsidP="004D424D">
      <w:pPr>
        <w:ind w:firstLine="709"/>
        <w:jc w:val="both"/>
        <w:rPr>
          <w:b/>
          <w:sz w:val="30"/>
          <w:szCs w:val="30"/>
          <w:lang w:val="be-BY"/>
        </w:rPr>
      </w:pPr>
    </w:p>
    <w:p w14:paraId="36DAE370" w14:textId="77777777" w:rsidR="00C40BA5" w:rsidRPr="00500F83" w:rsidRDefault="004E7655" w:rsidP="001338DA">
      <w:pPr>
        <w:pStyle w:val="21"/>
        <w:spacing w:before="0" w:after="0" w:line="240" w:lineRule="auto"/>
        <w:jc w:val="both"/>
        <w:rPr>
          <w:rFonts w:ascii="Times New Roman" w:hAnsi="Times New Roman" w:cs="Times New Roman"/>
          <w:color w:val="auto"/>
          <w:sz w:val="30"/>
          <w:szCs w:val="30"/>
          <w:lang w:val="be-BY"/>
        </w:rPr>
      </w:pPr>
      <w:r w:rsidRPr="00500F83">
        <w:rPr>
          <w:rFonts w:ascii="Times New Roman" w:hAnsi="Times New Roman" w:cs="Times New Roman"/>
          <w:color w:val="auto"/>
          <w:sz w:val="30"/>
          <w:szCs w:val="30"/>
          <w:lang w:val="be-BY"/>
        </w:rPr>
        <w:t>Выкарыстанне сучасных інфармацыйных тэхналогій, інтэрнэт-рэсурсаў ва ўстановах адукацыі</w:t>
      </w:r>
    </w:p>
    <w:p w14:paraId="065415A2" w14:textId="7227DCCE" w:rsidR="004D424D" w:rsidRPr="00500F83" w:rsidRDefault="004D424D" w:rsidP="004D424D">
      <w:pPr>
        <w:ind w:firstLine="709"/>
        <w:jc w:val="both"/>
        <w:rPr>
          <w:sz w:val="30"/>
          <w:szCs w:val="30"/>
          <w:lang w:val="be-BY"/>
        </w:rPr>
      </w:pPr>
      <w:r w:rsidRPr="00500F83">
        <w:rPr>
          <w:sz w:val="30"/>
          <w:szCs w:val="30"/>
          <w:lang w:val="be-BY"/>
        </w:rPr>
        <w:t xml:space="preserve">Пры выкананні работ па распрацоўцы, эксплуатацыі, размяшчэнні і суправаджэнні афіцыйных інтэрнэт-сайтаў устаноў адукацыі варта забяспечыць няўхільнае выкананне патрабаванняў і рэкамендацый Указа </w:t>
      </w:r>
      <w:r w:rsidRPr="00500F83">
        <w:rPr>
          <w:sz w:val="30"/>
          <w:szCs w:val="30"/>
          <w:lang w:val="be-BY"/>
        </w:rPr>
        <w:lastRenderedPageBreak/>
        <w:t>Прэзідэнта Рэспублікі Беларусь ад 1 лютага 2010 г. № 60 «Аб мерах па</w:t>
      </w:r>
      <w:r w:rsidR="009D546F">
        <w:rPr>
          <w:sz w:val="30"/>
          <w:szCs w:val="30"/>
          <w:lang w:val="be-BY"/>
        </w:rPr>
        <w:t> </w:t>
      </w:r>
      <w:r w:rsidRPr="00500F83">
        <w:rPr>
          <w:sz w:val="30"/>
          <w:szCs w:val="30"/>
          <w:lang w:val="be-BY"/>
        </w:rPr>
        <w:t xml:space="preserve">ўдасканаленні выкарыстання нацыянальнага сегмента сеткі </w:t>
      </w:r>
      <w:r w:rsidR="00DA25B6">
        <w:rPr>
          <w:sz w:val="30"/>
          <w:szCs w:val="30"/>
          <w:lang w:val="be-BY"/>
        </w:rPr>
        <w:t>і</w:t>
      </w:r>
      <w:r w:rsidRPr="00500F83">
        <w:rPr>
          <w:sz w:val="30"/>
          <w:szCs w:val="30"/>
          <w:lang w:val="be-BY"/>
        </w:rPr>
        <w:t xml:space="preserve">нтэрнэт» (далей </w:t>
      </w:r>
      <w:r w:rsidR="002669EB">
        <w:rPr>
          <w:sz w:val="30"/>
          <w:szCs w:val="30"/>
          <w:lang w:val="be-BY"/>
        </w:rPr>
        <w:t>–</w:t>
      </w:r>
      <w:r w:rsidRPr="00500F83">
        <w:rPr>
          <w:sz w:val="30"/>
          <w:szCs w:val="30"/>
          <w:lang w:val="be-BY"/>
        </w:rPr>
        <w:t xml:space="preserve"> </w:t>
      </w:r>
      <w:r w:rsidR="002669EB">
        <w:rPr>
          <w:sz w:val="30"/>
          <w:szCs w:val="30"/>
          <w:lang w:val="be-BY"/>
        </w:rPr>
        <w:t>У</w:t>
      </w:r>
      <w:r w:rsidRPr="00500F83">
        <w:rPr>
          <w:sz w:val="30"/>
          <w:szCs w:val="30"/>
          <w:lang w:val="be-BY"/>
        </w:rPr>
        <w:t xml:space="preserve">каз), Палажэння аб парадку функцыянавання інтэрнэт-сайтаў дзяржаўных органаў і арганізацый, зацверджанага пастановай Савета Міністраў Рэспублікі Беларусь ад 29 красавіка 2010 г. № 645 (далей </w:t>
      </w:r>
      <w:r w:rsidR="002669EB">
        <w:rPr>
          <w:sz w:val="30"/>
          <w:szCs w:val="30"/>
          <w:lang w:val="be-BY"/>
        </w:rPr>
        <w:t xml:space="preserve">– </w:t>
      </w:r>
      <w:r w:rsidRPr="00500F83">
        <w:rPr>
          <w:sz w:val="30"/>
          <w:szCs w:val="30"/>
          <w:lang w:val="be-BY"/>
        </w:rPr>
        <w:t>Палажэнне), Дзяржаўнага стандарту Рэспублікі Беларусь СТБ 2105-2012 «Інфармацыйныя тэхналогіі. Інтэрнэт-сайты дзяржаўных органаў і арганізацый. Патрабаванні»</w:t>
      </w:r>
      <w:r w:rsidR="006F7FD4">
        <w:rPr>
          <w:sz w:val="30"/>
          <w:szCs w:val="30"/>
          <w:lang w:val="be-BY"/>
        </w:rPr>
        <w:t xml:space="preserve"> </w:t>
      </w:r>
      <w:r w:rsidRPr="00500F83">
        <w:rPr>
          <w:sz w:val="30"/>
          <w:szCs w:val="30"/>
          <w:lang w:val="be-BY"/>
        </w:rPr>
        <w:t xml:space="preserve">(далей </w:t>
      </w:r>
      <w:r w:rsidR="006F7FD4">
        <w:rPr>
          <w:sz w:val="30"/>
          <w:szCs w:val="30"/>
          <w:lang w:val="be-BY"/>
        </w:rPr>
        <w:t>–</w:t>
      </w:r>
      <w:r w:rsidRPr="00500F83">
        <w:rPr>
          <w:sz w:val="30"/>
          <w:szCs w:val="30"/>
          <w:lang w:val="be-BY"/>
        </w:rPr>
        <w:t xml:space="preserve"> Стандарт), Інструкцыі аб парадку рэгістрацыі даменных імён у прасторы іерархічных імён нацыянальнага сегмента сеткі </w:t>
      </w:r>
      <w:r w:rsidR="00DA25B6">
        <w:rPr>
          <w:sz w:val="30"/>
          <w:szCs w:val="30"/>
          <w:lang w:val="be-BY"/>
        </w:rPr>
        <w:t>і</w:t>
      </w:r>
      <w:r w:rsidRPr="00500F83">
        <w:rPr>
          <w:sz w:val="30"/>
          <w:szCs w:val="30"/>
          <w:lang w:val="be-BY"/>
        </w:rPr>
        <w:t>нтэрнэт, зацверджанай загадам Аператыўна-аналітычнага цэнтра пры Прэзідэнце Рэспублікі Беларусь ад 18 чэрвеня 2010 г. №</w:t>
      </w:r>
      <w:r w:rsidR="006F7FD4">
        <w:rPr>
          <w:sz w:val="30"/>
          <w:szCs w:val="30"/>
          <w:lang w:val="be-BY"/>
        </w:rPr>
        <w:t> </w:t>
      </w:r>
      <w:r w:rsidRPr="00500F83">
        <w:rPr>
          <w:sz w:val="30"/>
          <w:szCs w:val="30"/>
          <w:lang w:val="be-BY"/>
        </w:rPr>
        <w:t xml:space="preserve">47 (далей </w:t>
      </w:r>
      <w:r w:rsidR="006F7FD4">
        <w:rPr>
          <w:sz w:val="30"/>
          <w:szCs w:val="30"/>
          <w:lang w:val="be-BY"/>
        </w:rPr>
        <w:t>–</w:t>
      </w:r>
      <w:r w:rsidRPr="00500F83">
        <w:rPr>
          <w:sz w:val="30"/>
          <w:szCs w:val="30"/>
          <w:lang w:val="be-BY"/>
        </w:rPr>
        <w:t xml:space="preserve"> Інструкцыя). Дадзеныя патрабаванні і рэкамендацыі размешчаны на сайце ўстановы «Галоўны інфармацыйна-аналітычны цэнтр</w:t>
      </w:r>
      <w:r w:rsidR="008A6570">
        <w:rPr>
          <w:sz w:val="30"/>
          <w:szCs w:val="30"/>
          <w:lang w:val="be-BY"/>
        </w:rPr>
        <w:t xml:space="preserve"> </w:t>
      </w:r>
      <w:r w:rsidR="008A6570" w:rsidRPr="00F91D29">
        <w:rPr>
          <w:sz w:val="30"/>
          <w:szCs w:val="30"/>
          <w:lang w:val="be-BY"/>
        </w:rPr>
        <w:t>Міністэрства адукацыі Рэспублікі Беларусь</w:t>
      </w:r>
      <w:r w:rsidRPr="00500F83">
        <w:rPr>
          <w:sz w:val="30"/>
          <w:szCs w:val="30"/>
          <w:lang w:val="be-BY"/>
        </w:rPr>
        <w:t xml:space="preserve">» </w:t>
      </w:r>
      <w:r w:rsidRPr="00DA25B6">
        <w:rPr>
          <w:i/>
          <w:sz w:val="30"/>
          <w:szCs w:val="30"/>
          <w:lang w:val="be-BY"/>
        </w:rPr>
        <w:t>(</w:t>
      </w:r>
      <w:hyperlink r:id="rId31" w:history="1">
        <w:r w:rsidR="00454641" w:rsidRPr="00500F83">
          <w:rPr>
            <w:rStyle w:val="af1"/>
            <w:i/>
            <w:sz w:val="30"/>
            <w:szCs w:val="30"/>
            <w:lang w:val="be-BY"/>
          </w:rPr>
          <w:t>http://www.giac.by</w:t>
        </w:r>
      </w:hyperlink>
      <w:r w:rsidR="00671605" w:rsidRPr="00500F83">
        <w:rPr>
          <w:i/>
          <w:sz w:val="30"/>
          <w:szCs w:val="30"/>
          <w:lang w:val="be-BY"/>
        </w:rPr>
        <w:t>).</w:t>
      </w:r>
    </w:p>
    <w:p w14:paraId="62CEA870" w14:textId="7417AC83" w:rsidR="004D424D" w:rsidRPr="00500F83" w:rsidRDefault="004D424D" w:rsidP="004D424D">
      <w:pPr>
        <w:ind w:firstLine="709"/>
        <w:jc w:val="both"/>
        <w:rPr>
          <w:sz w:val="30"/>
          <w:szCs w:val="30"/>
          <w:lang w:val="be-BY"/>
        </w:rPr>
      </w:pPr>
      <w:r w:rsidRPr="00500F83">
        <w:rPr>
          <w:sz w:val="30"/>
          <w:szCs w:val="30"/>
          <w:lang w:val="be-BY"/>
        </w:rPr>
        <w:t>Адказнасць за фарміраванне, вядзенне і забеспячэнне функцыянавання сайта ўстановы адукацыі, а таксама яго адпаведнасць патрабаванням Указа, Палажэння, Стандарту і Інструкцыі ўскладаецца на</w:t>
      </w:r>
      <w:r w:rsidR="009D546F">
        <w:rPr>
          <w:sz w:val="30"/>
          <w:szCs w:val="30"/>
          <w:lang w:val="be-BY"/>
        </w:rPr>
        <w:t> </w:t>
      </w:r>
      <w:r w:rsidRPr="00500F83">
        <w:rPr>
          <w:sz w:val="30"/>
          <w:szCs w:val="30"/>
          <w:lang w:val="be-BY"/>
        </w:rPr>
        <w:t>кіраўніка ўстановы адукацыі.</w:t>
      </w:r>
    </w:p>
    <w:p w14:paraId="2D20C08F" w14:textId="00F31BBE" w:rsidR="004D424D" w:rsidRPr="00F91D29" w:rsidRDefault="004D424D" w:rsidP="004D424D">
      <w:pPr>
        <w:autoSpaceDE w:val="0"/>
        <w:autoSpaceDN w:val="0"/>
        <w:adjustRightInd w:val="0"/>
        <w:ind w:firstLine="709"/>
        <w:jc w:val="both"/>
        <w:rPr>
          <w:sz w:val="30"/>
          <w:szCs w:val="30"/>
          <w:lang w:val="be-BY"/>
        </w:rPr>
      </w:pPr>
      <w:r w:rsidRPr="00500F83">
        <w:rPr>
          <w:sz w:val="30"/>
          <w:szCs w:val="30"/>
          <w:lang w:val="be-BY"/>
        </w:rPr>
        <w:t xml:space="preserve">Адміністрацыям </w:t>
      </w:r>
      <w:r w:rsidR="006F7FD4">
        <w:rPr>
          <w:sz w:val="30"/>
          <w:szCs w:val="30"/>
          <w:lang w:val="be-BY"/>
        </w:rPr>
        <w:t>у</w:t>
      </w:r>
      <w:r w:rsidRPr="00500F83">
        <w:rPr>
          <w:sz w:val="30"/>
          <w:szCs w:val="30"/>
          <w:lang w:val="be-BY"/>
        </w:rPr>
        <w:t>станоў адукацыі, органам</w:t>
      </w:r>
      <w:r w:rsidR="006F7FD4">
        <w:rPr>
          <w:sz w:val="30"/>
          <w:szCs w:val="30"/>
          <w:lang w:val="be-BY"/>
        </w:rPr>
        <w:t xml:space="preserve"> кіравання адукацыяй, інстытутам</w:t>
      </w:r>
      <w:r w:rsidRPr="00500F83">
        <w:rPr>
          <w:sz w:val="30"/>
          <w:szCs w:val="30"/>
          <w:lang w:val="be-BY"/>
        </w:rPr>
        <w:t xml:space="preserve"> развіцця адукацыі варта забяспечыць сістэматычнае вывучэнне і аналіз зместу </w:t>
      </w:r>
      <w:r w:rsidR="003F0EF7" w:rsidRPr="00F91D29">
        <w:rPr>
          <w:sz w:val="30"/>
          <w:szCs w:val="30"/>
          <w:lang w:val="be-BY"/>
        </w:rPr>
        <w:t xml:space="preserve">інфармацыі, якая </w:t>
      </w:r>
      <w:r w:rsidRPr="00F91D29">
        <w:rPr>
          <w:sz w:val="30"/>
          <w:szCs w:val="30"/>
          <w:lang w:val="be-BY"/>
        </w:rPr>
        <w:t>разм</w:t>
      </w:r>
      <w:r w:rsidR="003F0EF7" w:rsidRPr="00F91D29">
        <w:rPr>
          <w:sz w:val="30"/>
          <w:szCs w:val="30"/>
          <w:lang w:val="be-BY"/>
        </w:rPr>
        <w:t>я</w:t>
      </w:r>
      <w:r w:rsidRPr="00F91D29">
        <w:rPr>
          <w:sz w:val="30"/>
          <w:szCs w:val="30"/>
          <w:lang w:val="be-BY"/>
        </w:rPr>
        <w:t>шча</w:t>
      </w:r>
      <w:r w:rsidR="003F0EF7" w:rsidRPr="00F91D29">
        <w:rPr>
          <w:sz w:val="30"/>
          <w:szCs w:val="30"/>
          <w:lang w:val="be-BY"/>
        </w:rPr>
        <w:t>ецца</w:t>
      </w:r>
      <w:r w:rsidRPr="00F91D29">
        <w:rPr>
          <w:sz w:val="30"/>
          <w:szCs w:val="30"/>
          <w:lang w:val="be-BY"/>
        </w:rPr>
        <w:t xml:space="preserve"> на афіцыйных інтэрнэт-сайтах устаноў адукацыі.</w:t>
      </w:r>
    </w:p>
    <w:p w14:paraId="64F6B7B9" w14:textId="424FC890" w:rsidR="00C40BA5" w:rsidRPr="00500F83" w:rsidRDefault="007D2DFF" w:rsidP="00261C31">
      <w:pPr>
        <w:pStyle w:val="point"/>
        <w:ind w:firstLine="709"/>
        <w:rPr>
          <w:sz w:val="30"/>
          <w:szCs w:val="30"/>
          <w:lang w:val="be-BY"/>
        </w:rPr>
      </w:pPr>
      <w:bookmarkStart w:id="1" w:name="h.7ywhdhe7tsc" w:colFirst="0" w:colLast="0"/>
      <w:bookmarkEnd w:id="1"/>
      <w:r w:rsidRPr="00500F83">
        <w:rPr>
          <w:sz w:val="30"/>
          <w:szCs w:val="30"/>
          <w:lang w:val="be-BY"/>
        </w:rPr>
        <w:t>Адукацыйны працэс з выкарыстаннем інфармацыйна-камунікацыйных тэхналогій, электронных сродкаў навучання павінен быць арганізаваны з улікам патрабаванняў Санітарных норм і правіл «Патрабаванні пры працы з в</w:t>
      </w:r>
      <w:r w:rsidR="006F7FD4">
        <w:rPr>
          <w:sz w:val="30"/>
          <w:szCs w:val="30"/>
          <w:lang w:val="be-BY"/>
        </w:rPr>
        <w:t>і</w:t>
      </w:r>
      <w:r w:rsidRPr="00500F83">
        <w:rPr>
          <w:sz w:val="30"/>
          <w:szCs w:val="30"/>
          <w:lang w:val="be-BY"/>
        </w:rPr>
        <w:t>д</w:t>
      </w:r>
      <w:r w:rsidR="006F7FD4">
        <w:rPr>
          <w:sz w:val="30"/>
          <w:szCs w:val="30"/>
          <w:lang w:val="be-BY"/>
        </w:rPr>
        <w:t>эа</w:t>
      </w:r>
      <w:r w:rsidRPr="00500F83">
        <w:rPr>
          <w:sz w:val="30"/>
          <w:szCs w:val="30"/>
          <w:lang w:val="be-BY"/>
        </w:rPr>
        <w:t>д</w:t>
      </w:r>
      <w:r w:rsidR="006F7FD4">
        <w:rPr>
          <w:sz w:val="30"/>
          <w:szCs w:val="30"/>
          <w:lang w:val="be-BY"/>
        </w:rPr>
        <w:t>ы</w:t>
      </w:r>
      <w:r w:rsidRPr="00500F83">
        <w:rPr>
          <w:sz w:val="30"/>
          <w:szCs w:val="30"/>
          <w:lang w:val="be-BY"/>
        </w:rPr>
        <w:t>спл</w:t>
      </w:r>
      <w:r w:rsidR="006F7FD4">
        <w:rPr>
          <w:sz w:val="30"/>
          <w:szCs w:val="30"/>
          <w:lang w:val="be-BY"/>
        </w:rPr>
        <w:t>э</w:t>
      </w:r>
      <w:r w:rsidRPr="00500F83">
        <w:rPr>
          <w:sz w:val="30"/>
          <w:szCs w:val="30"/>
          <w:lang w:val="be-BY"/>
        </w:rPr>
        <w:t>йным</w:t>
      </w:r>
      <w:r w:rsidR="006F7FD4">
        <w:rPr>
          <w:sz w:val="30"/>
          <w:szCs w:val="30"/>
          <w:lang w:val="be-BY"/>
        </w:rPr>
        <w:t>і</w:t>
      </w:r>
      <w:r w:rsidRPr="00500F83">
        <w:rPr>
          <w:sz w:val="30"/>
          <w:szCs w:val="30"/>
          <w:lang w:val="be-BY"/>
        </w:rPr>
        <w:t xml:space="preserve"> тэрміналамі і электронна-вылічальнымі машынамі» (пастанова Міністэрства аховы здароўя Рэспублікі Беларусь ад 28 чэрвеня 2013 г. № 59), ССЭ</w:t>
      </w:r>
      <w:r w:rsidR="00D669EA">
        <w:rPr>
          <w:sz w:val="30"/>
          <w:szCs w:val="30"/>
          <w:lang w:val="be-BY"/>
        </w:rPr>
        <w:t>П</w:t>
      </w:r>
      <w:r w:rsidRPr="00500F83">
        <w:rPr>
          <w:sz w:val="30"/>
          <w:szCs w:val="30"/>
          <w:lang w:val="be-BY"/>
        </w:rPr>
        <w:t xml:space="preserve">, інструктыўна-метадычнага </w:t>
      </w:r>
      <w:r w:rsidR="006F7FD4">
        <w:rPr>
          <w:sz w:val="30"/>
          <w:szCs w:val="30"/>
          <w:lang w:val="be-BY"/>
        </w:rPr>
        <w:t>пісьма</w:t>
      </w:r>
      <w:r w:rsidRPr="00500F83">
        <w:rPr>
          <w:sz w:val="30"/>
          <w:szCs w:val="30"/>
          <w:lang w:val="be-BY"/>
        </w:rPr>
        <w:t xml:space="preserve"> Міністэрства адукацыі Рэспублікі Беларусь </w:t>
      </w:r>
      <w:r w:rsidR="00D669EA" w:rsidRPr="00500F83">
        <w:rPr>
          <w:sz w:val="30"/>
          <w:szCs w:val="30"/>
          <w:lang w:val="be-BY"/>
        </w:rPr>
        <w:t>«</w:t>
      </w:r>
      <w:r w:rsidRPr="00500F83">
        <w:rPr>
          <w:sz w:val="30"/>
          <w:szCs w:val="30"/>
          <w:lang w:val="be-BY"/>
        </w:rPr>
        <w:t>Аб</w:t>
      </w:r>
      <w:r w:rsidR="009D546F">
        <w:rPr>
          <w:sz w:val="30"/>
          <w:szCs w:val="30"/>
          <w:lang w:val="be-BY"/>
        </w:rPr>
        <w:t> </w:t>
      </w:r>
      <w:r w:rsidRPr="00500F83">
        <w:rPr>
          <w:sz w:val="30"/>
          <w:szCs w:val="30"/>
          <w:lang w:val="be-BY"/>
        </w:rPr>
        <w:t>выкарыстанні сучасных інфармацыйных тэхналогій ва ўстановах адукацыі</w:t>
      </w:r>
      <w:r w:rsidR="00D669EA" w:rsidRPr="00500F83">
        <w:rPr>
          <w:sz w:val="30"/>
          <w:szCs w:val="30"/>
          <w:lang w:val="be-BY"/>
        </w:rPr>
        <w:t>»</w:t>
      </w:r>
      <w:r w:rsidRPr="00500F83">
        <w:rPr>
          <w:sz w:val="30"/>
          <w:szCs w:val="30"/>
          <w:lang w:val="be-BY"/>
        </w:rPr>
        <w:t>.</w:t>
      </w:r>
    </w:p>
    <w:sectPr w:rsidR="00C40BA5" w:rsidRPr="00500F83" w:rsidSect="00FD0A69">
      <w:headerReference w:type="default" r:id="rId32"/>
      <w:footerReference w:type="even" r:id="rId33"/>
      <w:footerReference w:type="default" r:id="rId3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2268AE" w14:textId="77777777" w:rsidR="00E2395E" w:rsidRDefault="00E2395E">
      <w:r>
        <w:separator/>
      </w:r>
    </w:p>
  </w:endnote>
  <w:endnote w:type="continuationSeparator" w:id="0">
    <w:p w14:paraId="60A876DA" w14:textId="77777777" w:rsidR="00E2395E" w:rsidRDefault="00E23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Minion Pro">
    <w:panose1 w:val="00000000000000000000"/>
    <w:charset w:val="00"/>
    <w:family w:val="roman"/>
    <w:notTrueType/>
    <w:pitch w:val="variable"/>
    <w:sig w:usb0="60000287" w:usb1="00000001"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41EB2A" w14:textId="77777777" w:rsidR="00F649A4" w:rsidRDefault="00F649A4" w:rsidP="001763B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BE780B9" w14:textId="77777777" w:rsidR="00F649A4" w:rsidRDefault="00F649A4" w:rsidP="00DB491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681C80" w14:textId="77777777" w:rsidR="00F649A4" w:rsidRDefault="00F649A4" w:rsidP="001763B9">
    <w:pPr>
      <w:pStyle w:val="a3"/>
      <w:framePr w:wrap="around" w:vAnchor="text" w:hAnchor="margin" w:xAlign="right" w:y="1"/>
      <w:rPr>
        <w:rStyle w:val="a5"/>
      </w:rPr>
    </w:pPr>
  </w:p>
  <w:p w14:paraId="491A1ED6" w14:textId="77777777" w:rsidR="00F649A4" w:rsidRDefault="00F649A4" w:rsidP="00EB2DF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B5B6F8" w14:textId="77777777" w:rsidR="00E2395E" w:rsidRDefault="00E2395E">
      <w:r>
        <w:separator/>
      </w:r>
    </w:p>
  </w:footnote>
  <w:footnote w:type="continuationSeparator" w:id="0">
    <w:p w14:paraId="5B21D99A" w14:textId="77777777" w:rsidR="00E2395E" w:rsidRDefault="00E239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29A861" w14:textId="499DB057" w:rsidR="00F649A4" w:rsidRPr="00643E1F" w:rsidRDefault="00F649A4">
    <w:pPr>
      <w:pStyle w:val="af6"/>
      <w:jc w:val="center"/>
      <w:rPr>
        <w:sz w:val="30"/>
        <w:szCs w:val="30"/>
      </w:rPr>
    </w:pPr>
    <w:r w:rsidRPr="00643E1F">
      <w:rPr>
        <w:sz w:val="30"/>
        <w:szCs w:val="30"/>
      </w:rPr>
      <w:fldChar w:fldCharType="begin"/>
    </w:r>
    <w:r w:rsidRPr="00643E1F">
      <w:rPr>
        <w:sz w:val="30"/>
        <w:szCs w:val="30"/>
      </w:rPr>
      <w:instrText>PAGE   \* MERGEFORMAT</w:instrText>
    </w:r>
    <w:r w:rsidRPr="00643E1F">
      <w:rPr>
        <w:sz w:val="30"/>
        <w:szCs w:val="30"/>
      </w:rPr>
      <w:fldChar w:fldCharType="separate"/>
    </w:r>
    <w:r w:rsidR="00836767">
      <w:rPr>
        <w:noProof/>
        <w:sz w:val="30"/>
        <w:szCs w:val="30"/>
      </w:rPr>
      <w:t>3</w:t>
    </w:r>
    <w:r w:rsidRPr="00643E1F">
      <w:rPr>
        <w:sz w:val="30"/>
        <w:szCs w:val="3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01A72"/>
    <w:multiLevelType w:val="hybridMultilevel"/>
    <w:tmpl w:val="6AF81F2C"/>
    <w:lvl w:ilvl="0" w:tplc="632CEB10">
      <w:start w:val="1"/>
      <w:numFmt w:val="bullet"/>
      <w:lvlText w:val="•"/>
      <w:lvlJc w:val="left"/>
      <w:pPr>
        <w:ind w:left="720" w:hanging="360"/>
      </w:pPr>
      <w:rPr>
        <w:rFonts w:ascii="Arial" w:hAnsi="Aria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336592C"/>
    <w:multiLevelType w:val="hybridMultilevel"/>
    <w:tmpl w:val="B6101E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DB19E9"/>
    <w:multiLevelType w:val="hybridMultilevel"/>
    <w:tmpl w:val="6B9E26B8"/>
    <w:lvl w:ilvl="0" w:tplc="444A2B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B7D6AF7"/>
    <w:multiLevelType w:val="hybridMultilevel"/>
    <w:tmpl w:val="AB3A8356"/>
    <w:lvl w:ilvl="0" w:tplc="16D8C35C">
      <w:start w:val="1"/>
      <w:numFmt w:val="bullet"/>
      <w:lvlText w:val=""/>
      <w:lvlJc w:val="left"/>
      <w:pPr>
        <w:tabs>
          <w:tab w:val="num" w:pos="720"/>
        </w:tabs>
        <w:ind w:left="720" w:hanging="360"/>
      </w:pPr>
      <w:rPr>
        <w:rFonts w:ascii="Wingdings 2" w:hAnsi="Wingdings 2" w:hint="default"/>
      </w:rPr>
    </w:lvl>
    <w:lvl w:ilvl="1" w:tplc="4FDC442E" w:tentative="1">
      <w:start w:val="1"/>
      <w:numFmt w:val="bullet"/>
      <w:lvlText w:val=""/>
      <w:lvlJc w:val="left"/>
      <w:pPr>
        <w:tabs>
          <w:tab w:val="num" w:pos="1440"/>
        </w:tabs>
        <w:ind w:left="1440" w:hanging="360"/>
      </w:pPr>
      <w:rPr>
        <w:rFonts w:ascii="Wingdings 2" w:hAnsi="Wingdings 2" w:hint="default"/>
      </w:rPr>
    </w:lvl>
    <w:lvl w:ilvl="2" w:tplc="0E067420" w:tentative="1">
      <w:start w:val="1"/>
      <w:numFmt w:val="bullet"/>
      <w:lvlText w:val=""/>
      <w:lvlJc w:val="left"/>
      <w:pPr>
        <w:tabs>
          <w:tab w:val="num" w:pos="2160"/>
        </w:tabs>
        <w:ind w:left="2160" w:hanging="360"/>
      </w:pPr>
      <w:rPr>
        <w:rFonts w:ascii="Wingdings 2" w:hAnsi="Wingdings 2" w:hint="default"/>
      </w:rPr>
    </w:lvl>
    <w:lvl w:ilvl="3" w:tplc="5D9ECC7C" w:tentative="1">
      <w:start w:val="1"/>
      <w:numFmt w:val="bullet"/>
      <w:lvlText w:val=""/>
      <w:lvlJc w:val="left"/>
      <w:pPr>
        <w:tabs>
          <w:tab w:val="num" w:pos="2880"/>
        </w:tabs>
        <w:ind w:left="2880" w:hanging="360"/>
      </w:pPr>
      <w:rPr>
        <w:rFonts w:ascii="Wingdings 2" w:hAnsi="Wingdings 2" w:hint="default"/>
      </w:rPr>
    </w:lvl>
    <w:lvl w:ilvl="4" w:tplc="5A0C1872" w:tentative="1">
      <w:start w:val="1"/>
      <w:numFmt w:val="bullet"/>
      <w:lvlText w:val=""/>
      <w:lvlJc w:val="left"/>
      <w:pPr>
        <w:tabs>
          <w:tab w:val="num" w:pos="3600"/>
        </w:tabs>
        <w:ind w:left="3600" w:hanging="360"/>
      </w:pPr>
      <w:rPr>
        <w:rFonts w:ascii="Wingdings 2" w:hAnsi="Wingdings 2" w:hint="default"/>
      </w:rPr>
    </w:lvl>
    <w:lvl w:ilvl="5" w:tplc="18A822BE" w:tentative="1">
      <w:start w:val="1"/>
      <w:numFmt w:val="bullet"/>
      <w:lvlText w:val=""/>
      <w:lvlJc w:val="left"/>
      <w:pPr>
        <w:tabs>
          <w:tab w:val="num" w:pos="4320"/>
        </w:tabs>
        <w:ind w:left="4320" w:hanging="360"/>
      </w:pPr>
      <w:rPr>
        <w:rFonts w:ascii="Wingdings 2" w:hAnsi="Wingdings 2" w:hint="default"/>
      </w:rPr>
    </w:lvl>
    <w:lvl w:ilvl="6" w:tplc="4472586C" w:tentative="1">
      <w:start w:val="1"/>
      <w:numFmt w:val="bullet"/>
      <w:lvlText w:val=""/>
      <w:lvlJc w:val="left"/>
      <w:pPr>
        <w:tabs>
          <w:tab w:val="num" w:pos="5040"/>
        </w:tabs>
        <w:ind w:left="5040" w:hanging="360"/>
      </w:pPr>
      <w:rPr>
        <w:rFonts w:ascii="Wingdings 2" w:hAnsi="Wingdings 2" w:hint="default"/>
      </w:rPr>
    </w:lvl>
    <w:lvl w:ilvl="7" w:tplc="974839D0" w:tentative="1">
      <w:start w:val="1"/>
      <w:numFmt w:val="bullet"/>
      <w:lvlText w:val=""/>
      <w:lvlJc w:val="left"/>
      <w:pPr>
        <w:tabs>
          <w:tab w:val="num" w:pos="5760"/>
        </w:tabs>
        <w:ind w:left="5760" w:hanging="360"/>
      </w:pPr>
      <w:rPr>
        <w:rFonts w:ascii="Wingdings 2" w:hAnsi="Wingdings 2" w:hint="default"/>
      </w:rPr>
    </w:lvl>
    <w:lvl w:ilvl="8" w:tplc="6F26A662" w:tentative="1">
      <w:start w:val="1"/>
      <w:numFmt w:val="bullet"/>
      <w:lvlText w:val=""/>
      <w:lvlJc w:val="left"/>
      <w:pPr>
        <w:tabs>
          <w:tab w:val="num" w:pos="6480"/>
        </w:tabs>
        <w:ind w:left="6480" w:hanging="360"/>
      </w:pPr>
      <w:rPr>
        <w:rFonts w:ascii="Wingdings 2" w:hAnsi="Wingdings 2" w:hint="default"/>
      </w:rPr>
    </w:lvl>
  </w:abstractNum>
  <w:abstractNum w:abstractNumId="4">
    <w:nsid w:val="18C61E18"/>
    <w:multiLevelType w:val="hybridMultilevel"/>
    <w:tmpl w:val="89C4937C"/>
    <w:lvl w:ilvl="0" w:tplc="9348C69C">
      <w:start w:val="1"/>
      <w:numFmt w:val="bullet"/>
      <w:lvlText w:val=""/>
      <w:lvlJc w:val="left"/>
      <w:pPr>
        <w:tabs>
          <w:tab w:val="num" w:pos="720"/>
        </w:tabs>
        <w:ind w:left="720" w:hanging="360"/>
      </w:pPr>
      <w:rPr>
        <w:rFonts w:ascii="Wingdings 2" w:hAnsi="Wingdings 2" w:hint="default"/>
      </w:rPr>
    </w:lvl>
    <w:lvl w:ilvl="1" w:tplc="04BE29BE" w:tentative="1">
      <w:start w:val="1"/>
      <w:numFmt w:val="bullet"/>
      <w:lvlText w:val=""/>
      <w:lvlJc w:val="left"/>
      <w:pPr>
        <w:tabs>
          <w:tab w:val="num" w:pos="1440"/>
        </w:tabs>
        <w:ind w:left="1440" w:hanging="360"/>
      </w:pPr>
      <w:rPr>
        <w:rFonts w:ascii="Wingdings 2" w:hAnsi="Wingdings 2" w:hint="default"/>
      </w:rPr>
    </w:lvl>
    <w:lvl w:ilvl="2" w:tplc="D9FC1B3C" w:tentative="1">
      <w:start w:val="1"/>
      <w:numFmt w:val="bullet"/>
      <w:lvlText w:val=""/>
      <w:lvlJc w:val="left"/>
      <w:pPr>
        <w:tabs>
          <w:tab w:val="num" w:pos="2160"/>
        </w:tabs>
        <w:ind w:left="2160" w:hanging="360"/>
      </w:pPr>
      <w:rPr>
        <w:rFonts w:ascii="Wingdings 2" w:hAnsi="Wingdings 2" w:hint="default"/>
      </w:rPr>
    </w:lvl>
    <w:lvl w:ilvl="3" w:tplc="0CDA738A" w:tentative="1">
      <w:start w:val="1"/>
      <w:numFmt w:val="bullet"/>
      <w:lvlText w:val=""/>
      <w:lvlJc w:val="left"/>
      <w:pPr>
        <w:tabs>
          <w:tab w:val="num" w:pos="2880"/>
        </w:tabs>
        <w:ind w:left="2880" w:hanging="360"/>
      </w:pPr>
      <w:rPr>
        <w:rFonts w:ascii="Wingdings 2" w:hAnsi="Wingdings 2" w:hint="default"/>
      </w:rPr>
    </w:lvl>
    <w:lvl w:ilvl="4" w:tplc="092E75FC" w:tentative="1">
      <w:start w:val="1"/>
      <w:numFmt w:val="bullet"/>
      <w:lvlText w:val=""/>
      <w:lvlJc w:val="left"/>
      <w:pPr>
        <w:tabs>
          <w:tab w:val="num" w:pos="3600"/>
        </w:tabs>
        <w:ind w:left="3600" w:hanging="360"/>
      </w:pPr>
      <w:rPr>
        <w:rFonts w:ascii="Wingdings 2" w:hAnsi="Wingdings 2" w:hint="default"/>
      </w:rPr>
    </w:lvl>
    <w:lvl w:ilvl="5" w:tplc="A29014D2" w:tentative="1">
      <w:start w:val="1"/>
      <w:numFmt w:val="bullet"/>
      <w:lvlText w:val=""/>
      <w:lvlJc w:val="left"/>
      <w:pPr>
        <w:tabs>
          <w:tab w:val="num" w:pos="4320"/>
        </w:tabs>
        <w:ind w:left="4320" w:hanging="360"/>
      </w:pPr>
      <w:rPr>
        <w:rFonts w:ascii="Wingdings 2" w:hAnsi="Wingdings 2" w:hint="default"/>
      </w:rPr>
    </w:lvl>
    <w:lvl w:ilvl="6" w:tplc="0396EC70" w:tentative="1">
      <w:start w:val="1"/>
      <w:numFmt w:val="bullet"/>
      <w:lvlText w:val=""/>
      <w:lvlJc w:val="left"/>
      <w:pPr>
        <w:tabs>
          <w:tab w:val="num" w:pos="5040"/>
        </w:tabs>
        <w:ind w:left="5040" w:hanging="360"/>
      </w:pPr>
      <w:rPr>
        <w:rFonts w:ascii="Wingdings 2" w:hAnsi="Wingdings 2" w:hint="default"/>
      </w:rPr>
    </w:lvl>
    <w:lvl w:ilvl="7" w:tplc="4A1CA7DA" w:tentative="1">
      <w:start w:val="1"/>
      <w:numFmt w:val="bullet"/>
      <w:lvlText w:val=""/>
      <w:lvlJc w:val="left"/>
      <w:pPr>
        <w:tabs>
          <w:tab w:val="num" w:pos="5760"/>
        </w:tabs>
        <w:ind w:left="5760" w:hanging="360"/>
      </w:pPr>
      <w:rPr>
        <w:rFonts w:ascii="Wingdings 2" w:hAnsi="Wingdings 2" w:hint="default"/>
      </w:rPr>
    </w:lvl>
    <w:lvl w:ilvl="8" w:tplc="D63656C2" w:tentative="1">
      <w:start w:val="1"/>
      <w:numFmt w:val="bullet"/>
      <w:lvlText w:val=""/>
      <w:lvlJc w:val="left"/>
      <w:pPr>
        <w:tabs>
          <w:tab w:val="num" w:pos="6480"/>
        </w:tabs>
        <w:ind w:left="6480" w:hanging="360"/>
      </w:pPr>
      <w:rPr>
        <w:rFonts w:ascii="Wingdings 2" w:hAnsi="Wingdings 2" w:hint="default"/>
      </w:rPr>
    </w:lvl>
  </w:abstractNum>
  <w:abstractNum w:abstractNumId="5">
    <w:nsid w:val="1AC52558"/>
    <w:multiLevelType w:val="multilevel"/>
    <w:tmpl w:val="92683D4E"/>
    <w:lvl w:ilvl="0">
      <w:start w:val="1"/>
      <w:numFmt w:val="bullet"/>
      <w:lvlText w:val=""/>
      <w:lvlJc w:val="left"/>
      <w:pPr>
        <w:tabs>
          <w:tab w:val="num" w:pos="284"/>
        </w:tabs>
        <w:ind w:left="284" w:hanging="284"/>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21C40291"/>
    <w:multiLevelType w:val="hybridMultilevel"/>
    <w:tmpl w:val="A0FEAE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042A25"/>
    <w:multiLevelType w:val="hybridMultilevel"/>
    <w:tmpl w:val="467ECBFC"/>
    <w:lvl w:ilvl="0" w:tplc="01E857FC">
      <w:start w:val="1"/>
      <w:numFmt w:val="decimal"/>
      <w:lvlText w:val="%1."/>
      <w:lvlJc w:val="left"/>
      <w:pPr>
        <w:ind w:left="1211" w:hanging="360"/>
      </w:pPr>
      <w:rPr>
        <w:rFonts w:hint="default"/>
        <w:u w:val="none"/>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29415FFF"/>
    <w:multiLevelType w:val="hybridMultilevel"/>
    <w:tmpl w:val="FF8AD5FE"/>
    <w:lvl w:ilvl="0" w:tplc="FAE4C0DE">
      <w:start w:val="1"/>
      <w:numFmt w:val="bullet"/>
      <w:lvlText w:val=""/>
      <w:lvlJc w:val="left"/>
      <w:pPr>
        <w:tabs>
          <w:tab w:val="num" w:pos="720"/>
        </w:tabs>
        <w:ind w:left="720" w:hanging="360"/>
      </w:pPr>
      <w:rPr>
        <w:rFonts w:ascii="Wingdings 2" w:hAnsi="Wingdings 2" w:hint="default"/>
      </w:rPr>
    </w:lvl>
    <w:lvl w:ilvl="1" w:tplc="B022B866" w:tentative="1">
      <w:start w:val="1"/>
      <w:numFmt w:val="bullet"/>
      <w:lvlText w:val=""/>
      <w:lvlJc w:val="left"/>
      <w:pPr>
        <w:tabs>
          <w:tab w:val="num" w:pos="1440"/>
        </w:tabs>
        <w:ind w:left="1440" w:hanging="360"/>
      </w:pPr>
      <w:rPr>
        <w:rFonts w:ascii="Wingdings 2" w:hAnsi="Wingdings 2" w:hint="default"/>
      </w:rPr>
    </w:lvl>
    <w:lvl w:ilvl="2" w:tplc="93C2EDFE" w:tentative="1">
      <w:start w:val="1"/>
      <w:numFmt w:val="bullet"/>
      <w:lvlText w:val=""/>
      <w:lvlJc w:val="left"/>
      <w:pPr>
        <w:tabs>
          <w:tab w:val="num" w:pos="2160"/>
        </w:tabs>
        <w:ind w:left="2160" w:hanging="360"/>
      </w:pPr>
      <w:rPr>
        <w:rFonts w:ascii="Wingdings 2" w:hAnsi="Wingdings 2" w:hint="default"/>
      </w:rPr>
    </w:lvl>
    <w:lvl w:ilvl="3" w:tplc="CBC619B0" w:tentative="1">
      <w:start w:val="1"/>
      <w:numFmt w:val="bullet"/>
      <w:lvlText w:val=""/>
      <w:lvlJc w:val="left"/>
      <w:pPr>
        <w:tabs>
          <w:tab w:val="num" w:pos="2880"/>
        </w:tabs>
        <w:ind w:left="2880" w:hanging="360"/>
      </w:pPr>
      <w:rPr>
        <w:rFonts w:ascii="Wingdings 2" w:hAnsi="Wingdings 2" w:hint="default"/>
      </w:rPr>
    </w:lvl>
    <w:lvl w:ilvl="4" w:tplc="BB728516" w:tentative="1">
      <w:start w:val="1"/>
      <w:numFmt w:val="bullet"/>
      <w:lvlText w:val=""/>
      <w:lvlJc w:val="left"/>
      <w:pPr>
        <w:tabs>
          <w:tab w:val="num" w:pos="3600"/>
        </w:tabs>
        <w:ind w:left="3600" w:hanging="360"/>
      </w:pPr>
      <w:rPr>
        <w:rFonts w:ascii="Wingdings 2" w:hAnsi="Wingdings 2" w:hint="default"/>
      </w:rPr>
    </w:lvl>
    <w:lvl w:ilvl="5" w:tplc="1D84D8A0" w:tentative="1">
      <w:start w:val="1"/>
      <w:numFmt w:val="bullet"/>
      <w:lvlText w:val=""/>
      <w:lvlJc w:val="left"/>
      <w:pPr>
        <w:tabs>
          <w:tab w:val="num" w:pos="4320"/>
        </w:tabs>
        <w:ind w:left="4320" w:hanging="360"/>
      </w:pPr>
      <w:rPr>
        <w:rFonts w:ascii="Wingdings 2" w:hAnsi="Wingdings 2" w:hint="default"/>
      </w:rPr>
    </w:lvl>
    <w:lvl w:ilvl="6" w:tplc="0D9A39EA" w:tentative="1">
      <w:start w:val="1"/>
      <w:numFmt w:val="bullet"/>
      <w:lvlText w:val=""/>
      <w:lvlJc w:val="left"/>
      <w:pPr>
        <w:tabs>
          <w:tab w:val="num" w:pos="5040"/>
        </w:tabs>
        <w:ind w:left="5040" w:hanging="360"/>
      </w:pPr>
      <w:rPr>
        <w:rFonts w:ascii="Wingdings 2" w:hAnsi="Wingdings 2" w:hint="default"/>
      </w:rPr>
    </w:lvl>
    <w:lvl w:ilvl="7" w:tplc="47F88A6A" w:tentative="1">
      <w:start w:val="1"/>
      <w:numFmt w:val="bullet"/>
      <w:lvlText w:val=""/>
      <w:lvlJc w:val="left"/>
      <w:pPr>
        <w:tabs>
          <w:tab w:val="num" w:pos="5760"/>
        </w:tabs>
        <w:ind w:left="5760" w:hanging="360"/>
      </w:pPr>
      <w:rPr>
        <w:rFonts w:ascii="Wingdings 2" w:hAnsi="Wingdings 2" w:hint="default"/>
      </w:rPr>
    </w:lvl>
    <w:lvl w:ilvl="8" w:tplc="6EE0F77A" w:tentative="1">
      <w:start w:val="1"/>
      <w:numFmt w:val="bullet"/>
      <w:lvlText w:val=""/>
      <w:lvlJc w:val="left"/>
      <w:pPr>
        <w:tabs>
          <w:tab w:val="num" w:pos="6480"/>
        </w:tabs>
        <w:ind w:left="6480" w:hanging="360"/>
      </w:pPr>
      <w:rPr>
        <w:rFonts w:ascii="Wingdings 2" w:hAnsi="Wingdings 2" w:hint="default"/>
      </w:rPr>
    </w:lvl>
  </w:abstractNum>
  <w:abstractNum w:abstractNumId="9">
    <w:nsid w:val="2AB938A4"/>
    <w:multiLevelType w:val="multilevel"/>
    <w:tmpl w:val="2C26264C"/>
    <w:lvl w:ilvl="0">
      <w:start w:val="1"/>
      <w:numFmt w:val="bullet"/>
      <w:lvlText w:val=""/>
      <w:lvlJc w:val="left"/>
      <w:pPr>
        <w:tabs>
          <w:tab w:val="num" w:pos="284"/>
        </w:tabs>
        <w:ind w:left="284" w:hanging="284"/>
      </w:pPr>
      <w:rPr>
        <w:rFonts w:ascii="Wingdings" w:hAnsi="Wingdings"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2D3B6AE1"/>
    <w:multiLevelType w:val="hybridMultilevel"/>
    <w:tmpl w:val="C6A89C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A25A5B"/>
    <w:multiLevelType w:val="hybridMultilevel"/>
    <w:tmpl w:val="438834A8"/>
    <w:lvl w:ilvl="0" w:tplc="632CEB10">
      <w:start w:val="1"/>
      <w:numFmt w:val="bullet"/>
      <w:lvlText w:val="•"/>
      <w:lvlJc w:val="left"/>
      <w:pPr>
        <w:ind w:left="720" w:hanging="360"/>
      </w:pPr>
      <w:rPr>
        <w:rFonts w:ascii="Arial" w:hAnsi="Aria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F133A18"/>
    <w:multiLevelType w:val="hybridMultilevel"/>
    <w:tmpl w:val="D9D09646"/>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3">
    <w:nsid w:val="32A92EBD"/>
    <w:multiLevelType w:val="hybridMultilevel"/>
    <w:tmpl w:val="664277C6"/>
    <w:lvl w:ilvl="0" w:tplc="D13A53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54722B4"/>
    <w:multiLevelType w:val="hybridMultilevel"/>
    <w:tmpl w:val="3ECEE2F2"/>
    <w:lvl w:ilvl="0" w:tplc="50B82E9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39984A11"/>
    <w:multiLevelType w:val="hybridMultilevel"/>
    <w:tmpl w:val="087A7350"/>
    <w:lvl w:ilvl="0" w:tplc="3508C51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nsid w:val="3CC46701"/>
    <w:multiLevelType w:val="hybridMultilevel"/>
    <w:tmpl w:val="A8485194"/>
    <w:lvl w:ilvl="0" w:tplc="632CEB10">
      <w:start w:val="1"/>
      <w:numFmt w:val="bullet"/>
      <w:lvlText w:val="•"/>
      <w:lvlJc w:val="left"/>
      <w:pPr>
        <w:ind w:left="720" w:hanging="360"/>
      </w:pPr>
      <w:rPr>
        <w:rFonts w:ascii="Arial" w:hAnsi="Aria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BC62E17"/>
    <w:multiLevelType w:val="hybridMultilevel"/>
    <w:tmpl w:val="DD1C2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D230153"/>
    <w:multiLevelType w:val="hybridMultilevel"/>
    <w:tmpl w:val="1786E8E4"/>
    <w:lvl w:ilvl="0" w:tplc="632CEB10">
      <w:start w:val="1"/>
      <w:numFmt w:val="bullet"/>
      <w:lvlText w:val="•"/>
      <w:lvlJc w:val="left"/>
      <w:pPr>
        <w:ind w:left="720" w:hanging="360"/>
      </w:pPr>
      <w:rPr>
        <w:rFonts w:ascii="Arial" w:hAnsi="Aria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FB4388B"/>
    <w:multiLevelType w:val="hybridMultilevel"/>
    <w:tmpl w:val="E5822BF2"/>
    <w:lvl w:ilvl="0" w:tplc="2A1827DC">
      <w:start w:val="1"/>
      <w:numFmt w:val="bullet"/>
      <w:lvlText w:val=""/>
      <w:lvlJc w:val="left"/>
      <w:pPr>
        <w:tabs>
          <w:tab w:val="num" w:pos="720"/>
        </w:tabs>
        <w:ind w:left="720" w:hanging="360"/>
      </w:pPr>
      <w:rPr>
        <w:rFonts w:ascii="Wingdings 2" w:hAnsi="Wingdings 2" w:hint="default"/>
      </w:rPr>
    </w:lvl>
    <w:lvl w:ilvl="1" w:tplc="AB020FCA" w:tentative="1">
      <w:start w:val="1"/>
      <w:numFmt w:val="bullet"/>
      <w:lvlText w:val=""/>
      <w:lvlJc w:val="left"/>
      <w:pPr>
        <w:tabs>
          <w:tab w:val="num" w:pos="1440"/>
        </w:tabs>
        <w:ind w:left="1440" w:hanging="360"/>
      </w:pPr>
      <w:rPr>
        <w:rFonts w:ascii="Wingdings 2" w:hAnsi="Wingdings 2" w:hint="default"/>
      </w:rPr>
    </w:lvl>
    <w:lvl w:ilvl="2" w:tplc="0512C0FA" w:tentative="1">
      <w:start w:val="1"/>
      <w:numFmt w:val="bullet"/>
      <w:lvlText w:val=""/>
      <w:lvlJc w:val="left"/>
      <w:pPr>
        <w:tabs>
          <w:tab w:val="num" w:pos="2160"/>
        </w:tabs>
        <w:ind w:left="2160" w:hanging="360"/>
      </w:pPr>
      <w:rPr>
        <w:rFonts w:ascii="Wingdings 2" w:hAnsi="Wingdings 2" w:hint="default"/>
      </w:rPr>
    </w:lvl>
    <w:lvl w:ilvl="3" w:tplc="C0F29152" w:tentative="1">
      <w:start w:val="1"/>
      <w:numFmt w:val="bullet"/>
      <w:lvlText w:val=""/>
      <w:lvlJc w:val="left"/>
      <w:pPr>
        <w:tabs>
          <w:tab w:val="num" w:pos="2880"/>
        </w:tabs>
        <w:ind w:left="2880" w:hanging="360"/>
      </w:pPr>
      <w:rPr>
        <w:rFonts w:ascii="Wingdings 2" w:hAnsi="Wingdings 2" w:hint="default"/>
      </w:rPr>
    </w:lvl>
    <w:lvl w:ilvl="4" w:tplc="72A210DC" w:tentative="1">
      <w:start w:val="1"/>
      <w:numFmt w:val="bullet"/>
      <w:lvlText w:val=""/>
      <w:lvlJc w:val="left"/>
      <w:pPr>
        <w:tabs>
          <w:tab w:val="num" w:pos="3600"/>
        </w:tabs>
        <w:ind w:left="3600" w:hanging="360"/>
      </w:pPr>
      <w:rPr>
        <w:rFonts w:ascii="Wingdings 2" w:hAnsi="Wingdings 2" w:hint="default"/>
      </w:rPr>
    </w:lvl>
    <w:lvl w:ilvl="5" w:tplc="3E12C966" w:tentative="1">
      <w:start w:val="1"/>
      <w:numFmt w:val="bullet"/>
      <w:lvlText w:val=""/>
      <w:lvlJc w:val="left"/>
      <w:pPr>
        <w:tabs>
          <w:tab w:val="num" w:pos="4320"/>
        </w:tabs>
        <w:ind w:left="4320" w:hanging="360"/>
      </w:pPr>
      <w:rPr>
        <w:rFonts w:ascii="Wingdings 2" w:hAnsi="Wingdings 2" w:hint="default"/>
      </w:rPr>
    </w:lvl>
    <w:lvl w:ilvl="6" w:tplc="096015DC" w:tentative="1">
      <w:start w:val="1"/>
      <w:numFmt w:val="bullet"/>
      <w:lvlText w:val=""/>
      <w:lvlJc w:val="left"/>
      <w:pPr>
        <w:tabs>
          <w:tab w:val="num" w:pos="5040"/>
        </w:tabs>
        <w:ind w:left="5040" w:hanging="360"/>
      </w:pPr>
      <w:rPr>
        <w:rFonts w:ascii="Wingdings 2" w:hAnsi="Wingdings 2" w:hint="default"/>
      </w:rPr>
    </w:lvl>
    <w:lvl w:ilvl="7" w:tplc="E6B0AD0C" w:tentative="1">
      <w:start w:val="1"/>
      <w:numFmt w:val="bullet"/>
      <w:lvlText w:val=""/>
      <w:lvlJc w:val="left"/>
      <w:pPr>
        <w:tabs>
          <w:tab w:val="num" w:pos="5760"/>
        </w:tabs>
        <w:ind w:left="5760" w:hanging="360"/>
      </w:pPr>
      <w:rPr>
        <w:rFonts w:ascii="Wingdings 2" w:hAnsi="Wingdings 2" w:hint="default"/>
      </w:rPr>
    </w:lvl>
    <w:lvl w:ilvl="8" w:tplc="1DE42A48" w:tentative="1">
      <w:start w:val="1"/>
      <w:numFmt w:val="bullet"/>
      <w:lvlText w:val=""/>
      <w:lvlJc w:val="left"/>
      <w:pPr>
        <w:tabs>
          <w:tab w:val="num" w:pos="6480"/>
        </w:tabs>
        <w:ind w:left="6480" w:hanging="360"/>
      </w:pPr>
      <w:rPr>
        <w:rFonts w:ascii="Wingdings 2" w:hAnsi="Wingdings 2" w:hint="default"/>
      </w:rPr>
    </w:lvl>
  </w:abstractNum>
  <w:abstractNum w:abstractNumId="20">
    <w:nsid w:val="64C22F18"/>
    <w:multiLevelType w:val="hybridMultilevel"/>
    <w:tmpl w:val="90BE665E"/>
    <w:lvl w:ilvl="0" w:tplc="FB163D14">
      <w:start w:val="1"/>
      <w:numFmt w:val="decimal"/>
      <w:lvlText w:val="%1."/>
      <w:lvlJc w:val="left"/>
      <w:pPr>
        <w:ind w:left="1684" w:hanging="97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A271FE0"/>
    <w:multiLevelType w:val="multilevel"/>
    <w:tmpl w:val="04C0A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BE505A2"/>
    <w:multiLevelType w:val="hybridMultilevel"/>
    <w:tmpl w:val="DEE805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6C2F1D75"/>
    <w:multiLevelType w:val="hybridMultilevel"/>
    <w:tmpl w:val="7EBEA4F8"/>
    <w:lvl w:ilvl="0" w:tplc="3A8C9BF0">
      <w:start w:val="1"/>
      <w:numFmt w:val="bullet"/>
      <w:lvlText w:val=""/>
      <w:lvlJc w:val="left"/>
      <w:pPr>
        <w:tabs>
          <w:tab w:val="num" w:pos="720"/>
        </w:tabs>
        <w:ind w:left="720" w:hanging="360"/>
      </w:pPr>
      <w:rPr>
        <w:rFonts w:ascii="Wingdings 2" w:hAnsi="Wingdings 2" w:hint="default"/>
      </w:rPr>
    </w:lvl>
    <w:lvl w:ilvl="1" w:tplc="DDFA3D3C" w:tentative="1">
      <w:start w:val="1"/>
      <w:numFmt w:val="bullet"/>
      <w:lvlText w:val=""/>
      <w:lvlJc w:val="left"/>
      <w:pPr>
        <w:tabs>
          <w:tab w:val="num" w:pos="1440"/>
        </w:tabs>
        <w:ind w:left="1440" w:hanging="360"/>
      </w:pPr>
      <w:rPr>
        <w:rFonts w:ascii="Wingdings 2" w:hAnsi="Wingdings 2" w:hint="default"/>
      </w:rPr>
    </w:lvl>
    <w:lvl w:ilvl="2" w:tplc="B62086FA" w:tentative="1">
      <w:start w:val="1"/>
      <w:numFmt w:val="bullet"/>
      <w:lvlText w:val=""/>
      <w:lvlJc w:val="left"/>
      <w:pPr>
        <w:tabs>
          <w:tab w:val="num" w:pos="2160"/>
        </w:tabs>
        <w:ind w:left="2160" w:hanging="360"/>
      </w:pPr>
      <w:rPr>
        <w:rFonts w:ascii="Wingdings 2" w:hAnsi="Wingdings 2" w:hint="default"/>
      </w:rPr>
    </w:lvl>
    <w:lvl w:ilvl="3" w:tplc="B6CC2C8E" w:tentative="1">
      <w:start w:val="1"/>
      <w:numFmt w:val="bullet"/>
      <w:lvlText w:val=""/>
      <w:lvlJc w:val="left"/>
      <w:pPr>
        <w:tabs>
          <w:tab w:val="num" w:pos="2880"/>
        </w:tabs>
        <w:ind w:left="2880" w:hanging="360"/>
      </w:pPr>
      <w:rPr>
        <w:rFonts w:ascii="Wingdings 2" w:hAnsi="Wingdings 2" w:hint="default"/>
      </w:rPr>
    </w:lvl>
    <w:lvl w:ilvl="4" w:tplc="A5D46964" w:tentative="1">
      <w:start w:val="1"/>
      <w:numFmt w:val="bullet"/>
      <w:lvlText w:val=""/>
      <w:lvlJc w:val="left"/>
      <w:pPr>
        <w:tabs>
          <w:tab w:val="num" w:pos="3600"/>
        </w:tabs>
        <w:ind w:left="3600" w:hanging="360"/>
      </w:pPr>
      <w:rPr>
        <w:rFonts w:ascii="Wingdings 2" w:hAnsi="Wingdings 2" w:hint="default"/>
      </w:rPr>
    </w:lvl>
    <w:lvl w:ilvl="5" w:tplc="9E189990" w:tentative="1">
      <w:start w:val="1"/>
      <w:numFmt w:val="bullet"/>
      <w:lvlText w:val=""/>
      <w:lvlJc w:val="left"/>
      <w:pPr>
        <w:tabs>
          <w:tab w:val="num" w:pos="4320"/>
        </w:tabs>
        <w:ind w:left="4320" w:hanging="360"/>
      </w:pPr>
      <w:rPr>
        <w:rFonts w:ascii="Wingdings 2" w:hAnsi="Wingdings 2" w:hint="default"/>
      </w:rPr>
    </w:lvl>
    <w:lvl w:ilvl="6" w:tplc="D018E490" w:tentative="1">
      <w:start w:val="1"/>
      <w:numFmt w:val="bullet"/>
      <w:lvlText w:val=""/>
      <w:lvlJc w:val="left"/>
      <w:pPr>
        <w:tabs>
          <w:tab w:val="num" w:pos="5040"/>
        </w:tabs>
        <w:ind w:left="5040" w:hanging="360"/>
      </w:pPr>
      <w:rPr>
        <w:rFonts w:ascii="Wingdings 2" w:hAnsi="Wingdings 2" w:hint="default"/>
      </w:rPr>
    </w:lvl>
    <w:lvl w:ilvl="7" w:tplc="F0C8D748" w:tentative="1">
      <w:start w:val="1"/>
      <w:numFmt w:val="bullet"/>
      <w:lvlText w:val=""/>
      <w:lvlJc w:val="left"/>
      <w:pPr>
        <w:tabs>
          <w:tab w:val="num" w:pos="5760"/>
        </w:tabs>
        <w:ind w:left="5760" w:hanging="360"/>
      </w:pPr>
      <w:rPr>
        <w:rFonts w:ascii="Wingdings 2" w:hAnsi="Wingdings 2" w:hint="default"/>
      </w:rPr>
    </w:lvl>
    <w:lvl w:ilvl="8" w:tplc="66B0DC8A" w:tentative="1">
      <w:start w:val="1"/>
      <w:numFmt w:val="bullet"/>
      <w:lvlText w:val=""/>
      <w:lvlJc w:val="left"/>
      <w:pPr>
        <w:tabs>
          <w:tab w:val="num" w:pos="6480"/>
        </w:tabs>
        <w:ind w:left="6480" w:hanging="360"/>
      </w:pPr>
      <w:rPr>
        <w:rFonts w:ascii="Wingdings 2" w:hAnsi="Wingdings 2" w:hint="default"/>
      </w:rPr>
    </w:lvl>
  </w:abstractNum>
  <w:abstractNum w:abstractNumId="24">
    <w:nsid w:val="6CAC5602"/>
    <w:multiLevelType w:val="hybridMultilevel"/>
    <w:tmpl w:val="A928F338"/>
    <w:lvl w:ilvl="0" w:tplc="76DA29D2">
      <w:start w:val="1"/>
      <w:numFmt w:val="decimal"/>
      <w:lvlText w:val="%1."/>
      <w:lvlJc w:val="left"/>
      <w:pPr>
        <w:ind w:left="3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C3AA616">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CC6AF5A">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67E8BBC">
      <w:start w:val="1"/>
      <w:numFmt w:val="decimal"/>
      <w:lvlText w:val="%4"/>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3C807EC">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9D23C68">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9AECDFE">
      <w:start w:val="1"/>
      <w:numFmt w:val="decimal"/>
      <w:lvlText w:val="%7"/>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2509D58">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4EC1FB2">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5">
    <w:nsid w:val="781B7E13"/>
    <w:multiLevelType w:val="hybridMultilevel"/>
    <w:tmpl w:val="E6ECB134"/>
    <w:lvl w:ilvl="0" w:tplc="8A34977C">
      <w:start w:val="1"/>
      <w:numFmt w:val="bullet"/>
      <w:lvlText w:val=""/>
      <w:lvlJc w:val="left"/>
      <w:pPr>
        <w:tabs>
          <w:tab w:val="num" w:pos="720"/>
        </w:tabs>
        <w:ind w:left="720" w:hanging="360"/>
      </w:pPr>
      <w:rPr>
        <w:rFonts w:ascii="Wingdings 2" w:hAnsi="Wingdings 2" w:hint="default"/>
      </w:rPr>
    </w:lvl>
    <w:lvl w:ilvl="1" w:tplc="05C47B12" w:tentative="1">
      <w:start w:val="1"/>
      <w:numFmt w:val="bullet"/>
      <w:lvlText w:val=""/>
      <w:lvlJc w:val="left"/>
      <w:pPr>
        <w:tabs>
          <w:tab w:val="num" w:pos="1440"/>
        </w:tabs>
        <w:ind w:left="1440" w:hanging="360"/>
      </w:pPr>
      <w:rPr>
        <w:rFonts w:ascii="Wingdings 2" w:hAnsi="Wingdings 2" w:hint="default"/>
      </w:rPr>
    </w:lvl>
    <w:lvl w:ilvl="2" w:tplc="DFAC597C" w:tentative="1">
      <w:start w:val="1"/>
      <w:numFmt w:val="bullet"/>
      <w:lvlText w:val=""/>
      <w:lvlJc w:val="left"/>
      <w:pPr>
        <w:tabs>
          <w:tab w:val="num" w:pos="2160"/>
        </w:tabs>
        <w:ind w:left="2160" w:hanging="360"/>
      </w:pPr>
      <w:rPr>
        <w:rFonts w:ascii="Wingdings 2" w:hAnsi="Wingdings 2" w:hint="default"/>
      </w:rPr>
    </w:lvl>
    <w:lvl w:ilvl="3" w:tplc="6D223C16" w:tentative="1">
      <w:start w:val="1"/>
      <w:numFmt w:val="bullet"/>
      <w:lvlText w:val=""/>
      <w:lvlJc w:val="left"/>
      <w:pPr>
        <w:tabs>
          <w:tab w:val="num" w:pos="2880"/>
        </w:tabs>
        <w:ind w:left="2880" w:hanging="360"/>
      </w:pPr>
      <w:rPr>
        <w:rFonts w:ascii="Wingdings 2" w:hAnsi="Wingdings 2" w:hint="default"/>
      </w:rPr>
    </w:lvl>
    <w:lvl w:ilvl="4" w:tplc="74882820" w:tentative="1">
      <w:start w:val="1"/>
      <w:numFmt w:val="bullet"/>
      <w:lvlText w:val=""/>
      <w:lvlJc w:val="left"/>
      <w:pPr>
        <w:tabs>
          <w:tab w:val="num" w:pos="3600"/>
        </w:tabs>
        <w:ind w:left="3600" w:hanging="360"/>
      </w:pPr>
      <w:rPr>
        <w:rFonts w:ascii="Wingdings 2" w:hAnsi="Wingdings 2" w:hint="default"/>
      </w:rPr>
    </w:lvl>
    <w:lvl w:ilvl="5" w:tplc="C4FC7212" w:tentative="1">
      <w:start w:val="1"/>
      <w:numFmt w:val="bullet"/>
      <w:lvlText w:val=""/>
      <w:lvlJc w:val="left"/>
      <w:pPr>
        <w:tabs>
          <w:tab w:val="num" w:pos="4320"/>
        </w:tabs>
        <w:ind w:left="4320" w:hanging="360"/>
      </w:pPr>
      <w:rPr>
        <w:rFonts w:ascii="Wingdings 2" w:hAnsi="Wingdings 2" w:hint="default"/>
      </w:rPr>
    </w:lvl>
    <w:lvl w:ilvl="6" w:tplc="84704738" w:tentative="1">
      <w:start w:val="1"/>
      <w:numFmt w:val="bullet"/>
      <w:lvlText w:val=""/>
      <w:lvlJc w:val="left"/>
      <w:pPr>
        <w:tabs>
          <w:tab w:val="num" w:pos="5040"/>
        </w:tabs>
        <w:ind w:left="5040" w:hanging="360"/>
      </w:pPr>
      <w:rPr>
        <w:rFonts w:ascii="Wingdings 2" w:hAnsi="Wingdings 2" w:hint="default"/>
      </w:rPr>
    </w:lvl>
    <w:lvl w:ilvl="7" w:tplc="C2FCD78A" w:tentative="1">
      <w:start w:val="1"/>
      <w:numFmt w:val="bullet"/>
      <w:lvlText w:val=""/>
      <w:lvlJc w:val="left"/>
      <w:pPr>
        <w:tabs>
          <w:tab w:val="num" w:pos="5760"/>
        </w:tabs>
        <w:ind w:left="5760" w:hanging="360"/>
      </w:pPr>
      <w:rPr>
        <w:rFonts w:ascii="Wingdings 2" w:hAnsi="Wingdings 2" w:hint="default"/>
      </w:rPr>
    </w:lvl>
    <w:lvl w:ilvl="8" w:tplc="874E590E" w:tentative="1">
      <w:start w:val="1"/>
      <w:numFmt w:val="bullet"/>
      <w:lvlText w:val=""/>
      <w:lvlJc w:val="left"/>
      <w:pPr>
        <w:tabs>
          <w:tab w:val="num" w:pos="6480"/>
        </w:tabs>
        <w:ind w:left="6480" w:hanging="360"/>
      </w:pPr>
      <w:rPr>
        <w:rFonts w:ascii="Wingdings 2" w:hAnsi="Wingdings 2" w:hint="default"/>
      </w:rPr>
    </w:lvl>
  </w:abstractNum>
  <w:abstractNum w:abstractNumId="26">
    <w:nsid w:val="78646BC4"/>
    <w:multiLevelType w:val="hybridMultilevel"/>
    <w:tmpl w:val="11B24450"/>
    <w:lvl w:ilvl="0" w:tplc="D13A53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DD52D22"/>
    <w:multiLevelType w:val="hybridMultilevel"/>
    <w:tmpl w:val="B460415E"/>
    <w:lvl w:ilvl="0" w:tplc="2AE2A8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7"/>
  </w:num>
  <w:num w:numId="2">
    <w:abstractNumId w:val="5"/>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25"/>
  </w:num>
  <w:num w:numId="11">
    <w:abstractNumId w:val="3"/>
  </w:num>
  <w:num w:numId="12">
    <w:abstractNumId w:val="4"/>
  </w:num>
  <w:num w:numId="13">
    <w:abstractNumId w:val="8"/>
  </w:num>
  <w:num w:numId="14">
    <w:abstractNumId w:val="23"/>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1"/>
  </w:num>
  <w:num w:numId="21">
    <w:abstractNumId w:val="27"/>
  </w:num>
  <w:num w:numId="22">
    <w:abstractNumId w:val="22"/>
  </w:num>
  <w:num w:numId="23">
    <w:abstractNumId w:val="0"/>
  </w:num>
  <w:num w:numId="24">
    <w:abstractNumId w:val="6"/>
  </w:num>
  <w:num w:numId="25">
    <w:abstractNumId w:val="1"/>
  </w:num>
  <w:num w:numId="26">
    <w:abstractNumId w:val="10"/>
  </w:num>
  <w:num w:numId="27">
    <w:abstractNumId w:val="7"/>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EE5"/>
    <w:rsid w:val="000003A0"/>
    <w:rsid w:val="000033B5"/>
    <w:rsid w:val="00003AA6"/>
    <w:rsid w:val="00004108"/>
    <w:rsid w:val="000044FB"/>
    <w:rsid w:val="000046C8"/>
    <w:rsid w:val="00004A9E"/>
    <w:rsid w:val="00004B0D"/>
    <w:rsid w:val="00006825"/>
    <w:rsid w:val="00007276"/>
    <w:rsid w:val="000074E9"/>
    <w:rsid w:val="00007B56"/>
    <w:rsid w:val="00010699"/>
    <w:rsid w:val="00010A0C"/>
    <w:rsid w:val="00011242"/>
    <w:rsid w:val="0001147E"/>
    <w:rsid w:val="0001166A"/>
    <w:rsid w:val="00011B88"/>
    <w:rsid w:val="00011B9B"/>
    <w:rsid w:val="000122FE"/>
    <w:rsid w:val="000131F0"/>
    <w:rsid w:val="00013672"/>
    <w:rsid w:val="0001475B"/>
    <w:rsid w:val="0001529C"/>
    <w:rsid w:val="000159B9"/>
    <w:rsid w:val="000160C2"/>
    <w:rsid w:val="0001715F"/>
    <w:rsid w:val="0001724F"/>
    <w:rsid w:val="0001748C"/>
    <w:rsid w:val="00017B03"/>
    <w:rsid w:val="00020A73"/>
    <w:rsid w:val="00021211"/>
    <w:rsid w:val="000212BE"/>
    <w:rsid w:val="00022CA6"/>
    <w:rsid w:val="00022E0F"/>
    <w:rsid w:val="000302A2"/>
    <w:rsid w:val="00030565"/>
    <w:rsid w:val="00031BA2"/>
    <w:rsid w:val="00031D8D"/>
    <w:rsid w:val="00031F1D"/>
    <w:rsid w:val="00032D1F"/>
    <w:rsid w:val="00033747"/>
    <w:rsid w:val="000338ED"/>
    <w:rsid w:val="000347C1"/>
    <w:rsid w:val="00035905"/>
    <w:rsid w:val="00035B68"/>
    <w:rsid w:val="00035D7C"/>
    <w:rsid w:val="0003684A"/>
    <w:rsid w:val="00036D80"/>
    <w:rsid w:val="000374F0"/>
    <w:rsid w:val="00040DFD"/>
    <w:rsid w:val="00041145"/>
    <w:rsid w:val="00041666"/>
    <w:rsid w:val="000425BF"/>
    <w:rsid w:val="00043640"/>
    <w:rsid w:val="00043CC8"/>
    <w:rsid w:val="00045081"/>
    <w:rsid w:val="000455EC"/>
    <w:rsid w:val="000457BC"/>
    <w:rsid w:val="00045EF8"/>
    <w:rsid w:val="000469DE"/>
    <w:rsid w:val="00047EEF"/>
    <w:rsid w:val="00052C40"/>
    <w:rsid w:val="00052C7C"/>
    <w:rsid w:val="00053285"/>
    <w:rsid w:val="00053486"/>
    <w:rsid w:val="00053530"/>
    <w:rsid w:val="00054173"/>
    <w:rsid w:val="0005515B"/>
    <w:rsid w:val="00055491"/>
    <w:rsid w:val="000561BB"/>
    <w:rsid w:val="00056631"/>
    <w:rsid w:val="0005701C"/>
    <w:rsid w:val="00057526"/>
    <w:rsid w:val="00057FD2"/>
    <w:rsid w:val="00060283"/>
    <w:rsid w:val="000605A2"/>
    <w:rsid w:val="00060DB7"/>
    <w:rsid w:val="00061414"/>
    <w:rsid w:val="0006192F"/>
    <w:rsid w:val="00063CD7"/>
    <w:rsid w:val="0006496B"/>
    <w:rsid w:val="000651B1"/>
    <w:rsid w:val="0006556C"/>
    <w:rsid w:val="0006578F"/>
    <w:rsid w:val="00065E84"/>
    <w:rsid w:val="00066308"/>
    <w:rsid w:val="00066792"/>
    <w:rsid w:val="00067391"/>
    <w:rsid w:val="00067744"/>
    <w:rsid w:val="00067CB0"/>
    <w:rsid w:val="00067E0F"/>
    <w:rsid w:val="00070996"/>
    <w:rsid w:val="00071FF1"/>
    <w:rsid w:val="000725CE"/>
    <w:rsid w:val="000729EF"/>
    <w:rsid w:val="000734CC"/>
    <w:rsid w:val="00073F49"/>
    <w:rsid w:val="00074A3E"/>
    <w:rsid w:val="00075F01"/>
    <w:rsid w:val="000763B6"/>
    <w:rsid w:val="000766CA"/>
    <w:rsid w:val="00080FDE"/>
    <w:rsid w:val="0008160A"/>
    <w:rsid w:val="0008181D"/>
    <w:rsid w:val="00082883"/>
    <w:rsid w:val="000834B0"/>
    <w:rsid w:val="00084CAC"/>
    <w:rsid w:val="0008503A"/>
    <w:rsid w:val="000854A7"/>
    <w:rsid w:val="00085A0C"/>
    <w:rsid w:val="000860AC"/>
    <w:rsid w:val="000868EA"/>
    <w:rsid w:val="00086E14"/>
    <w:rsid w:val="00087839"/>
    <w:rsid w:val="0009036F"/>
    <w:rsid w:val="00090797"/>
    <w:rsid w:val="00090D56"/>
    <w:rsid w:val="00093199"/>
    <w:rsid w:val="000933A4"/>
    <w:rsid w:val="0009545F"/>
    <w:rsid w:val="00095B9E"/>
    <w:rsid w:val="00095DB8"/>
    <w:rsid w:val="00096270"/>
    <w:rsid w:val="00096C5E"/>
    <w:rsid w:val="00097844"/>
    <w:rsid w:val="00097D14"/>
    <w:rsid w:val="00097D55"/>
    <w:rsid w:val="00097FB9"/>
    <w:rsid w:val="000A00CE"/>
    <w:rsid w:val="000A0117"/>
    <w:rsid w:val="000A0775"/>
    <w:rsid w:val="000A1583"/>
    <w:rsid w:val="000A1D05"/>
    <w:rsid w:val="000A1D9E"/>
    <w:rsid w:val="000A3823"/>
    <w:rsid w:val="000A3B1B"/>
    <w:rsid w:val="000A4B44"/>
    <w:rsid w:val="000A50BB"/>
    <w:rsid w:val="000A5E2D"/>
    <w:rsid w:val="000A6421"/>
    <w:rsid w:val="000A77CA"/>
    <w:rsid w:val="000B066B"/>
    <w:rsid w:val="000B080D"/>
    <w:rsid w:val="000B0998"/>
    <w:rsid w:val="000B0D58"/>
    <w:rsid w:val="000B3567"/>
    <w:rsid w:val="000B443D"/>
    <w:rsid w:val="000B44E9"/>
    <w:rsid w:val="000B4DBB"/>
    <w:rsid w:val="000B4E28"/>
    <w:rsid w:val="000B507F"/>
    <w:rsid w:val="000B5237"/>
    <w:rsid w:val="000B5A99"/>
    <w:rsid w:val="000B5C32"/>
    <w:rsid w:val="000B60FE"/>
    <w:rsid w:val="000B61A9"/>
    <w:rsid w:val="000B61B7"/>
    <w:rsid w:val="000B658C"/>
    <w:rsid w:val="000B69C6"/>
    <w:rsid w:val="000B7358"/>
    <w:rsid w:val="000B7532"/>
    <w:rsid w:val="000B78FD"/>
    <w:rsid w:val="000C0CCE"/>
    <w:rsid w:val="000C2636"/>
    <w:rsid w:val="000C29CD"/>
    <w:rsid w:val="000C2AD6"/>
    <w:rsid w:val="000C2C43"/>
    <w:rsid w:val="000C2CD4"/>
    <w:rsid w:val="000C2CE5"/>
    <w:rsid w:val="000C3982"/>
    <w:rsid w:val="000C3A8E"/>
    <w:rsid w:val="000C4C69"/>
    <w:rsid w:val="000C5053"/>
    <w:rsid w:val="000C672E"/>
    <w:rsid w:val="000C6838"/>
    <w:rsid w:val="000C70A1"/>
    <w:rsid w:val="000C7ECB"/>
    <w:rsid w:val="000D0140"/>
    <w:rsid w:val="000D1498"/>
    <w:rsid w:val="000D1B3D"/>
    <w:rsid w:val="000D1EBF"/>
    <w:rsid w:val="000D2996"/>
    <w:rsid w:val="000D3F2D"/>
    <w:rsid w:val="000D4630"/>
    <w:rsid w:val="000D52DD"/>
    <w:rsid w:val="000D55F2"/>
    <w:rsid w:val="000D5636"/>
    <w:rsid w:val="000D5B3C"/>
    <w:rsid w:val="000D6F81"/>
    <w:rsid w:val="000D709F"/>
    <w:rsid w:val="000D7138"/>
    <w:rsid w:val="000D72B4"/>
    <w:rsid w:val="000E1BC2"/>
    <w:rsid w:val="000E2D62"/>
    <w:rsid w:val="000E3073"/>
    <w:rsid w:val="000E38E8"/>
    <w:rsid w:val="000E39A8"/>
    <w:rsid w:val="000E401A"/>
    <w:rsid w:val="000E45A2"/>
    <w:rsid w:val="000E4678"/>
    <w:rsid w:val="000E4B35"/>
    <w:rsid w:val="000E4F31"/>
    <w:rsid w:val="000E6434"/>
    <w:rsid w:val="000E6C6B"/>
    <w:rsid w:val="000E6D8B"/>
    <w:rsid w:val="000E76F3"/>
    <w:rsid w:val="000F0DB6"/>
    <w:rsid w:val="000F122D"/>
    <w:rsid w:val="000F16C1"/>
    <w:rsid w:val="000F1AFD"/>
    <w:rsid w:val="000F1D2D"/>
    <w:rsid w:val="000F229C"/>
    <w:rsid w:val="000F24BD"/>
    <w:rsid w:val="000F2CEA"/>
    <w:rsid w:val="000F3894"/>
    <w:rsid w:val="000F3CF9"/>
    <w:rsid w:val="000F61F6"/>
    <w:rsid w:val="00102972"/>
    <w:rsid w:val="001030E8"/>
    <w:rsid w:val="00103106"/>
    <w:rsid w:val="00103C2D"/>
    <w:rsid w:val="00103D74"/>
    <w:rsid w:val="001047F2"/>
    <w:rsid w:val="00104F85"/>
    <w:rsid w:val="00104FB3"/>
    <w:rsid w:val="00105449"/>
    <w:rsid w:val="00105FF5"/>
    <w:rsid w:val="00106A54"/>
    <w:rsid w:val="00106D65"/>
    <w:rsid w:val="00106EAA"/>
    <w:rsid w:val="00107ACE"/>
    <w:rsid w:val="001100B7"/>
    <w:rsid w:val="00110635"/>
    <w:rsid w:val="001106C5"/>
    <w:rsid w:val="00110825"/>
    <w:rsid w:val="00110F6C"/>
    <w:rsid w:val="00110FE2"/>
    <w:rsid w:val="0011218F"/>
    <w:rsid w:val="001125AD"/>
    <w:rsid w:val="001128CF"/>
    <w:rsid w:val="00112BE0"/>
    <w:rsid w:val="00112C13"/>
    <w:rsid w:val="00113F93"/>
    <w:rsid w:val="001145FF"/>
    <w:rsid w:val="00114647"/>
    <w:rsid w:val="00114FA9"/>
    <w:rsid w:val="00115635"/>
    <w:rsid w:val="00115FCA"/>
    <w:rsid w:val="00116129"/>
    <w:rsid w:val="00116AED"/>
    <w:rsid w:val="00117510"/>
    <w:rsid w:val="001200C9"/>
    <w:rsid w:val="0012037C"/>
    <w:rsid w:val="00120DEB"/>
    <w:rsid w:val="00121935"/>
    <w:rsid w:val="00122A41"/>
    <w:rsid w:val="00122ABB"/>
    <w:rsid w:val="00123DE8"/>
    <w:rsid w:val="00124A24"/>
    <w:rsid w:val="00125002"/>
    <w:rsid w:val="001261DA"/>
    <w:rsid w:val="0012644E"/>
    <w:rsid w:val="001270E5"/>
    <w:rsid w:val="00130EC2"/>
    <w:rsid w:val="0013116D"/>
    <w:rsid w:val="001317DD"/>
    <w:rsid w:val="0013277F"/>
    <w:rsid w:val="00132F11"/>
    <w:rsid w:val="001338DA"/>
    <w:rsid w:val="00133F99"/>
    <w:rsid w:val="0013442E"/>
    <w:rsid w:val="00134E00"/>
    <w:rsid w:val="001362E5"/>
    <w:rsid w:val="001363D5"/>
    <w:rsid w:val="00136809"/>
    <w:rsid w:val="001368DC"/>
    <w:rsid w:val="001368E4"/>
    <w:rsid w:val="00136A93"/>
    <w:rsid w:val="001370E9"/>
    <w:rsid w:val="001376AC"/>
    <w:rsid w:val="00137BB2"/>
    <w:rsid w:val="00140AB7"/>
    <w:rsid w:val="00140E2C"/>
    <w:rsid w:val="00141342"/>
    <w:rsid w:val="0014233E"/>
    <w:rsid w:val="00143792"/>
    <w:rsid w:val="00144D50"/>
    <w:rsid w:val="001452E3"/>
    <w:rsid w:val="001459B8"/>
    <w:rsid w:val="00145AB9"/>
    <w:rsid w:val="00146557"/>
    <w:rsid w:val="00146E31"/>
    <w:rsid w:val="00147AF0"/>
    <w:rsid w:val="00150299"/>
    <w:rsid w:val="00150437"/>
    <w:rsid w:val="0015102D"/>
    <w:rsid w:val="00151DA4"/>
    <w:rsid w:val="00152EAA"/>
    <w:rsid w:val="00153896"/>
    <w:rsid w:val="00153D4E"/>
    <w:rsid w:val="00153E2D"/>
    <w:rsid w:val="00153FAE"/>
    <w:rsid w:val="001541B1"/>
    <w:rsid w:val="001550DB"/>
    <w:rsid w:val="0015541D"/>
    <w:rsid w:val="0015599E"/>
    <w:rsid w:val="00155AF0"/>
    <w:rsid w:val="00155BDD"/>
    <w:rsid w:val="00155D3A"/>
    <w:rsid w:val="001560B0"/>
    <w:rsid w:val="001568D0"/>
    <w:rsid w:val="00156C32"/>
    <w:rsid w:val="00160047"/>
    <w:rsid w:val="00160107"/>
    <w:rsid w:val="0016112F"/>
    <w:rsid w:val="001619E7"/>
    <w:rsid w:val="00161AFA"/>
    <w:rsid w:val="00162405"/>
    <w:rsid w:val="0016255B"/>
    <w:rsid w:val="00162DF0"/>
    <w:rsid w:val="00163223"/>
    <w:rsid w:val="0016344C"/>
    <w:rsid w:val="00163575"/>
    <w:rsid w:val="00163913"/>
    <w:rsid w:val="00163FD9"/>
    <w:rsid w:val="001643AC"/>
    <w:rsid w:val="00165381"/>
    <w:rsid w:val="00165715"/>
    <w:rsid w:val="001662D4"/>
    <w:rsid w:val="00167358"/>
    <w:rsid w:val="00167CC2"/>
    <w:rsid w:val="0017029C"/>
    <w:rsid w:val="001706A2"/>
    <w:rsid w:val="001706EB"/>
    <w:rsid w:val="00170B48"/>
    <w:rsid w:val="00172627"/>
    <w:rsid w:val="0017354D"/>
    <w:rsid w:val="001738CF"/>
    <w:rsid w:val="00173E7F"/>
    <w:rsid w:val="0017451E"/>
    <w:rsid w:val="0017481C"/>
    <w:rsid w:val="001763B9"/>
    <w:rsid w:val="001767CA"/>
    <w:rsid w:val="00176FD5"/>
    <w:rsid w:val="00177198"/>
    <w:rsid w:val="00177C44"/>
    <w:rsid w:val="00181B72"/>
    <w:rsid w:val="00182534"/>
    <w:rsid w:val="001829C2"/>
    <w:rsid w:val="00183111"/>
    <w:rsid w:val="0018465A"/>
    <w:rsid w:val="00184B22"/>
    <w:rsid w:val="0018558F"/>
    <w:rsid w:val="00185780"/>
    <w:rsid w:val="00185FF4"/>
    <w:rsid w:val="00186216"/>
    <w:rsid w:val="0019045E"/>
    <w:rsid w:val="001905E8"/>
    <w:rsid w:val="00190984"/>
    <w:rsid w:val="001914C8"/>
    <w:rsid w:val="00191556"/>
    <w:rsid w:val="00191A26"/>
    <w:rsid w:val="001924A6"/>
    <w:rsid w:val="0019292A"/>
    <w:rsid w:val="00193443"/>
    <w:rsid w:val="001945BF"/>
    <w:rsid w:val="00194601"/>
    <w:rsid w:val="001953FD"/>
    <w:rsid w:val="00195935"/>
    <w:rsid w:val="001967FA"/>
    <w:rsid w:val="001974A7"/>
    <w:rsid w:val="001A06DA"/>
    <w:rsid w:val="001A0A24"/>
    <w:rsid w:val="001A0C01"/>
    <w:rsid w:val="001A0DE9"/>
    <w:rsid w:val="001A1179"/>
    <w:rsid w:val="001A13C8"/>
    <w:rsid w:val="001A17A8"/>
    <w:rsid w:val="001A1EDD"/>
    <w:rsid w:val="001A1F6D"/>
    <w:rsid w:val="001A20D5"/>
    <w:rsid w:val="001A2241"/>
    <w:rsid w:val="001A3062"/>
    <w:rsid w:val="001A3B4A"/>
    <w:rsid w:val="001A3BAF"/>
    <w:rsid w:val="001A42DA"/>
    <w:rsid w:val="001A4D04"/>
    <w:rsid w:val="001A5015"/>
    <w:rsid w:val="001A5E4D"/>
    <w:rsid w:val="001A5EAA"/>
    <w:rsid w:val="001A6949"/>
    <w:rsid w:val="001A71F7"/>
    <w:rsid w:val="001B01D5"/>
    <w:rsid w:val="001B04CB"/>
    <w:rsid w:val="001B061B"/>
    <w:rsid w:val="001B09F7"/>
    <w:rsid w:val="001B0FB1"/>
    <w:rsid w:val="001B286C"/>
    <w:rsid w:val="001B2896"/>
    <w:rsid w:val="001B42E0"/>
    <w:rsid w:val="001B433D"/>
    <w:rsid w:val="001B5425"/>
    <w:rsid w:val="001B5583"/>
    <w:rsid w:val="001B55AF"/>
    <w:rsid w:val="001B61F8"/>
    <w:rsid w:val="001B704F"/>
    <w:rsid w:val="001B7792"/>
    <w:rsid w:val="001C0107"/>
    <w:rsid w:val="001C02A8"/>
    <w:rsid w:val="001C1E1A"/>
    <w:rsid w:val="001C1E45"/>
    <w:rsid w:val="001C24DC"/>
    <w:rsid w:val="001C261C"/>
    <w:rsid w:val="001C2C1B"/>
    <w:rsid w:val="001C501B"/>
    <w:rsid w:val="001C7772"/>
    <w:rsid w:val="001C77FC"/>
    <w:rsid w:val="001D0553"/>
    <w:rsid w:val="001D1F0C"/>
    <w:rsid w:val="001D209A"/>
    <w:rsid w:val="001D20F6"/>
    <w:rsid w:val="001D31C0"/>
    <w:rsid w:val="001D32FF"/>
    <w:rsid w:val="001D36A8"/>
    <w:rsid w:val="001D542C"/>
    <w:rsid w:val="001D559F"/>
    <w:rsid w:val="001D61E2"/>
    <w:rsid w:val="001D63EB"/>
    <w:rsid w:val="001D640A"/>
    <w:rsid w:val="001D68E7"/>
    <w:rsid w:val="001D6CE3"/>
    <w:rsid w:val="001D7AAD"/>
    <w:rsid w:val="001E0456"/>
    <w:rsid w:val="001E1627"/>
    <w:rsid w:val="001E1D80"/>
    <w:rsid w:val="001E242B"/>
    <w:rsid w:val="001E32EA"/>
    <w:rsid w:val="001E345D"/>
    <w:rsid w:val="001E39B6"/>
    <w:rsid w:val="001E4A99"/>
    <w:rsid w:val="001E4C82"/>
    <w:rsid w:val="001E567A"/>
    <w:rsid w:val="001E5806"/>
    <w:rsid w:val="001E6940"/>
    <w:rsid w:val="001E77D7"/>
    <w:rsid w:val="001F0D0E"/>
    <w:rsid w:val="001F1FB6"/>
    <w:rsid w:val="001F2482"/>
    <w:rsid w:val="001F274D"/>
    <w:rsid w:val="001F3344"/>
    <w:rsid w:val="001F367F"/>
    <w:rsid w:val="001F3D40"/>
    <w:rsid w:val="001F4ADD"/>
    <w:rsid w:val="001F4BFB"/>
    <w:rsid w:val="001F4E3D"/>
    <w:rsid w:val="001F523E"/>
    <w:rsid w:val="001F5395"/>
    <w:rsid w:val="001F5736"/>
    <w:rsid w:val="001F6351"/>
    <w:rsid w:val="001F652D"/>
    <w:rsid w:val="001F6539"/>
    <w:rsid w:val="001F72B7"/>
    <w:rsid w:val="001F76C6"/>
    <w:rsid w:val="00200433"/>
    <w:rsid w:val="00200E6B"/>
    <w:rsid w:val="0020140D"/>
    <w:rsid w:val="00202404"/>
    <w:rsid w:val="0020332F"/>
    <w:rsid w:val="00204723"/>
    <w:rsid w:val="002056AB"/>
    <w:rsid w:val="002060A0"/>
    <w:rsid w:val="00206860"/>
    <w:rsid w:val="00206A05"/>
    <w:rsid w:val="00206A88"/>
    <w:rsid w:val="002077B3"/>
    <w:rsid w:val="002077BC"/>
    <w:rsid w:val="00210410"/>
    <w:rsid w:val="00210C53"/>
    <w:rsid w:val="00210D62"/>
    <w:rsid w:val="002114B8"/>
    <w:rsid w:val="00211A93"/>
    <w:rsid w:val="00211DB1"/>
    <w:rsid w:val="00212E75"/>
    <w:rsid w:val="00215029"/>
    <w:rsid w:val="00216166"/>
    <w:rsid w:val="002168E5"/>
    <w:rsid w:val="00216ED7"/>
    <w:rsid w:val="00217431"/>
    <w:rsid w:val="00217C48"/>
    <w:rsid w:val="0022023A"/>
    <w:rsid w:val="0022095C"/>
    <w:rsid w:val="00220FBB"/>
    <w:rsid w:val="00221EC4"/>
    <w:rsid w:val="002222D2"/>
    <w:rsid w:val="00223577"/>
    <w:rsid w:val="00223DAB"/>
    <w:rsid w:val="00223F58"/>
    <w:rsid w:val="00225B76"/>
    <w:rsid w:val="00226AD4"/>
    <w:rsid w:val="00227421"/>
    <w:rsid w:val="002278EA"/>
    <w:rsid w:val="002300CE"/>
    <w:rsid w:val="002303E8"/>
    <w:rsid w:val="00230988"/>
    <w:rsid w:val="00231183"/>
    <w:rsid w:val="0023135F"/>
    <w:rsid w:val="00231E22"/>
    <w:rsid w:val="002328D4"/>
    <w:rsid w:val="00233788"/>
    <w:rsid w:val="0023392D"/>
    <w:rsid w:val="0023513D"/>
    <w:rsid w:val="002352A9"/>
    <w:rsid w:val="00235CD6"/>
    <w:rsid w:val="0023689D"/>
    <w:rsid w:val="00237813"/>
    <w:rsid w:val="00237924"/>
    <w:rsid w:val="00237E53"/>
    <w:rsid w:val="00240702"/>
    <w:rsid w:val="002417AE"/>
    <w:rsid w:val="002419E1"/>
    <w:rsid w:val="00241A1A"/>
    <w:rsid w:val="00242532"/>
    <w:rsid w:val="0024270C"/>
    <w:rsid w:val="0024343C"/>
    <w:rsid w:val="00243D70"/>
    <w:rsid w:val="00244018"/>
    <w:rsid w:val="00244DFA"/>
    <w:rsid w:val="00245583"/>
    <w:rsid w:val="00245B05"/>
    <w:rsid w:val="0024794F"/>
    <w:rsid w:val="00250143"/>
    <w:rsid w:val="00250E99"/>
    <w:rsid w:val="00250F69"/>
    <w:rsid w:val="002510E7"/>
    <w:rsid w:val="00252F6B"/>
    <w:rsid w:val="002536DC"/>
    <w:rsid w:val="002537F7"/>
    <w:rsid w:val="00253FF0"/>
    <w:rsid w:val="0025410E"/>
    <w:rsid w:val="0025441E"/>
    <w:rsid w:val="00255F80"/>
    <w:rsid w:val="00255FB3"/>
    <w:rsid w:val="00256212"/>
    <w:rsid w:val="002575E0"/>
    <w:rsid w:val="00257C42"/>
    <w:rsid w:val="00257D62"/>
    <w:rsid w:val="00260869"/>
    <w:rsid w:val="00260C27"/>
    <w:rsid w:val="00261081"/>
    <w:rsid w:val="00261474"/>
    <w:rsid w:val="00261685"/>
    <w:rsid w:val="00261C31"/>
    <w:rsid w:val="0026202D"/>
    <w:rsid w:val="002628DF"/>
    <w:rsid w:val="00262A37"/>
    <w:rsid w:val="00262A5A"/>
    <w:rsid w:val="00262A99"/>
    <w:rsid w:val="00262DCC"/>
    <w:rsid w:val="00265BDC"/>
    <w:rsid w:val="00265BEB"/>
    <w:rsid w:val="00265DF6"/>
    <w:rsid w:val="002669EB"/>
    <w:rsid w:val="00267A5C"/>
    <w:rsid w:val="00270A91"/>
    <w:rsid w:val="00270C02"/>
    <w:rsid w:val="00272995"/>
    <w:rsid w:val="00272E47"/>
    <w:rsid w:val="00272FF3"/>
    <w:rsid w:val="002733A2"/>
    <w:rsid w:val="00273F4C"/>
    <w:rsid w:val="002741CA"/>
    <w:rsid w:val="002746FC"/>
    <w:rsid w:val="00274D01"/>
    <w:rsid w:val="00275969"/>
    <w:rsid w:val="00276270"/>
    <w:rsid w:val="00276897"/>
    <w:rsid w:val="00276B48"/>
    <w:rsid w:val="00277F9D"/>
    <w:rsid w:val="002827E1"/>
    <w:rsid w:val="002840DA"/>
    <w:rsid w:val="002842AC"/>
    <w:rsid w:val="00284370"/>
    <w:rsid w:val="002850E5"/>
    <w:rsid w:val="002851D6"/>
    <w:rsid w:val="002852BB"/>
    <w:rsid w:val="00285EC8"/>
    <w:rsid w:val="002867B5"/>
    <w:rsid w:val="00286B9D"/>
    <w:rsid w:val="002879FB"/>
    <w:rsid w:val="00287B04"/>
    <w:rsid w:val="00291C11"/>
    <w:rsid w:val="00291E3F"/>
    <w:rsid w:val="002926AE"/>
    <w:rsid w:val="0029287E"/>
    <w:rsid w:val="00293002"/>
    <w:rsid w:val="0029341B"/>
    <w:rsid w:val="002937C2"/>
    <w:rsid w:val="0029387B"/>
    <w:rsid w:val="00293C90"/>
    <w:rsid w:val="00293D87"/>
    <w:rsid w:val="002945D2"/>
    <w:rsid w:val="00294A28"/>
    <w:rsid w:val="00295351"/>
    <w:rsid w:val="00295805"/>
    <w:rsid w:val="00296319"/>
    <w:rsid w:val="00296437"/>
    <w:rsid w:val="00296C47"/>
    <w:rsid w:val="00296D06"/>
    <w:rsid w:val="0029742B"/>
    <w:rsid w:val="00297E05"/>
    <w:rsid w:val="002A24BA"/>
    <w:rsid w:val="002A3493"/>
    <w:rsid w:val="002A3936"/>
    <w:rsid w:val="002A3E25"/>
    <w:rsid w:val="002A41F2"/>
    <w:rsid w:val="002A4B9A"/>
    <w:rsid w:val="002A535D"/>
    <w:rsid w:val="002A540F"/>
    <w:rsid w:val="002A59D2"/>
    <w:rsid w:val="002A5CAC"/>
    <w:rsid w:val="002A5ED4"/>
    <w:rsid w:val="002A608D"/>
    <w:rsid w:val="002A6893"/>
    <w:rsid w:val="002A690E"/>
    <w:rsid w:val="002A70CE"/>
    <w:rsid w:val="002A72D0"/>
    <w:rsid w:val="002B00C9"/>
    <w:rsid w:val="002B068B"/>
    <w:rsid w:val="002B2EE2"/>
    <w:rsid w:val="002B3308"/>
    <w:rsid w:val="002B35D9"/>
    <w:rsid w:val="002B3E0B"/>
    <w:rsid w:val="002B426F"/>
    <w:rsid w:val="002B4844"/>
    <w:rsid w:val="002B542D"/>
    <w:rsid w:val="002B5A1C"/>
    <w:rsid w:val="002B5D51"/>
    <w:rsid w:val="002B6AC4"/>
    <w:rsid w:val="002C010E"/>
    <w:rsid w:val="002C28B5"/>
    <w:rsid w:val="002C325F"/>
    <w:rsid w:val="002C3DCA"/>
    <w:rsid w:val="002C45B7"/>
    <w:rsid w:val="002C4F3B"/>
    <w:rsid w:val="002C575D"/>
    <w:rsid w:val="002C73BC"/>
    <w:rsid w:val="002D02E3"/>
    <w:rsid w:val="002D1D9D"/>
    <w:rsid w:val="002D266B"/>
    <w:rsid w:val="002D2BCD"/>
    <w:rsid w:val="002D38AE"/>
    <w:rsid w:val="002D5F1A"/>
    <w:rsid w:val="002D606A"/>
    <w:rsid w:val="002D623B"/>
    <w:rsid w:val="002D718A"/>
    <w:rsid w:val="002D7E1B"/>
    <w:rsid w:val="002E0048"/>
    <w:rsid w:val="002E118D"/>
    <w:rsid w:val="002E1651"/>
    <w:rsid w:val="002E2014"/>
    <w:rsid w:val="002E235A"/>
    <w:rsid w:val="002E3BE6"/>
    <w:rsid w:val="002E4718"/>
    <w:rsid w:val="002E4CE5"/>
    <w:rsid w:val="002F09A1"/>
    <w:rsid w:val="002F0D50"/>
    <w:rsid w:val="002F1DEE"/>
    <w:rsid w:val="002F21D2"/>
    <w:rsid w:val="002F308C"/>
    <w:rsid w:val="002F4D12"/>
    <w:rsid w:val="002F5095"/>
    <w:rsid w:val="002F560F"/>
    <w:rsid w:val="002F5976"/>
    <w:rsid w:val="002F5DB3"/>
    <w:rsid w:val="002F6482"/>
    <w:rsid w:val="002F674F"/>
    <w:rsid w:val="002F7586"/>
    <w:rsid w:val="00300D35"/>
    <w:rsid w:val="00301C0F"/>
    <w:rsid w:val="00301CEB"/>
    <w:rsid w:val="003027B2"/>
    <w:rsid w:val="00302B8F"/>
    <w:rsid w:val="003030EA"/>
    <w:rsid w:val="003044B3"/>
    <w:rsid w:val="003049E2"/>
    <w:rsid w:val="003055C4"/>
    <w:rsid w:val="003067B1"/>
    <w:rsid w:val="00307771"/>
    <w:rsid w:val="00307A0D"/>
    <w:rsid w:val="003101AE"/>
    <w:rsid w:val="00310574"/>
    <w:rsid w:val="00310B23"/>
    <w:rsid w:val="00311517"/>
    <w:rsid w:val="00311FF6"/>
    <w:rsid w:val="00312B42"/>
    <w:rsid w:val="00313BC8"/>
    <w:rsid w:val="00314114"/>
    <w:rsid w:val="003144AF"/>
    <w:rsid w:val="003152B1"/>
    <w:rsid w:val="00316135"/>
    <w:rsid w:val="003166BF"/>
    <w:rsid w:val="00316D3F"/>
    <w:rsid w:val="00317DED"/>
    <w:rsid w:val="00320AC6"/>
    <w:rsid w:val="00321F0A"/>
    <w:rsid w:val="00322783"/>
    <w:rsid w:val="00325704"/>
    <w:rsid w:val="00326A04"/>
    <w:rsid w:val="00327298"/>
    <w:rsid w:val="00327ADD"/>
    <w:rsid w:val="00327B37"/>
    <w:rsid w:val="00330228"/>
    <w:rsid w:val="0033032F"/>
    <w:rsid w:val="00330A37"/>
    <w:rsid w:val="00331E81"/>
    <w:rsid w:val="00333325"/>
    <w:rsid w:val="00333CB3"/>
    <w:rsid w:val="00334085"/>
    <w:rsid w:val="00335416"/>
    <w:rsid w:val="00336236"/>
    <w:rsid w:val="00336B09"/>
    <w:rsid w:val="00336BC0"/>
    <w:rsid w:val="003377C4"/>
    <w:rsid w:val="003379CB"/>
    <w:rsid w:val="00337CD9"/>
    <w:rsid w:val="00337E29"/>
    <w:rsid w:val="0034272D"/>
    <w:rsid w:val="00343294"/>
    <w:rsid w:val="0034353F"/>
    <w:rsid w:val="003439DA"/>
    <w:rsid w:val="003439FD"/>
    <w:rsid w:val="003441A3"/>
    <w:rsid w:val="0034603E"/>
    <w:rsid w:val="00347B0B"/>
    <w:rsid w:val="00347E95"/>
    <w:rsid w:val="003501AA"/>
    <w:rsid w:val="0035088C"/>
    <w:rsid w:val="003509BA"/>
    <w:rsid w:val="00350E48"/>
    <w:rsid w:val="00351AD5"/>
    <w:rsid w:val="00352678"/>
    <w:rsid w:val="00352ACF"/>
    <w:rsid w:val="003536AB"/>
    <w:rsid w:val="00353F4D"/>
    <w:rsid w:val="0035432D"/>
    <w:rsid w:val="00355013"/>
    <w:rsid w:val="00355B90"/>
    <w:rsid w:val="003560C0"/>
    <w:rsid w:val="003561F4"/>
    <w:rsid w:val="00356357"/>
    <w:rsid w:val="00356947"/>
    <w:rsid w:val="003572B0"/>
    <w:rsid w:val="0035778C"/>
    <w:rsid w:val="00357796"/>
    <w:rsid w:val="003579EB"/>
    <w:rsid w:val="00360725"/>
    <w:rsid w:val="00360C9A"/>
    <w:rsid w:val="003614EA"/>
    <w:rsid w:val="00361576"/>
    <w:rsid w:val="00363685"/>
    <w:rsid w:val="003637EB"/>
    <w:rsid w:val="00364521"/>
    <w:rsid w:val="00365468"/>
    <w:rsid w:val="0036558E"/>
    <w:rsid w:val="003658F0"/>
    <w:rsid w:val="0036798D"/>
    <w:rsid w:val="00370BF7"/>
    <w:rsid w:val="00371439"/>
    <w:rsid w:val="003715C1"/>
    <w:rsid w:val="00371746"/>
    <w:rsid w:val="003717D5"/>
    <w:rsid w:val="00372D37"/>
    <w:rsid w:val="003732A4"/>
    <w:rsid w:val="0037403A"/>
    <w:rsid w:val="003749DA"/>
    <w:rsid w:val="00374AA5"/>
    <w:rsid w:val="00374D3A"/>
    <w:rsid w:val="00374E17"/>
    <w:rsid w:val="0037503E"/>
    <w:rsid w:val="0037521C"/>
    <w:rsid w:val="0037528C"/>
    <w:rsid w:val="003755A2"/>
    <w:rsid w:val="00375C5D"/>
    <w:rsid w:val="00375E91"/>
    <w:rsid w:val="003767F9"/>
    <w:rsid w:val="00376816"/>
    <w:rsid w:val="003769A4"/>
    <w:rsid w:val="0037724F"/>
    <w:rsid w:val="00377589"/>
    <w:rsid w:val="00380C38"/>
    <w:rsid w:val="003816D3"/>
    <w:rsid w:val="00382309"/>
    <w:rsid w:val="00382705"/>
    <w:rsid w:val="003828EA"/>
    <w:rsid w:val="00382C11"/>
    <w:rsid w:val="00384AEE"/>
    <w:rsid w:val="00384BCE"/>
    <w:rsid w:val="00385794"/>
    <w:rsid w:val="003858A0"/>
    <w:rsid w:val="00385C52"/>
    <w:rsid w:val="00386AF1"/>
    <w:rsid w:val="00386D1E"/>
    <w:rsid w:val="00387654"/>
    <w:rsid w:val="003905AA"/>
    <w:rsid w:val="003907E2"/>
    <w:rsid w:val="0039154C"/>
    <w:rsid w:val="00391C56"/>
    <w:rsid w:val="00391F20"/>
    <w:rsid w:val="00392E1C"/>
    <w:rsid w:val="00393801"/>
    <w:rsid w:val="003939C2"/>
    <w:rsid w:val="00394820"/>
    <w:rsid w:val="0039582C"/>
    <w:rsid w:val="00396D26"/>
    <w:rsid w:val="003971A6"/>
    <w:rsid w:val="0039746D"/>
    <w:rsid w:val="00397FF7"/>
    <w:rsid w:val="003A062C"/>
    <w:rsid w:val="003A1298"/>
    <w:rsid w:val="003A140F"/>
    <w:rsid w:val="003A1776"/>
    <w:rsid w:val="003A1AD2"/>
    <w:rsid w:val="003A1B84"/>
    <w:rsid w:val="003A1B92"/>
    <w:rsid w:val="003A1C5A"/>
    <w:rsid w:val="003A2041"/>
    <w:rsid w:val="003A2292"/>
    <w:rsid w:val="003A4606"/>
    <w:rsid w:val="003A47A5"/>
    <w:rsid w:val="003A50E2"/>
    <w:rsid w:val="003A53A2"/>
    <w:rsid w:val="003A656D"/>
    <w:rsid w:val="003A6C03"/>
    <w:rsid w:val="003A6D29"/>
    <w:rsid w:val="003B01D6"/>
    <w:rsid w:val="003B0493"/>
    <w:rsid w:val="003B1E79"/>
    <w:rsid w:val="003B1FC1"/>
    <w:rsid w:val="003B384F"/>
    <w:rsid w:val="003B3B27"/>
    <w:rsid w:val="003B3D09"/>
    <w:rsid w:val="003B455C"/>
    <w:rsid w:val="003B48BF"/>
    <w:rsid w:val="003B4A0C"/>
    <w:rsid w:val="003B551D"/>
    <w:rsid w:val="003B6B4B"/>
    <w:rsid w:val="003B6E7D"/>
    <w:rsid w:val="003B7B80"/>
    <w:rsid w:val="003B7E6A"/>
    <w:rsid w:val="003C0425"/>
    <w:rsid w:val="003C07AA"/>
    <w:rsid w:val="003C15C1"/>
    <w:rsid w:val="003C1607"/>
    <w:rsid w:val="003C20E6"/>
    <w:rsid w:val="003C21CA"/>
    <w:rsid w:val="003C3B68"/>
    <w:rsid w:val="003C4673"/>
    <w:rsid w:val="003C46D8"/>
    <w:rsid w:val="003C4ED5"/>
    <w:rsid w:val="003C4F1F"/>
    <w:rsid w:val="003C50DE"/>
    <w:rsid w:val="003C5F8D"/>
    <w:rsid w:val="003C6474"/>
    <w:rsid w:val="003C658C"/>
    <w:rsid w:val="003C68FB"/>
    <w:rsid w:val="003C6C48"/>
    <w:rsid w:val="003D0639"/>
    <w:rsid w:val="003D0664"/>
    <w:rsid w:val="003D095B"/>
    <w:rsid w:val="003D1466"/>
    <w:rsid w:val="003D2910"/>
    <w:rsid w:val="003D3DB2"/>
    <w:rsid w:val="003D4E46"/>
    <w:rsid w:val="003D5010"/>
    <w:rsid w:val="003D5F2F"/>
    <w:rsid w:val="003D69EE"/>
    <w:rsid w:val="003D6AE4"/>
    <w:rsid w:val="003D6B9D"/>
    <w:rsid w:val="003D6DF4"/>
    <w:rsid w:val="003D7A0F"/>
    <w:rsid w:val="003D7BDC"/>
    <w:rsid w:val="003D7E09"/>
    <w:rsid w:val="003E0303"/>
    <w:rsid w:val="003E0CDD"/>
    <w:rsid w:val="003E2006"/>
    <w:rsid w:val="003E29AE"/>
    <w:rsid w:val="003E2D86"/>
    <w:rsid w:val="003E3DF8"/>
    <w:rsid w:val="003E4D38"/>
    <w:rsid w:val="003E5B49"/>
    <w:rsid w:val="003E6775"/>
    <w:rsid w:val="003E6D42"/>
    <w:rsid w:val="003E70AD"/>
    <w:rsid w:val="003E731D"/>
    <w:rsid w:val="003E7A40"/>
    <w:rsid w:val="003E7BC9"/>
    <w:rsid w:val="003E7CAC"/>
    <w:rsid w:val="003F012B"/>
    <w:rsid w:val="003F0C0C"/>
    <w:rsid w:val="003F0EF7"/>
    <w:rsid w:val="003F174E"/>
    <w:rsid w:val="003F1FC0"/>
    <w:rsid w:val="003F3354"/>
    <w:rsid w:val="003F3F90"/>
    <w:rsid w:val="003F4A6C"/>
    <w:rsid w:val="003F4F71"/>
    <w:rsid w:val="003F625F"/>
    <w:rsid w:val="003F62FD"/>
    <w:rsid w:val="003F62FE"/>
    <w:rsid w:val="003F7399"/>
    <w:rsid w:val="003F7B7C"/>
    <w:rsid w:val="003F7F31"/>
    <w:rsid w:val="0040050E"/>
    <w:rsid w:val="00400931"/>
    <w:rsid w:val="0040182C"/>
    <w:rsid w:val="00401FDC"/>
    <w:rsid w:val="00402420"/>
    <w:rsid w:val="00402C63"/>
    <w:rsid w:val="0040394B"/>
    <w:rsid w:val="004041AD"/>
    <w:rsid w:val="00404201"/>
    <w:rsid w:val="00404D7F"/>
    <w:rsid w:val="0040516D"/>
    <w:rsid w:val="00405B71"/>
    <w:rsid w:val="00405FB7"/>
    <w:rsid w:val="00406A22"/>
    <w:rsid w:val="00406C98"/>
    <w:rsid w:val="004075F4"/>
    <w:rsid w:val="00407723"/>
    <w:rsid w:val="00410547"/>
    <w:rsid w:val="00410B9F"/>
    <w:rsid w:val="004117D3"/>
    <w:rsid w:val="004120CD"/>
    <w:rsid w:val="0041279C"/>
    <w:rsid w:val="004144C3"/>
    <w:rsid w:val="00414B97"/>
    <w:rsid w:val="004150CA"/>
    <w:rsid w:val="0041588A"/>
    <w:rsid w:val="004159A7"/>
    <w:rsid w:val="004160C0"/>
    <w:rsid w:val="0041671C"/>
    <w:rsid w:val="00416BDF"/>
    <w:rsid w:val="00416C35"/>
    <w:rsid w:val="004175A3"/>
    <w:rsid w:val="0041768C"/>
    <w:rsid w:val="00417711"/>
    <w:rsid w:val="0042149B"/>
    <w:rsid w:val="0042226F"/>
    <w:rsid w:val="004227A2"/>
    <w:rsid w:val="00422FAE"/>
    <w:rsid w:val="00423379"/>
    <w:rsid w:val="00425C64"/>
    <w:rsid w:val="00425FAC"/>
    <w:rsid w:val="0042753D"/>
    <w:rsid w:val="00430DFF"/>
    <w:rsid w:val="004312C7"/>
    <w:rsid w:val="004368BD"/>
    <w:rsid w:val="004404D0"/>
    <w:rsid w:val="0044096D"/>
    <w:rsid w:val="004413D3"/>
    <w:rsid w:val="0044164B"/>
    <w:rsid w:val="00441FC7"/>
    <w:rsid w:val="004423F3"/>
    <w:rsid w:val="00443F3B"/>
    <w:rsid w:val="00444425"/>
    <w:rsid w:val="00444E64"/>
    <w:rsid w:val="004461DF"/>
    <w:rsid w:val="00446F5F"/>
    <w:rsid w:val="00447059"/>
    <w:rsid w:val="0044721C"/>
    <w:rsid w:val="00450424"/>
    <w:rsid w:val="00450B3D"/>
    <w:rsid w:val="00450D08"/>
    <w:rsid w:val="00451483"/>
    <w:rsid w:val="004517C4"/>
    <w:rsid w:val="00452106"/>
    <w:rsid w:val="004522A1"/>
    <w:rsid w:val="00454641"/>
    <w:rsid w:val="0045580D"/>
    <w:rsid w:val="004563D2"/>
    <w:rsid w:val="0045688E"/>
    <w:rsid w:val="004573D8"/>
    <w:rsid w:val="0046119E"/>
    <w:rsid w:val="00461A14"/>
    <w:rsid w:val="00462278"/>
    <w:rsid w:val="004624BC"/>
    <w:rsid w:val="00462CEE"/>
    <w:rsid w:val="00463351"/>
    <w:rsid w:val="00464730"/>
    <w:rsid w:val="00464864"/>
    <w:rsid w:val="00465A4D"/>
    <w:rsid w:val="0046653A"/>
    <w:rsid w:val="0046707B"/>
    <w:rsid w:val="00467EC4"/>
    <w:rsid w:val="00470364"/>
    <w:rsid w:val="00471705"/>
    <w:rsid w:val="004722E7"/>
    <w:rsid w:val="00472B23"/>
    <w:rsid w:val="00472DAB"/>
    <w:rsid w:val="00472E52"/>
    <w:rsid w:val="004734BB"/>
    <w:rsid w:val="0047350B"/>
    <w:rsid w:val="00473BE1"/>
    <w:rsid w:val="00473BE3"/>
    <w:rsid w:val="0047415E"/>
    <w:rsid w:val="004748FA"/>
    <w:rsid w:val="00476C6F"/>
    <w:rsid w:val="00477208"/>
    <w:rsid w:val="004772D2"/>
    <w:rsid w:val="00480FC6"/>
    <w:rsid w:val="00482063"/>
    <w:rsid w:val="00482CDF"/>
    <w:rsid w:val="00483884"/>
    <w:rsid w:val="0048388B"/>
    <w:rsid w:val="00484BAD"/>
    <w:rsid w:val="00484FFC"/>
    <w:rsid w:val="00485DD8"/>
    <w:rsid w:val="00486A55"/>
    <w:rsid w:val="0048762A"/>
    <w:rsid w:val="00490294"/>
    <w:rsid w:val="004912E6"/>
    <w:rsid w:val="00491A41"/>
    <w:rsid w:val="004920E3"/>
    <w:rsid w:val="004922D7"/>
    <w:rsid w:val="00492388"/>
    <w:rsid w:val="00492466"/>
    <w:rsid w:val="00493E74"/>
    <w:rsid w:val="00493EBB"/>
    <w:rsid w:val="00494D68"/>
    <w:rsid w:val="00494F24"/>
    <w:rsid w:val="004953DA"/>
    <w:rsid w:val="004960F5"/>
    <w:rsid w:val="004A009B"/>
    <w:rsid w:val="004A056F"/>
    <w:rsid w:val="004A19CE"/>
    <w:rsid w:val="004A2231"/>
    <w:rsid w:val="004A4020"/>
    <w:rsid w:val="004A4F17"/>
    <w:rsid w:val="004A5398"/>
    <w:rsid w:val="004A5804"/>
    <w:rsid w:val="004A5827"/>
    <w:rsid w:val="004A63CB"/>
    <w:rsid w:val="004A64B5"/>
    <w:rsid w:val="004A67F6"/>
    <w:rsid w:val="004A7DC8"/>
    <w:rsid w:val="004B097A"/>
    <w:rsid w:val="004B1CEA"/>
    <w:rsid w:val="004B1F4F"/>
    <w:rsid w:val="004B2695"/>
    <w:rsid w:val="004B279F"/>
    <w:rsid w:val="004B41C6"/>
    <w:rsid w:val="004B4519"/>
    <w:rsid w:val="004B45CA"/>
    <w:rsid w:val="004B46E0"/>
    <w:rsid w:val="004B595A"/>
    <w:rsid w:val="004B5E80"/>
    <w:rsid w:val="004B6D76"/>
    <w:rsid w:val="004B7D70"/>
    <w:rsid w:val="004C256A"/>
    <w:rsid w:val="004C2ABD"/>
    <w:rsid w:val="004C38C0"/>
    <w:rsid w:val="004C4486"/>
    <w:rsid w:val="004C4A64"/>
    <w:rsid w:val="004C51D3"/>
    <w:rsid w:val="004C5B09"/>
    <w:rsid w:val="004C6677"/>
    <w:rsid w:val="004C7C28"/>
    <w:rsid w:val="004D00A4"/>
    <w:rsid w:val="004D01EA"/>
    <w:rsid w:val="004D0458"/>
    <w:rsid w:val="004D0676"/>
    <w:rsid w:val="004D0C67"/>
    <w:rsid w:val="004D1538"/>
    <w:rsid w:val="004D211A"/>
    <w:rsid w:val="004D242F"/>
    <w:rsid w:val="004D331B"/>
    <w:rsid w:val="004D3323"/>
    <w:rsid w:val="004D3D53"/>
    <w:rsid w:val="004D3DDB"/>
    <w:rsid w:val="004D424D"/>
    <w:rsid w:val="004D4469"/>
    <w:rsid w:val="004D4677"/>
    <w:rsid w:val="004D48A0"/>
    <w:rsid w:val="004D4D23"/>
    <w:rsid w:val="004D51B5"/>
    <w:rsid w:val="004D5363"/>
    <w:rsid w:val="004D5BE0"/>
    <w:rsid w:val="004D61EE"/>
    <w:rsid w:val="004D663C"/>
    <w:rsid w:val="004D68F8"/>
    <w:rsid w:val="004D691B"/>
    <w:rsid w:val="004D6C23"/>
    <w:rsid w:val="004D7949"/>
    <w:rsid w:val="004E0328"/>
    <w:rsid w:val="004E0451"/>
    <w:rsid w:val="004E0521"/>
    <w:rsid w:val="004E0EA7"/>
    <w:rsid w:val="004E11D1"/>
    <w:rsid w:val="004E1AB0"/>
    <w:rsid w:val="004E1B4B"/>
    <w:rsid w:val="004E2E20"/>
    <w:rsid w:val="004E3412"/>
    <w:rsid w:val="004E3609"/>
    <w:rsid w:val="004E4FAB"/>
    <w:rsid w:val="004E5227"/>
    <w:rsid w:val="004E6310"/>
    <w:rsid w:val="004E653D"/>
    <w:rsid w:val="004E6A15"/>
    <w:rsid w:val="004E7655"/>
    <w:rsid w:val="004E7C57"/>
    <w:rsid w:val="004F016E"/>
    <w:rsid w:val="004F0570"/>
    <w:rsid w:val="004F137A"/>
    <w:rsid w:val="004F20FE"/>
    <w:rsid w:val="004F23A7"/>
    <w:rsid w:val="004F25DB"/>
    <w:rsid w:val="004F30B6"/>
    <w:rsid w:val="004F35A5"/>
    <w:rsid w:val="004F445F"/>
    <w:rsid w:val="004F47DF"/>
    <w:rsid w:val="004F49C7"/>
    <w:rsid w:val="004F52C1"/>
    <w:rsid w:val="004F62A0"/>
    <w:rsid w:val="004F6AF7"/>
    <w:rsid w:val="004F6F71"/>
    <w:rsid w:val="004F739E"/>
    <w:rsid w:val="004F73E8"/>
    <w:rsid w:val="004F7E5E"/>
    <w:rsid w:val="004F7EBF"/>
    <w:rsid w:val="00500F83"/>
    <w:rsid w:val="00501928"/>
    <w:rsid w:val="005025C9"/>
    <w:rsid w:val="00502ED1"/>
    <w:rsid w:val="005034BF"/>
    <w:rsid w:val="00503685"/>
    <w:rsid w:val="00503718"/>
    <w:rsid w:val="00503B91"/>
    <w:rsid w:val="0050546C"/>
    <w:rsid w:val="00505C6F"/>
    <w:rsid w:val="005063B5"/>
    <w:rsid w:val="00507060"/>
    <w:rsid w:val="00507075"/>
    <w:rsid w:val="00510760"/>
    <w:rsid w:val="00511639"/>
    <w:rsid w:val="00511A0A"/>
    <w:rsid w:val="00511FDF"/>
    <w:rsid w:val="00512ADD"/>
    <w:rsid w:val="00513377"/>
    <w:rsid w:val="005134B2"/>
    <w:rsid w:val="00513869"/>
    <w:rsid w:val="0051487D"/>
    <w:rsid w:val="00514FA0"/>
    <w:rsid w:val="00515A74"/>
    <w:rsid w:val="0051613E"/>
    <w:rsid w:val="0051635C"/>
    <w:rsid w:val="00517668"/>
    <w:rsid w:val="00517EC7"/>
    <w:rsid w:val="00517F2B"/>
    <w:rsid w:val="0052023F"/>
    <w:rsid w:val="005208A1"/>
    <w:rsid w:val="0052098F"/>
    <w:rsid w:val="0052260A"/>
    <w:rsid w:val="00522B42"/>
    <w:rsid w:val="00522BFC"/>
    <w:rsid w:val="0052322B"/>
    <w:rsid w:val="005237E5"/>
    <w:rsid w:val="00523C34"/>
    <w:rsid w:val="00523DC3"/>
    <w:rsid w:val="00524462"/>
    <w:rsid w:val="00524BCA"/>
    <w:rsid w:val="00525693"/>
    <w:rsid w:val="005258B8"/>
    <w:rsid w:val="005262BF"/>
    <w:rsid w:val="0052763A"/>
    <w:rsid w:val="00527E17"/>
    <w:rsid w:val="005304A0"/>
    <w:rsid w:val="00530B4B"/>
    <w:rsid w:val="00530B85"/>
    <w:rsid w:val="00531250"/>
    <w:rsid w:val="005313C8"/>
    <w:rsid w:val="00533535"/>
    <w:rsid w:val="00533C97"/>
    <w:rsid w:val="00534FB3"/>
    <w:rsid w:val="005361B8"/>
    <w:rsid w:val="0053664F"/>
    <w:rsid w:val="00536675"/>
    <w:rsid w:val="005378D1"/>
    <w:rsid w:val="00537A2F"/>
    <w:rsid w:val="00540047"/>
    <w:rsid w:val="00540C85"/>
    <w:rsid w:val="00541050"/>
    <w:rsid w:val="00541425"/>
    <w:rsid w:val="00541970"/>
    <w:rsid w:val="00542382"/>
    <w:rsid w:val="005429D5"/>
    <w:rsid w:val="0054341A"/>
    <w:rsid w:val="005439C9"/>
    <w:rsid w:val="00543F35"/>
    <w:rsid w:val="005447C9"/>
    <w:rsid w:val="00544CA6"/>
    <w:rsid w:val="00544F1D"/>
    <w:rsid w:val="00545809"/>
    <w:rsid w:val="00547994"/>
    <w:rsid w:val="00551340"/>
    <w:rsid w:val="00552D91"/>
    <w:rsid w:val="00552FF5"/>
    <w:rsid w:val="00553051"/>
    <w:rsid w:val="0055317E"/>
    <w:rsid w:val="005537F0"/>
    <w:rsid w:val="00554753"/>
    <w:rsid w:val="00555FDA"/>
    <w:rsid w:val="005572D5"/>
    <w:rsid w:val="0056050E"/>
    <w:rsid w:val="00561364"/>
    <w:rsid w:val="005615C0"/>
    <w:rsid w:val="00561F21"/>
    <w:rsid w:val="00563DD9"/>
    <w:rsid w:val="00565223"/>
    <w:rsid w:val="00565604"/>
    <w:rsid w:val="00567C31"/>
    <w:rsid w:val="0057192A"/>
    <w:rsid w:val="00571B05"/>
    <w:rsid w:val="00571ED2"/>
    <w:rsid w:val="0057218D"/>
    <w:rsid w:val="005722C5"/>
    <w:rsid w:val="00574EE8"/>
    <w:rsid w:val="00575717"/>
    <w:rsid w:val="00576157"/>
    <w:rsid w:val="00576417"/>
    <w:rsid w:val="005768D4"/>
    <w:rsid w:val="00576C3E"/>
    <w:rsid w:val="005775E5"/>
    <w:rsid w:val="00577C86"/>
    <w:rsid w:val="00577F6A"/>
    <w:rsid w:val="00580093"/>
    <w:rsid w:val="00581074"/>
    <w:rsid w:val="00581319"/>
    <w:rsid w:val="00581699"/>
    <w:rsid w:val="0058193F"/>
    <w:rsid w:val="005822D8"/>
    <w:rsid w:val="005824B7"/>
    <w:rsid w:val="005838B6"/>
    <w:rsid w:val="005838DB"/>
    <w:rsid w:val="00583A46"/>
    <w:rsid w:val="00583A57"/>
    <w:rsid w:val="005845EE"/>
    <w:rsid w:val="00584A34"/>
    <w:rsid w:val="0058554C"/>
    <w:rsid w:val="005857F7"/>
    <w:rsid w:val="005862FE"/>
    <w:rsid w:val="00587834"/>
    <w:rsid w:val="00587B14"/>
    <w:rsid w:val="005900F7"/>
    <w:rsid w:val="0059053B"/>
    <w:rsid w:val="005909FC"/>
    <w:rsid w:val="00591795"/>
    <w:rsid w:val="00591857"/>
    <w:rsid w:val="00591F56"/>
    <w:rsid w:val="0059209A"/>
    <w:rsid w:val="00592DAA"/>
    <w:rsid w:val="0059435B"/>
    <w:rsid w:val="00594D11"/>
    <w:rsid w:val="005951FC"/>
    <w:rsid w:val="0059597E"/>
    <w:rsid w:val="00595AB8"/>
    <w:rsid w:val="00596B9E"/>
    <w:rsid w:val="00596D84"/>
    <w:rsid w:val="005A031A"/>
    <w:rsid w:val="005A10E3"/>
    <w:rsid w:val="005A2B2A"/>
    <w:rsid w:val="005A2C8A"/>
    <w:rsid w:val="005A3B2C"/>
    <w:rsid w:val="005A402B"/>
    <w:rsid w:val="005A4302"/>
    <w:rsid w:val="005A46EA"/>
    <w:rsid w:val="005A4724"/>
    <w:rsid w:val="005A5631"/>
    <w:rsid w:val="005A58FE"/>
    <w:rsid w:val="005A5F88"/>
    <w:rsid w:val="005A6401"/>
    <w:rsid w:val="005A6542"/>
    <w:rsid w:val="005A69C8"/>
    <w:rsid w:val="005A6D00"/>
    <w:rsid w:val="005A731D"/>
    <w:rsid w:val="005A7632"/>
    <w:rsid w:val="005A7F73"/>
    <w:rsid w:val="005B0AC6"/>
    <w:rsid w:val="005B11BB"/>
    <w:rsid w:val="005B230D"/>
    <w:rsid w:val="005B3CE9"/>
    <w:rsid w:val="005B6AFA"/>
    <w:rsid w:val="005B6E86"/>
    <w:rsid w:val="005B758C"/>
    <w:rsid w:val="005C0A3D"/>
    <w:rsid w:val="005C1D41"/>
    <w:rsid w:val="005C2619"/>
    <w:rsid w:val="005C2E27"/>
    <w:rsid w:val="005C313F"/>
    <w:rsid w:val="005C430C"/>
    <w:rsid w:val="005C4FB4"/>
    <w:rsid w:val="005C50CB"/>
    <w:rsid w:val="005C50D0"/>
    <w:rsid w:val="005C5C4B"/>
    <w:rsid w:val="005C6226"/>
    <w:rsid w:val="005C677A"/>
    <w:rsid w:val="005C68DB"/>
    <w:rsid w:val="005C68F3"/>
    <w:rsid w:val="005C6B31"/>
    <w:rsid w:val="005C733F"/>
    <w:rsid w:val="005C753D"/>
    <w:rsid w:val="005C7782"/>
    <w:rsid w:val="005D0522"/>
    <w:rsid w:val="005D0E16"/>
    <w:rsid w:val="005D12EF"/>
    <w:rsid w:val="005D1401"/>
    <w:rsid w:val="005D18FE"/>
    <w:rsid w:val="005D1A82"/>
    <w:rsid w:val="005D2140"/>
    <w:rsid w:val="005D37B6"/>
    <w:rsid w:val="005D3E13"/>
    <w:rsid w:val="005D4147"/>
    <w:rsid w:val="005D55C8"/>
    <w:rsid w:val="005D5A4B"/>
    <w:rsid w:val="005D5C6E"/>
    <w:rsid w:val="005D6662"/>
    <w:rsid w:val="005D6EFD"/>
    <w:rsid w:val="005E076E"/>
    <w:rsid w:val="005E1D77"/>
    <w:rsid w:val="005E2EE3"/>
    <w:rsid w:val="005E3054"/>
    <w:rsid w:val="005E375D"/>
    <w:rsid w:val="005E3CEB"/>
    <w:rsid w:val="005E486B"/>
    <w:rsid w:val="005E504A"/>
    <w:rsid w:val="005E52A0"/>
    <w:rsid w:val="005E5669"/>
    <w:rsid w:val="005E5D21"/>
    <w:rsid w:val="005E5F58"/>
    <w:rsid w:val="005E623D"/>
    <w:rsid w:val="005E67B9"/>
    <w:rsid w:val="005E7424"/>
    <w:rsid w:val="005E7625"/>
    <w:rsid w:val="005E7679"/>
    <w:rsid w:val="005F0923"/>
    <w:rsid w:val="005F229C"/>
    <w:rsid w:val="005F22BA"/>
    <w:rsid w:val="005F3426"/>
    <w:rsid w:val="005F34D3"/>
    <w:rsid w:val="005F43D6"/>
    <w:rsid w:val="005F4C8B"/>
    <w:rsid w:val="005F5904"/>
    <w:rsid w:val="005F61FF"/>
    <w:rsid w:val="005F6C2B"/>
    <w:rsid w:val="00600802"/>
    <w:rsid w:val="00600BE1"/>
    <w:rsid w:val="0060117C"/>
    <w:rsid w:val="00602AFB"/>
    <w:rsid w:val="00602CA6"/>
    <w:rsid w:val="00602FAD"/>
    <w:rsid w:val="0060472C"/>
    <w:rsid w:val="00604CB6"/>
    <w:rsid w:val="00604E0E"/>
    <w:rsid w:val="00605A1B"/>
    <w:rsid w:val="006067C7"/>
    <w:rsid w:val="00606DC1"/>
    <w:rsid w:val="00606E80"/>
    <w:rsid w:val="00607599"/>
    <w:rsid w:val="00610ACF"/>
    <w:rsid w:val="006117C4"/>
    <w:rsid w:val="0061185E"/>
    <w:rsid w:val="00612BF9"/>
    <w:rsid w:val="0061324B"/>
    <w:rsid w:val="0061365F"/>
    <w:rsid w:val="006140AF"/>
    <w:rsid w:val="00614AB0"/>
    <w:rsid w:val="0061518E"/>
    <w:rsid w:val="00615906"/>
    <w:rsid w:val="006159F2"/>
    <w:rsid w:val="00616371"/>
    <w:rsid w:val="006175A4"/>
    <w:rsid w:val="006177DC"/>
    <w:rsid w:val="006203E9"/>
    <w:rsid w:val="00620DA3"/>
    <w:rsid w:val="006215B5"/>
    <w:rsid w:val="006217F8"/>
    <w:rsid w:val="00621B80"/>
    <w:rsid w:val="00621C74"/>
    <w:rsid w:val="00621D9E"/>
    <w:rsid w:val="00622926"/>
    <w:rsid w:val="00622A25"/>
    <w:rsid w:val="00623497"/>
    <w:rsid w:val="0062419F"/>
    <w:rsid w:val="0062505F"/>
    <w:rsid w:val="00625455"/>
    <w:rsid w:val="00625742"/>
    <w:rsid w:val="0062595A"/>
    <w:rsid w:val="00625CC2"/>
    <w:rsid w:val="00625F90"/>
    <w:rsid w:val="00626189"/>
    <w:rsid w:val="00627889"/>
    <w:rsid w:val="006278B1"/>
    <w:rsid w:val="00630040"/>
    <w:rsid w:val="0063134E"/>
    <w:rsid w:val="0063158C"/>
    <w:rsid w:val="00632089"/>
    <w:rsid w:val="00632BE1"/>
    <w:rsid w:val="0063317F"/>
    <w:rsid w:val="006331AC"/>
    <w:rsid w:val="00633C81"/>
    <w:rsid w:val="00635705"/>
    <w:rsid w:val="00635D79"/>
    <w:rsid w:val="00640DF2"/>
    <w:rsid w:val="006414F3"/>
    <w:rsid w:val="00641A57"/>
    <w:rsid w:val="006424A0"/>
    <w:rsid w:val="00643D31"/>
    <w:rsid w:val="00643E1F"/>
    <w:rsid w:val="00644930"/>
    <w:rsid w:val="00644D64"/>
    <w:rsid w:val="006458BE"/>
    <w:rsid w:val="006461C0"/>
    <w:rsid w:val="00646320"/>
    <w:rsid w:val="0064694E"/>
    <w:rsid w:val="00646A99"/>
    <w:rsid w:val="006472ED"/>
    <w:rsid w:val="0064737E"/>
    <w:rsid w:val="00647731"/>
    <w:rsid w:val="00651055"/>
    <w:rsid w:val="006522DD"/>
    <w:rsid w:val="006524C7"/>
    <w:rsid w:val="00652701"/>
    <w:rsid w:val="006535F3"/>
    <w:rsid w:val="006538D6"/>
    <w:rsid w:val="006551AA"/>
    <w:rsid w:val="00655D8A"/>
    <w:rsid w:val="00656124"/>
    <w:rsid w:val="00656BF1"/>
    <w:rsid w:val="00656EED"/>
    <w:rsid w:val="00656F5E"/>
    <w:rsid w:val="00657002"/>
    <w:rsid w:val="00657FBC"/>
    <w:rsid w:val="006602B3"/>
    <w:rsid w:val="00660452"/>
    <w:rsid w:val="00661280"/>
    <w:rsid w:val="006624AD"/>
    <w:rsid w:val="006643F4"/>
    <w:rsid w:val="0066453C"/>
    <w:rsid w:val="0066568C"/>
    <w:rsid w:val="00666A5F"/>
    <w:rsid w:val="00666E5C"/>
    <w:rsid w:val="0066718D"/>
    <w:rsid w:val="00667191"/>
    <w:rsid w:val="0067009A"/>
    <w:rsid w:val="006702C6"/>
    <w:rsid w:val="0067056B"/>
    <w:rsid w:val="00670DA3"/>
    <w:rsid w:val="00671605"/>
    <w:rsid w:val="006718DE"/>
    <w:rsid w:val="006718EC"/>
    <w:rsid w:val="00673089"/>
    <w:rsid w:val="00673CA6"/>
    <w:rsid w:val="006747DF"/>
    <w:rsid w:val="00674AA7"/>
    <w:rsid w:val="00674ABA"/>
    <w:rsid w:val="00675320"/>
    <w:rsid w:val="00676006"/>
    <w:rsid w:val="0067671A"/>
    <w:rsid w:val="0067735A"/>
    <w:rsid w:val="00680DEF"/>
    <w:rsid w:val="006811AD"/>
    <w:rsid w:val="006817CB"/>
    <w:rsid w:val="00681807"/>
    <w:rsid w:val="006826A3"/>
    <w:rsid w:val="00682C63"/>
    <w:rsid w:val="00683901"/>
    <w:rsid w:val="00683CF4"/>
    <w:rsid w:val="00685317"/>
    <w:rsid w:val="0068537A"/>
    <w:rsid w:val="0068594D"/>
    <w:rsid w:val="006867D8"/>
    <w:rsid w:val="00690520"/>
    <w:rsid w:val="006905C2"/>
    <w:rsid w:val="00691C58"/>
    <w:rsid w:val="00692836"/>
    <w:rsid w:val="00692F27"/>
    <w:rsid w:val="00693489"/>
    <w:rsid w:val="006934B4"/>
    <w:rsid w:val="0069368F"/>
    <w:rsid w:val="006938CA"/>
    <w:rsid w:val="00693B12"/>
    <w:rsid w:val="006946BE"/>
    <w:rsid w:val="006948DB"/>
    <w:rsid w:val="00694AD8"/>
    <w:rsid w:val="00694B21"/>
    <w:rsid w:val="00694B35"/>
    <w:rsid w:val="00695FA7"/>
    <w:rsid w:val="006963B5"/>
    <w:rsid w:val="0069661A"/>
    <w:rsid w:val="006974E3"/>
    <w:rsid w:val="006974EE"/>
    <w:rsid w:val="006A0337"/>
    <w:rsid w:val="006A1836"/>
    <w:rsid w:val="006A2094"/>
    <w:rsid w:val="006A2793"/>
    <w:rsid w:val="006A287F"/>
    <w:rsid w:val="006A31DB"/>
    <w:rsid w:val="006A46C8"/>
    <w:rsid w:val="006A4B84"/>
    <w:rsid w:val="006A4BBF"/>
    <w:rsid w:val="006A4F1E"/>
    <w:rsid w:val="006A586B"/>
    <w:rsid w:val="006A66B5"/>
    <w:rsid w:val="006A6A32"/>
    <w:rsid w:val="006A7337"/>
    <w:rsid w:val="006A7425"/>
    <w:rsid w:val="006A74F3"/>
    <w:rsid w:val="006A7B88"/>
    <w:rsid w:val="006B001D"/>
    <w:rsid w:val="006B02CB"/>
    <w:rsid w:val="006B19A5"/>
    <w:rsid w:val="006B1E9A"/>
    <w:rsid w:val="006B2B5F"/>
    <w:rsid w:val="006B324A"/>
    <w:rsid w:val="006B33D9"/>
    <w:rsid w:val="006B43FB"/>
    <w:rsid w:val="006B46B6"/>
    <w:rsid w:val="006B4995"/>
    <w:rsid w:val="006B5713"/>
    <w:rsid w:val="006B70DD"/>
    <w:rsid w:val="006B7A43"/>
    <w:rsid w:val="006B7A92"/>
    <w:rsid w:val="006C10BC"/>
    <w:rsid w:val="006C1C79"/>
    <w:rsid w:val="006C2223"/>
    <w:rsid w:val="006C23ED"/>
    <w:rsid w:val="006C4939"/>
    <w:rsid w:val="006C496F"/>
    <w:rsid w:val="006C4A79"/>
    <w:rsid w:val="006C50BE"/>
    <w:rsid w:val="006C537B"/>
    <w:rsid w:val="006C53AC"/>
    <w:rsid w:val="006C5DFE"/>
    <w:rsid w:val="006C6B5F"/>
    <w:rsid w:val="006C6BA0"/>
    <w:rsid w:val="006C711E"/>
    <w:rsid w:val="006C7C68"/>
    <w:rsid w:val="006D1A2E"/>
    <w:rsid w:val="006D2708"/>
    <w:rsid w:val="006D2CDE"/>
    <w:rsid w:val="006D2F4D"/>
    <w:rsid w:val="006D30DC"/>
    <w:rsid w:val="006D343B"/>
    <w:rsid w:val="006D4104"/>
    <w:rsid w:val="006D4424"/>
    <w:rsid w:val="006D51CC"/>
    <w:rsid w:val="006D600C"/>
    <w:rsid w:val="006D6CD6"/>
    <w:rsid w:val="006D7065"/>
    <w:rsid w:val="006D7591"/>
    <w:rsid w:val="006D785E"/>
    <w:rsid w:val="006E0630"/>
    <w:rsid w:val="006E0C05"/>
    <w:rsid w:val="006E11BE"/>
    <w:rsid w:val="006E13E8"/>
    <w:rsid w:val="006E1995"/>
    <w:rsid w:val="006E1D49"/>
    <w:rsid w:val="006E3ADE"/>
    <w:rsid w:val="006E420A"/>
    <w:rsid w:val="006E4754"/>
    <w:rsid w:val="006E4EAA"/>
    <w:rsid w:val="006E502F"/>
    <w:rsid w:val="006E6AC6"/>
    <w:rsid w:val="006E6C9D"/>
    <w:rsid w:val="006E6D03"/>
    <w:rsid w:val="006F046A"/>
    <w:rsid w:val="006F0CC4"/>
    <w:rsid w:val="006F1378"/>
    <w:rsid w:val="006F1677"/>
    <w:rsid w:val="006F17D6"/>
    <w:rsid w:val="006F1CCE"/>
    <w:rsid w:val="006F21BA"/>
    <w:rsid w:val="006F2268"/>
    <w:rsid w:val="006F2F4E"/>
    <w:rsid w:val="006F2F63"/>
    <w:rsid w:val="006F343C"/>
    <w:rsid w:val="006F3960"/>
    <w:rsid w:val="006F39E4"/>
    <w:rsid w:val="006F40B9"/>
    <w:rsid w:val="006F4F11"/>
    <w:rsid w:val="006F5016"/>
    <w:rsid w:val="006F5A33"/>
    <w:rsid w:val="006F5A3C"/>
    <w:rsid w:val="006F61C7"/>
    <w:rsid w:val="006F6560"/>
    <w:rsid w:val="006F67B8"/>
    <w:rsid w:val="006F73B5"/>
    <w:rsid w:val="006F7AA8"/>
    <w:rsid w:val="006F7FD4"/>
    <w:rsid w:val="00700A22"/>
    <w:rsid w:val="00700E25"/>
    <w:rsid w:val="0070146B"/>
    <w:rsid w:val="00701BF9"/>
    <w:rsid w:val="00701C5D"/>
    <w:rsid w:val="00701CB2"/>
    <w:rsid w:val="00702199"/>
    <w:rsid w:val="00703526"/>
    <w:rsid w:val="0070369B"/>
    <w:rsid w:val="00703BFE"/>
    <w:rsid w:val="00704121"/>
    <w:rsid w:val="00704FBE"/>
    <w:rsid w:val="00705340"/>
    <w:rsid w:val="00705A48"/>
    <w:rsid w:val="00705F17"/>
    <w:rsid w:val="00707773"/>
    <w:rsid w:val="0071036D"/>
    <w:rsid w:val="007109D7"/>
    <w:rsid w:val="00712884"/>
    <w:rsid w:val="00712AA7"/>
    <w:rsid w:val="00712F26"/>
    <w:rsid w:val="007133ED"/>
    <w:rsid w:val="00713437"/>
    <w:rsid w:val="0071365A"/>
    <w:rsid w:val="00715605"/>
    <w:rsid w:val="0071579B"/>
    <w:rsid w:val="007162CC"/>
    <w:rsid w:val="0071651D"/>
    <w:rsid w:val="00716923"/>
    <w:rsid w:val="007170D3"/>
    <w:rsid w:val="00717122"/>
    <w:rsid w:val="00717CE9"/>
    <w:rsid w:val="00720665"/>
    <w:rsid w:val="0072162A"/>
    <w:rsid w:val="00721C73"/>
    <w:rsid w:val="00721E98"/>
    <w:rsid w:val="007221EC"/>
    <w:rsid w:val="00723469"/>
    <w:rsid w:val="00723B09"/>
    <w:rsid w:val="00723D2F"/>
    <w:rsid w:val="00723FA8"/>
    <w:rsid w:val="00725174"/>
    <w:rsid w:val="007257DB"/>
    <w:rsid w:val="0072596B"/>
    <w:rsid w:val="00730BB3"/>
    <w:rsid w:val="007319DA"/>
    <w:rsid w:val="00732A98"/>
    <w:rsid w:val="00733D09"/>
    <w:rsid w:val="0073426B"/>
    <w:rsid w:val="00734478"/>
    <w:rsid w:val="00734E62"/>
    <w:rsid w:val="007356AA"/>
    <w:rsid w:val="00735749"/>
    <w:rsid w:val="00736C1F"/>
    <w:rsid w:val="007370E4"/>
    <w:rsid w:val="0074559A"/>
    <w:rsid w:val="00745AF9"/>
    <w:rsid w:val="00747250"/>
    <w:rsid w:val="00747B25"/>
    <w:rsid w:val="00747FD8"/>
    <w:rsid w:val="0075075E"/>
    <w:rsid w:val="00751215"/>
    <w:rsid w:val="00751542"/>
    <w:rsid w:val="00751A4C"/>
    <w:rsid w:val="00751CE4"/>
    <w:rsid w:val="0075230A"/>
    <w:rsid w:val="00752A5F"/>
    <w:rsid w:val="007535A4"/>
    <w:rsid w:val="0075424F"/>
    <w:rsid w:val="007547E1"/>
    <w:rsid w:val="0075543B"/>
    <w:rsid w:val="00756529"/>
    <w:rsid w:val="00760C1E"/>
    <w:rsid w:val="00760C40"/>
    <w:rsid w:val="00760EC7"/>
    <w:rsid w:val="00761E89"/>
    <w:rsid w:val="007625E3"/>
    <w:rsid w:val="007626B8"/>
    <w:rsid w:val="007635F0"/>
    <w:rsid w:val="0076372D"/>
    <w:rsid w:val="0076434C"/>
    <w:rsid w:val="0076448A"/>
    <w:rsid w:val="0076504A"/>
    <w:rsid w:val="00766487"/>
    <w:rsid w:val="00766962"/>
    <w:rsid w:val="00766FB2"/>
    <w:rsid w:val="0076727E"/>
    <w:rsid w:val="0077029A"/>
    <w:rsid w:val="007702F6"/>
    <w:rsid w:val="00770A88"/>
    <w:rsid w:val="00772171"/>
    <w:rsid w:val="007729ED"/>
    <w:rsid w:val="00773381"/>
    <w:rsid w:val="0077390A"/>
    <w:rsid w:val="0077399B"/>
    <w:rsid w:val="007745D6"/>
    <w:rsid w:val="00774BEE"/>
    <w:rsid w:val="00774CB4"/>
    <w:rsid w:val="00774DC8"/>
    <w:rsid w:val="0077642B"/>
    <w:rsid w:val="007764A9"/>
    <w:rsid w:val="00776771"/>
    <w:rsid w:val="00776980"/>
    <w:rsid w:val="007770B8"/>
    <w:rsid w:val="0077732D"/>
    <w:rsid w:val="00777C74"/>
    <w:rsid w:val="007805CA"/>
    <w:rsid w:val="00780FE8"/>
    <w:rsid w:val="007810A9"/>
    <w:rsid w:val="00781606"/>
    <w:rsid w:val="00781E37"/>
    <w:rsid w:val="007821D2"/>
    <w:rsid w:val="00782A77"/>
    <w:rsid w:val="00783477"/>
    <w:rsid w:val="00783629"/>
    <w:rsid w:val="00785863"/>
    <w:rsid w:val="00785887"/>
    <w:rsid w:val="0079064E"/>
    <w:rsid w:val="007919C2"/>
    <w:rsid w:val="00791B6B"/>
    <w:rsid w:val="007924C5"/>
    <w:rsid w:val="0079296C"/>
    <w:rsid w:val="00793F7E"/>
    <w:rsid w:val="007948C4"/>
    <w:rsid w:val="0079523C"/>
    <w:rsid w:val="00796E1B"/>
    <w:rsid w:val="00796F48"/>
    <w:rsid w:val="007975E6"/>
    <w:rsid w:val="007A0396"/>
    <w:rsid w:val="007A0CD3"/>
    <w:rsid w:val="007A1B47"/>
    <w:rsid w:val="007A2C24"/>
    <w:rsid w:val="007A329D"/>
    <w:rsid w:val="007A3419"/>
    <w:rsid w:val="007A358E"/>
    <w:rsid w:val="007A3803"/>
    <w:rsid w:val="007A3958"/>
    <w:rsid w:val="007A4976"/>
    <w:rsid w:val="007A4AE1"/>
    <w:rsid w:val="007A59D7"/>
    <w:rsid w:val="007A67CD"/>
    <w:rsid w:val="007A68FB"/>
    <w:rsid w:val="007A6C9D"/>
    <w:rsid w:val="007A7315"/>
    <w:rsid w:val="007A7CF1"/>
    <w:rsid w:val="007A7DCD"/>
    <w:rsid w:val="007B0067"/>
    <w:rsid w:val="007B07B1"/>
    <w:rsid w:val="007B0CBF"/>
    <w:rsid w:val="007B148D"/>
    <w:rsid w:val="007B2C68"/>
    <w:rsid w:val="007B3168"/>
    <w:rsid w:val="007B44D4"/>
    <w:rsid w:val="007B46A0"/>
    <w:rsid w:val="007B4A21"/>
    <w:rsid w:val="007B519D"/>
    <w:rsid w:val="007B630A"/>
    <w:rsid w:val="007B69CF"/>
    <w:rsid w:val="007B72A3"/>
    <w:rsid w:val="007B73F8"/>
    <w:rsid w:val="007B7977"/>
    <w:rsid w:val="007B7A81"/>
    <w:rsid w:val="007B7B86"/>
    <w:rsid w:val="007C023F"/>
    <w:rsid w:val="007C04A6"/>
    <w:rsid w:val="007C1C5D"/>
    <w:rsid w:val="007C2D07"/>
    <w:rsid w:val="007C2DF6"/>
    <w:rsid w:val="007C3544"/>
    <w:rsid w:val="007C35A9"/>
    <w:rsid w:val="007C3865"/>
    <w:rsid w:val="007C42F4"/>
    <w:rsid w:val="007C54A2"/>
    <w:rsid w:val="007C595E"/>
    <w:rsid w:val="007C6261"/>
    <w:rsid w:val="007C7564"/>
    <w:rsid w:val="007C7910"/>
    <w:rsid w:val="007C7E5F"/>
    <w:rsid w:val="007D0219"/>
    <w:rsid w:val="007D03D6"/>
    <w:rsid w:val="007D1428"/>
    <w:rsid w:val="007D150F"/>
    <w:rsid w:val="007D18EF"/>
    <w:rsid w:val="007D1A7E"/>
    <w:rsid w:val="007D23AA"/>
    <w:rsid w:val="007D29AF"/>
    <w:rsid w:val="007D2DFF"/>
    <w:rsid w:val="007D2E75"/>
    <w:rsid w:val="007D34AF"/>
    <w:rsid w:val="007D3F63"/>
    <w:rsid w:val="007D4715"/>
    <w:rsid w:val="007D4ABB"/>
    <w:rsid w:val="007D4ED1"/>
    <w:rsid w:val="007D5801"/>
    <w:rsid w:val="007D592D"/>
    <w:rsid w:val="007D78C9"/>
    <w:rsid w:val="007E05A2"/>
    <w:rsid w:val="007E273C"/>
    <w:rsid w:val="007E2C22"/>
    <w:rsid w:val="007E3D51"/>
    <w:rsid w:val="007E4D9E"/>
    <w:rsid w:val="007E527C"/>
    <w:rsid w:val="007E5326"/>
    <w:rsid w:val="007E5900"/>
    <w:rsid w:val="007E5AB6"/>
    <w:rsid w:val="007E700D"/>
    <w:rsid w:val="007E71A2"/>
    <w:rsid w:val="007E73C2"/>
    <w:rsid w:val="007E73E3"/>
    <w:rsid w:val="007E7C98"/>
    <w:rsid w:val="007E7D95"/>
    <w:rsid w:val="007F16DD"/>
    <w:rsid w:val="007F1BA1"/>
    <w:rsid w:val="007F1F42"/>
    <w:rsid w:val="007F2562"/>
    <w:rsid w:val="007F29BA"/>
    <w:rsid w:val="007F2C5B"/>
    <w:rsid w:val="007F3028"/>
    <w:rsid w:val="007F3471"/>
    <w:rsid w:val="007F3D29"/>
    <w:rsid w:val="007F43C9"/>
    <w:rsid w:val="007F460C"/>
    <w:rsid w:val="007F4C92"/>
    <w:rsid w:val="007F5111"/>
    <w:rsid w:val="007F6E30"/>
    <w:rsid w:val="007F7ED6"/>
    <w:rsid w:val="007F7FBD"/>
    <w:rsid w:val="00800AD6"/>
    <w:rsid w:val="00801258"/>
    <w:rsid w:val="008014F7"/>
    <w:rsid w:val="00801CA8"/>
    <w:rsid w:val="0080205F"/>
    <w:rsid w:val="008024CA"/>
    <w:rsid w:val="00802BC8"/>
    <w:rsid w:val="00802E44"/>
    <w:rsid w:val="008030E8"/>
    <w:rsid w:val="008036F0"/>
    <w:rsid w:val="0080390E"/>
    <w:rsid w:val="00804499"/>
    <w:rsid w:val="00804D59"/>
    <w:rsid w:val="00804D85"/>
    <w:rsid w:val="0080565B"/>
    <w:rsid w:val="0080711F"/>
    <w:rsid w:val="008071DE"/>
    <w:rsid w:val="008107CF"/>
    <w:rsid w:val="00810C11"/>
    <w:rsid w:val="00810E6A"/>
    <w:rsid w:val="0081146B"/>
    <w:rsid w:val="00811F80"/>
    <w:rsid w:val="0081209C"/>
    <w:rsid w:val="0081224F"/>
    <w:rsid w:val="00812F60"/>
    <w:rsid w:val="0081368A"/>
    <w:rsid w:val="00813785"/>
    <w:rsid w:val="0081385B"/>
    <w:rsid w:val="008140C9"/>
    <w:rsid w:val="00814166"/>
    <w:rsid w:val="0081437F"/>
    <w:rsid w:val="008155E4"/>
    <w:rsid w:val="0081570D"/>
    <w:rsid w:val="008159D0"/>
    <w:rsid w:val="00816BD7"/>
    <w:rsid w:val="00817398"/>
    <w:rsid w:val="008178DB"/>
    <w:rsid w:val="00820BE3"/>
    <w:rsid w:val="00821EF6"/>
    <w:rsid w:val="00822955"/>
    <w:rsid w:val="00822BCE"/>
    <w:rsid w:val="008234D9"/>
    <w:rsid w:val="00824ACC"/>
    <w:rsid w:val="00825C68"/>
    <w:rsid w:val="00826217"/>
    <w:rsid w:val="00826976"/>
    <w:rsid w:val="00826B07"/>
    <w:rsid w:val="0082790E"/>
    <w:rsid w:val="00830C9C"/>
    <w:rsid w:val="00831096"/>
    <w:rsid w:val="00831304"/>
    <w:rsid w:val="0083136A"/>
    <w:rsid w:val="008317E0"/>
    <w:rsid w:val="008321F8"/>
    <w:rsid w:val="00834400"/>
    <w:rsid w:val="00834B0D"/>
    <w:rsid w:val="00834FE8"/>
    <w:rsid w:val="00835A3B"/>
    <w:rsid w:val="00835EFC"/>
    <w:rsid w:val="0083627D"/>
    <w:rsid w:val="00836767"/>
    <w:rsid w:val="008367C6"/>
    <w:rsid w:val="00837447"/>
    <w:rsid w:val="0083797E"/>
    <w:rsid w:val="00837DEE"/>
    <w:rsid w:val="00840228"/>
    <w:rsid w:val="00840A0C"/>
    <w:rsid w:val="0084101B"/>
    <w:rsid w:val="0084145A"/>
    <w:rsid w:val="008418FA"/>
    <w:rsid w:val="00842698"/>
    <w:rsid w:val="00842D25"/>
    <w:rsid w:val="008431F3"/>
    <w:rsid w:val="0084402F"/>
    <w:rsid w:val="00844EFF"/>
    <w:rsid w:val="00845293"/>
    <w:rsid w:val="008456C5"/>
    <w:rsid w:val="00845AF8"/>
    <w:rsid w:val="008465E8"/>
    <w:rsid w:val="00846C8E"/>
    <w:rsid w:val="008512A7"/>
    <w:rsid w:val="00851C82"/>
    <w:rsid w:val="00852DB2"/>
    <w:rsid w:val="00852F6D"/>
    <w:rsid w:val="00853042"/>
    <w:rsid w:val="00853799"/>
    <w:rsid w:val="00853E73"/>
    <w:rsid w:val="00855B06"/>
    <w:rsid w:val="008562B9"/>
    <w:rsid w:val="00856967"/>
    <w:rsid w:val="0085788A"/>
    <w:rsid w:val="008602D9"/>
    <w:rsid w:val="008602F8"/>
    <w:rsid w:val="00860CDF"/>
    <w:rsid w:val="00861404"/>
    <w:rsid w:val="00861730"/>
    <w:rsid w:val="00861CB2"/>
    <w:rsid w:val="00862038"/>
    <w:rsid w:val="00862476"/>
    <w:rsid w:val="00862522"/>
    <w:rsid w:val="00862881"/>
    <w:rsid w:val="00862EC7"/>
    <w:rsid w:val="00865620"/>
    <w:rsid w:val="0086590F"/>
    <w:rsid w:val="00866558"/>
    <w:rsid w:val="00867EAA"/>
    <w:rsid w:val="008700B2"/>
    <w:rsid w:val="0087047B"/>
    <w:rsid w:val="00870D48"/>
    <w:rsid w:val="00871F0D"/>
    <w:rsid w:val="008730B0"/>
    <w:rsid w:val="008738A2"/>
    <w:rsid w:val="008741A2"/>
    <w:rsid w:val="0087472C"/>
    <w:rsid w:val="00874B32"/>
    <w:rsid w:val="008752A6"/>
    <w:rsid w:val="008753D2"/>
    <w:rsid w:val="00875829"/>
    <w:rsid w:val="00876636"/>
    <w:rsid w:val="00876B08"/>
    <w:rsid w:val="008770A5"/>
    <w:rsid w:val="00877765"/>
    <w:rsid w:val="00877888"/>
    <w:rsid w:val="00877E8C"/>
    <w:rsid w:val="00881859"/>
    <w:rsid w:val="00881A0A"/>
    <w:rsid w:val="00881D96"/>
    <w:rsid w:val="008829F3"/>
    <w:rsid w:val="00882F35"/>
    <w:rsid w:val="00883415"/>
    <w:rsid w:val="00883557"/>
    <w:rsid w:val="00883793"/>
    <w:rsid w:val="008839AE"/>
    <w:rsid w:val="00884617"/>
    <w:rsid w:val="00884670"/>
    <w:rsid w:val="008848BB"/>
    <w:rsid w:val="0088496F"/>
    <w:rsid w:val="00884AB0"/>
    <w:rsid w:val="00886092"/>
    <w:rsid w:val="00886AB7"/>
    <w:rsid w:val="008871E4"/>
    <w:rsid w:val="00892010"/>
    <w:rsid w:val="00892EFD"/>
    <w:rsid w:val="008947C3"/>
    <w:rsid w:val="00894C1A"/>
    <w:rsid w:val="00895327"/>
    <w:rsid w:val="0089559B"/>
    <w:rsid w:val="0089582B"/>
    <w:rsid w:val="00895BC1"/>
    <w:rsid w:val="008A0196"/>
    <w:rsid w:val="008A0511"/>
    <w:rsid w:val="008A0B3B"/>
    <w:rsid w:val="008A0D39"/>
    <w:rsid w:val="008A0FB1"/>
    <w:rsid w:val="008A1404"/>
    <w:rsid w:val="008A2C89"/>
    <w:rsid w:val="008A2EC4"/>
    <w:rsid w:val="008A3344"/>
    <w:rsid w:val="008A5038"/>
    <w:rsid w:val="008A53EA"/>
    <w:rsid w:val="008A548A"/>
    <w:rsid w:val="008A54ED"/>
    <w:rsid w:val="008A6570"/>
    <w:rsid w:val="008A7080"/>
    <w:rsid w:val="008A77A6"/>
    <w:rsid w:val="008B0A94"/>
    <w:rsid w:val="008B1608"/>
    <w:rsid w:val="008B17C6"/>
    <w:rsid w:val="008B2265"/>
    <w:rsid w:val="008B2963"/>
    <w:rsid w:val="008B29D7"/>
    <w:rsid w:val="008B324D"/>
    <w:rsid w:val="008B4583"/>
    <w:rsid w:val="008B46FC"/>
    <w:rsid w:val="008B4F75"/>
    <w:rsid w:val="008B5C19"/>
    <w:rsid w:val="008B5D83"/>
    <w:rsid w:val="008B5F94"/>
    <w:rsid w:val="008B6A63"/>
    <w:rsid w:val="008B6EC8"/>
    <w:rsid w:val="008C0ABF"/>
    <w:rsid w:val="008C1094"/>
    <w:rsid w:val="008C1CD2"/>
    <w:rsid w:val="008C20B7"/>
    <w:rsid w:val="008C2912"/>
    <w:rsid w:val="008C617E"/>
    <w:rsid w:val="008C6821"/>
    <w:rsid w:val="008C6C02"/>
    <w:rsid w:val="008C72E3"/>
    <w:rsid w:val="008D0A04"/>
    <w:rsid w:val="008D0C49"/>
    <w:rsid w:val="008D1146"/>
    <w:rsid w:val="008D1381"/>
    <w:rsid w:val="008D1D38"/>
    <w:rsid w:val="008D231D"/>
    <w:rsid w:val="008D2DB8"/>
    <w:rsid w:val="008D2FA9"/>
    <w:rsid w:val="008D3220"/>
    <w:rsid w:val="008D3394"/>
    <w:rsid w:val="008D475E"/>
    <w:rsid w:val="008D4866"/>
    <w:rsid w:val="008D66E2"/>
    <w:rsid w:val="008D6E19"/>
    <w:rsid w:val="008E2691"/>
    <w:rsid w:val="008E29D6"/>
    <w:rsid w:val="008E3158"/>
    <w:rsid w:val="008E5258"/>
    <w:rsid w:val="008E5417"/>
    <w:rsid w:val="008E639D"/>
    <w:rsid w:val="008E67D8"/>
    <w:rsid w:val="008E6894"/>
    <w:rsid w:val="008E68FD"/>
    <w:rsid w:val="008E7203"/>
    <w:rsid w:val="008E7508"/>
    <w:rsid w:val="008F0022"/>
    <w:rsid w:val="008F0471"/>
    <w:rsid w:val="008F06C5"/>
    <w:rsid w:val="008F107A"/>
    <w:rsid w:val="008F147B"/>
    <w:rsid w:val="008F1C4D"/>
    <w:rsid w:val="008F2021"/>
    <w:rsid w:val="008F227E"/>
    <w:rsid w:val="008F24CF"/>
    <w:rsid w:val="008F2DB4"/>
    <w:rsid w:val="008F2E21"/>
    <w:rsid w:val="008F2E7D"/>
    <w:rsid w:val="008F2EF2"/>
    <w:rsid w:val="008F3DA1"/>
    <w:rsid w:val="008F41BA"/>
    <w:rsid w:val="008F482D"/>
    <w:rsid w:val="008F4BA1"/>
    <w:rsid w:val="008F54B4"/>
    <w:rsid w:val="008F5E01"/>
    <w:rsid w:val="008F6515"/>
    <w:rsid w:val="008F6712"/>
    <w:rsid w:val="008F6AEB"/>
    <w:rsid w:val="008F6D41"/>
    <w:rsid w:val="008F7288"/>
    <w:rsid w:val="008F793A"/>
    <w:rsid w:val="008F79EA"/>
    <w:rsid w:val="00901052"/>
    <w:rsid w:val="009019EF"/>
    <w:rsid w:val="00901B11"/>
    <w:rsid w:val="00902C34"/>
    <w:rsid w:val="00903FBC"/>
    <w:rsid w:val="00904315"/>
    <w:rsid w:val="00905107"/>
    <w:rsid w:val="009059DA"/>
    <w:rsid w:val="00906632"/>
    <w:rsid w:val="0090680D"/>
    <w:rsid w:val="00906BA5"/>
    <w:rsid w:val="00906CB9"/>
    <w:rsid w:val="009072C4"/>
    <w:rsid w:val="00907554"/>
    <w:rsid w:val="0090783A"/>
    <w:rsid w:val="009079ED"/>
    <w:rsid w:val="00907ADD"/>
    <w:rsid w:val="00910131"/>
    <w:rsid w:val="00910361"/>
    <w:rsid w:val="00910FA0"/>
    <w:rsid w:val="00911A21"/>
    <w:rsid w:val="00912673"/>
    <w:rsid w:val="00912E2C"/>
    <w:rsid w:val="00913042"/>
    <w:rsid w:val="00914925"/>
    <w:rsid w:val="00914FBF"/>
    <w:rsid w:val="00915189"/>
    <w:rsid w:val="0091589B"/>
    <w:rsid w:val="00916738"/>
    <w:rsid w:val="00916AB4"/>
    <w:rsid w:val="00916EA0"/>
    <w:rsid w:val="00917036"/>
    <w:rsid w:val="009171A8"/>
    <w:rsid w:val="009173C2"/>
    <w:rsid w:val="009173EB"/>
    <w:rsid w:val="009177EF"/>
    <w:rsid w:val="0092021E"/>
    <w:rsid w:val="00920C74"/>
    <w:rsid w:val="009225EB"/>
    <w:rsid w:val="00922D1A"/>
    <w:rsid w:val="00922E8C"/>
    <w:rsid w:val="009231FC"/>
    <w:rsid w:val="0092325C"/>
    <w:rsid w:val="00923434"/>
    <w:rsid w:val="00924657"/>
    <w:rsid w:val="0092523D"/>
    <w:rsid w:val="00925271"/>
    <w:rsid w:val="009255DD"/>
    <w:rsid w:val="00925742"/>
    <w:rsid w:val="0092639C"/>
    <w:rsid w:val="00927913"/>
    <w:rsid w:val="00927930"/>
    <w:rsid w:val="00927A60"/>
    <w:rsid w:val="00930685"/>
    <w:rsid w:val="00930BC0"/>
    <w:rsid w:val="00930E1C"/>
    <w:rsid w:val="00932D36"/>
    <w:rsid w:val="00932FAC"/>
    <w:rsid w:val="0093327D"/>
    <w:rsid w:val="009332D8"/>
    <w:rsid w:val="009336F7"/>
    <w:rsid w:val="009340D1"/>
    <w:rsid w:val="009354DA"/>
    <w:rsid w:val="00935DBB"/>
    <w:rsid w:val="00936B30"/>
    <w:rsid w:val="00937097"/>
    <w:rsid w:val="009376CE"/>
    <w:rsid w:val="00937FF4"/>
    <w:rsid w:val="009404F0"/>
    <w:rsid w:val="0094058B"/>
    <w:rsid w:val="009406C9"/>
    <w:rsid w:val="009417D5"/>
    <w:rsid w:val="00941F5A"/>
    <w:rsid w:val="00943987"/>
    <w:rsid w:val="00943A70"/>
    <w:rsid w:val="00943DB5"/>
    <w:rsid w:val="00944E5F"/>
    <w:rsid w:val="00945BF9"/>
    <w:rsid w:val="00946983"/>
    <w:rsid w:val="00946BDA"/>
    <w:rsid w:val="00947113"/>
    <w:rsid w:val="00947A40"/>
    <w:rsid w:val="009505E6"/>
    <w:rsid w:val="00950835"/>
    <w:rsid w:val="009515AC"/>
    <w:rsid w:val="009525F6"/>
    <w:rsid w:val="009533DE"/>
    <w:rsid w:val="00953A19"/>
    <w:rsid w:val="009541C7"/>
    <w:rsid w:val="009550C0"/>
    <w:rsid w:val="009551AF"/>
    <w:rsid w:val="009569CB"/>
    <w:rsid w:val="00956A20"/>
    <w:rsid w:val="00956B7B"/>
    <w:rsid w:val="00956E5B"/>
    <w:rsid w:val="0095709A"/>
    <w:rsid w:val="00957839"/>
    <w:rsid w:val="00961239"/>
    <w:rsid w:val="009613B5"/>
    <w:rsid w:val="00961451"/>
    <w:rsid w:val="00961F17"/>
    <w:rsid w:val="009625A8"/>
    <w:rsid w:val="00962AEF"/>
    <w:rsid w:val="00962FBA"/>
    <w:rsid w:val="00963358"/>
    <w:rsid w:val="00964CA8"/>
    <w:rsid w:val="0096502E"/>
    <w:rsid w:val="00965031"/>
    <w:rsid w:val="009653D3"/>
    <w:rsid w:val="009667DC"/>
    <w:rsid w:val="00966D96"/>
    <w:rsid w:val="00966FF4"/>
    <w:rsid w:val="00967330"/>
    <w:rsid w:val="00967B6C"/>
    <w:rsid w:val="00970870"/>
    <w:rsid w:val="009710C4"/>
    <w:rsid w:val="009732DD"/>
    <w:rsid w:val="00973F27"/>
    <w:rsid w:val="0097402B"/>
    <w:rsid w:val="009750E1"/>
    <w:rsid w:val="00975B2C"/>
    <w:rsid w:val="00976DDF"/>
    <w:rsid w:val="0097763E"/>
    <w:rsid w:val="00980270"/>
    <w:rsid w:val="009803A9"/>
    <w:rsid w:val="00980B33"/>
    <w:rsid w:val="00980BA5"/>
    <w:rsid w:val="00980CBB"/>
    <w:rsid w:val="009810F2"/>
    <w:rsid w:val="00981695"/>
    <w:rsid w:val="009829A7"/>
    <w:rsid w:val="00982A96"/>
    <w:rsid w:val="00983115"/>
    <w:rsid w:val="00983D61"/>
    <w:rsid w:val="00984EEA"/>
    <w:rsid w:val="0098500E"/>
    <w:rsid w:val="00986307"/>
    <w:rsid w:val="00987144"/>
    <w:rsid w:val="00987524"/>
    <w:rsid w:val="00987B72"/>
    <w:rsid w:val="009911C2"/>
    <w:rsid w:val="00991B55"/>
    <w:rsid w:val="0099368B"/>
    <w:rsid w:val="009A0240"/>
    <w:rsid w:val="009A078B"/>
    <w:rsid w:val="009A17CB"/>
    <w:rsid w:val="009A2168"/>
    <w:rsid w:val="009A2BCE"/>
    <w:rsid w:val="009A3161"/>
    <w:rsid w:val="009A3C58"/>
    <w:rsid w:val="009A4D65"/>
    <w:rsid w:val="009A6D18"/>
    <w:rsid w:val="009A71D0"/>
    <w:rsid w:val="009B0AC9"/>
    <w:rsid w:val="009B1776"/>
    <w:rsid w:val="009B1838"/>
    <w:rsid w:val="009B25DC"/>
    <w:rsid w:val="009B2692"/>
    <w:rsid w:val="009B2C35"/>
    <w:rsid w:val="009B3627"/>
    <w:rsid w:val="009B48DB"/>
    <w:rsid w:val="009B4ABA"/>
    <w:rsid w:val="009B608B"/>
    <w:rsid w:val="009B647B"/>
    <w:rsid w:val="009B73A9"/>
    <w:rsid w:val="009B7C9A"/>
    <w:rsid w:val="009B7D83"/>
    <w:rsid w:val="009B7F48"/>
    <w:rsid w:val="009B7FD3"/>
    <w:rsid w:val="009C1399"/>
    <w:rsid w:val="009C1D43"/>
    <w:rsid w:val="009C1DC9"/>
    <w:rsid w:val="009C2792"/>
    <w:rsid w:val="009C2CDA"/>
    <w:rsid w:val="009C31AA"/>
    <w:rsid w:val="009C34DC"/>
    <w:rsid w:val="009C412C"/>
    <w:rsid w:val="009C418E"/>
    <w:rsid w:val="009C51F1"/>
    <w:rsid w:val="009C5404"/>
    <w:rsid w:val="009C59E2"/>
    <w:rsid w:val="009C5A88"/>
    <w:rsid w:val="009C6827"/>
    <w:rsid w:val="009C68FF"/>
    <w:rsid w:val="009C6A86"/>
    <w:rsid w:val="009C791F"/>
    <w:rsid w:val="009D025D"/>
    <w:rsid w:val="009D16E2"/>
    <w:rsid w:val="009D48EF"/>
    <w:rsid w:val="009D5362"/>
    <w:rsid w:val="009D546F"/>
    <w:rsid w:val="009D5992"/>
    <w:rsid w:val="009D5B4A"/>
    <w:rsid w:val="009D6739"/>
    <w:rsid w:val="009D6E95"/>
    <w:rsid w:val="009E02C2"/>
    <w:rsid w:val="009E0EB0"/>
    <w:rsid w:val="009E0F57"/>
    <w:rsid w:val="009E1176"/>
    <w:rsid w:val="009E1CE2"/>
    <w:rsid w:val="009E1D0B"/>
    <w:rsid w:val="009E2E25"/>
    <w:rsid w:val="009E35EB"/>
    <w:rsid w:val="009E4A62"/>
    <w:rsid w:val="009E4B21"/>
    <w:rsid w:val="009E4DCD"/>
    <w:rsid w:val="009E53C3"/>
    <w:rsid w:val="009E57C9"/>
    <w:rsid w:val="009E5D84"/>
    <w:rsid w:val="009E624B"/>
    <w:rsid w:val="009E6CB0"/>
    <w:rsid w:val="009E6DD9"/>
    <w:rsid w:val="009E7880"/>
    <w:rsid w:val="009F1524"/>
    <w:rsid w:val="009F1B7C"/>
    <w:rsid w:val="009F2675"/>
    <w:rsid w:val="009F2D6F"/>
    <w:rsid w:val="009F380E"/>
    <w:rsid w:val="009F47CA"/>
    <w:rsid w:val="009F4F6C"/>
    <w:rsid w:val="009F63FD"/>
    <w:rsid w:val="009F69F8"/>
    <w:rsid w:val="00A018EF"/>
    <w:rsid w:val="00A01A25"/>
    <w:rsid w:val="00A02778"/>
    <w:rsid w:val="00A03138"/>
    <w:rsid w:val="00A0336B"/>
    <w:rsid w:val="00A037CC"/>
    <w:rsid w:val="00A03824"/>
    <w:rsid w:val="00A03A45"/>
    <w:rsid w:val="00A04C6E"/>
    <w:rsid w:val="00A05EC6"/>
    <w:rsid w:val="00A068D1"/>
    <w:rsid w:val="00A06FD4"/>
    <w:rsid w:val="00A0701A"/>
    <w:rsid w:val="00A10A28"/>
    <w:rsid w:val="00A10AFD"/>
    <w:rsid w:val="00A1126D"/>
    <w:rsid w:val="00A1163A"/>
    <w:rsid w:val="00A1170D"/>
    <w:rsid w:val="00A11836"/>
    <w:rsid w:val="00A1184F"/>
    <w:rsid w:val="00A11933"/>
    <w:rsid w:val="00A12F73"/>
    <w:rsid w:val="00A13364"/>
    <w:rsid w:val="00A13801"/>
    <w:rsid w:val="00A1459C"/>
    <w:rsid w:val="00A14861"/>
    <w:rsid w:val="00A14989"/>
    <w:rsid w:val="00A151CD"/>
    <w:rsid w:val="00A15644"/>
    <w:rsid w:val="00A15E98"/>
    <w:rsid w:val="00A168B2"/>
    <w:rsid w:val="00A16B6B"/>
    <w:rsid w:val="00A173A4"/>
    <w:rsid w:val="00A17848"/>
    <w:rsid w:val="00A215ED"/>
    <w:rsid w:val="00A2160A"/>
    <w:rsid w:val="00A2227F"/>
    <w:rsid w:val="00A226CB"/>
    <w:rsid w:val="00A23B7E"/>
    <w:rsid w:val="00A24279"/>
    <w:rsid w:val="00A243DC"/>
    <w:rsid w:val="00A24481"/>
    <w:rsid w:val="00A24DE4"/>
    <w:rsid w:val="00A25D70"/>
    <w:rsid w:val="00A2618B"/>
    <w:rsid w:val="00A2657B"/>
    <w:rsid w:val="00A2679B"/>
    <w:rsid w:val="00A26CA4"/>
    <w:rsid w:val="00A27307"/>
    <w:rsid w:val="00A278A0"/>
    <w:rsid w:val="00A27ABD"/>
    <w:rsid w:val="00A3029D"/>
    <w:rsid w:val="00A30623"/>
    <w:rsid w:val="00A30ACE"/>
    <w:rsid w:val="00A31627"/>
    <w:rsid w:val="00A31949"/>
    <w:rsid w:val="00A3355F"/>
    <w:rsid w:val="00A34F52"/>
    <w:rsid w:val="00A35209"/>
    <w:rsid w:val="00A3592F"/>
    <w:rsid w:val="00A35CF7"/>
    <w:rsid w:val="00A37DBC"/>
    <w:rsid w:val="00A40BBC"/>
    <w:rsid w:val="00A41A06"/>
    <w:rsid w:val="00A41C3E"/>
    <w:rsid w:val="00A431A1"/>
    <w:rsid w:val="00A445A5"/>
    <w:rsid w:val="00A449B3"/>
    <w:rsid w:val="00A45525"/>
    <w:rsid w:val="00A472B8"/>
    <w:rsid w:val="00A474AC"/>
    <w:rsid w:val="00A47999"/>
    <w:rsid w:val="00A479D2"/>
    <w:rsid w:val="00A47CC6"/>
    <w:rsid w:val="00A50806"/>
    <w:rsid w:val="00A50EB7"/>
    <w:rsid w:val="00A51A53"/>
    <w:rsid w:val="00A52687"/>
    <w:rsid w:val="00A53E15"/>
    <w:rsid w:val="00A55399"/>
    <w:rsid w:val="00A557DF"/>
    <w:rsid w:val="00A5591B"/>
    <w:rsid w:val="00A55C79"/>
    <w:rsid w:val="00A55D1D"/>
    <w:rsid w:val="00A563D1"/>
    <w:rsid w:val="00A567BB"/>
    <w:rsid w:val="00A5685D"/>
    <w:rsid w:val="00A568CD"/>
    <w:rsid w:val="00A57C56"/>
    <w:rsid w:val="00A601B4"/>
    <w:rsid w:val="00A61C8D"/>
    <w:rsid w:val="00A6210F"/>
    <w:rsid w:val="00A62C10"/>
    <w:rsid w:val="00A63B7A"/>
    <w:rsid w:val="00A643EA"/>
    <w:rsid w:val="00A644DF"/>
    <w:rsid w:val="00A65163"/>
    <w:rsid w:val="00A65802"/>
    <w:rsid w:val="00A673AC"/>
    <w:rsid w:val="00A67BB1"/>
    <w:rsid w:val="00A71451"/>
    <w:rsid w:val="00A71793"/>
    <w:rsid w:val="00A720B1"/>
    <w:rsid w:val="00A730FF"/>
    <w:rsid w:val="00A73EA3"/>
    <w:rsid w:val="00A74077"/>
    <w:rsid w:val="00A74397"/>
    <w:rsid w:val="00A743E6"/>
    <w:rsid w:val="00A76324"/>
    <w:rsid w:val="00A777A3"/>
    <w:rsid w:val="00A807EF"/>
    <w:rsid w:val="00A80944"/>
    <w:rsid w:val="00A810D6"/>
    <w:rsid w:val="00A81326"/>
    <w:rsid w:val="00A821DF"/>
    <w:rsid w:val="00A82A48"/>
    <w:rsid w:val="00A836AB"/>
    <w:rsid w:val="00A8398B"/>
    <w:rsid w:val="00A83D57"/>
    <w:rsid w:val="00A8413C"/>
    <w:rsid w:val="00A85AE8"/>
    <w:rsid w:val="00A86084"/>
    <w:rsid w:val="00A860E0"/>
    <w:rsid w:val="00A86386"/>
    <w:rsid w:val="00A87970"/>
    <w:rsid w:val="00A879CA"/>
    <w:rsid w:val="00A9009E"/>
    <w:rsid w:val="00A902CB"/>
    <w:rsid w:val="00A909BA"/>
    <w:rsid w:val="00A90A70"/>
    <w:rsid w:val="00A91017"/>
    <w:rsid w:val="00A91651"/>
    <w:rsid w:val="00A92366"/>
    <w:rsid w:val="00A923B1"/>
    <w:rsid w:val="00A923D2"/>
    <w:rsid w:val="00A9257F"/>
    <w:rsid w:val="00A953CE"/>
    <w:rsid w:val="00A965A4"/>
    <w:rsid w:val="00A96656"/>
    <w:rsid w:val="00A97EB5"/>
    <w:rsid w:val="00AA151C"/>
    <w:rsid w:val="00AA2B2B"/>
    <w:rsid w:val="00AA2D4E"/>
    <w:rsid w:val="00AA334A"/>
    <w:rsid w:val="00AA3839"/>
    <w:rsid w:val="00AA458D"/>
    <w:rsid w:val="00AA459E"/>
    <w:rsid w:val="00AA4AB2"/>
    <w:rsid w:val="00AA505B"/>
    <w:rsid w:val="00AA5C18"/>
    <w:rsid w:val="00AA62A4"/>
    <w:rsid w:val="00AA67CF"/>
    <w:rsid w:val="00AA6CA8"/>
    <w:rsid w:val="00AA6D2F"/>
    <w:rsid w:val="00AA7CD8"/>
    <w:rsid w:val="00AB08D8"/>
    <w:rsid w:val="00AB095E"/>
    <w:rsid w:val="00AB1200"/>
    <w:rsid w:val="00AB310D"/>
    <w:rsid w:val="00AB43F5"/>
    <w:rsid w:val="00AB4C06"/>
    <w:rsid w:val="00AB4E90"/>
    <w:rsid w:val="00AB4FDF"/>
    <w:rsid w:val="00AB5A61"/>
    <w:rsid w:val="00AB5BD3"/>
    <w:rsid w:val="00AB62F2"/>
    <w:rsid w:val="00AB6693"/>
    <w:rsid w:val="00AB66E5"/>
    <w:rsid w:val="00AB6A37"/>
    <w:rsid w:val="00AB7C47"/>
    <w:rsid w:val="00AB7D05"/>
    <w:rsid w:val="00AB7D54"/>
    <w:rsid w:val="00AC0022"/>
    <w:rsid w:val="00AC0145"/>
    <w:rsid w:val="00AC07E5"/>
    <w:rsid w:val="00AC1145"/>
    <w:rsid w:val="00AC193B"/>
    <w:rsid w:val="00AC2667"/>
    <w:rsid w:val="00AC2986"/>
    <w:rsid w:val="00AC39B2"/>
    <w:rsid w:val="00AC3AD4"/>
    <w:rsid w:val="00AC454F"/>
    <w:rsid w:val="00AC46BD"/>
    <w:rsid w:val="00AC53C2"/>
    <w:rsid w:val="00AC55F8"/>
    <w:rsid w:val="00AC698B"/>
    <w:rsid w:val="00AC74D5"/>
    <w:rsid w:val="00AD063F"/>
    <w:rsid w:val="00AD0B70"/>
    <w:rsid w:val="00AD0E32"/>
    <w:rsid w:val="00AD0E92"/>
    <w:rsid w:val="00AD10BE"/>
    <w:rsid w:val="00AD2E65"/>
    <w:rsid w:val="00AD32CE"/>
    <w:rsid w:val="00AD3859"/>
    <w:rsid w:val="00AD4321"/>
    <w:rsid w:val="00AD4D7A"/>
    <w:rsid w:val="00AD5E8F"/>
    <w:rsid w:val="00AD696D"/>
    <w:rsid w:val="00AD73D1"/>
    <w:rsid w:val="00AD7708"/>
    <w:rsid w:val="00AD79E5"/>
    <w:rsid w:val="00AD7D5E"/>
    <w:rsid w:val="00AE01F1"/>
    <w:rsid w:val="00AE0741"/>
    <w:rsid w:val="00AE09A0"/>
    <w:rsid w:val="00AE09E1"/>
    <w:rsid w:val="00AE0B2E"/>
    <w:rsid w:val="00AE13E3"/>
    <w:rsid w:val="00AE15D2"/>
    <w:rsid w:val="00AE200B"/>
    <w:rsid w:val="00AE4AE2"/>
    <w:rsid w:val="00AE51A9"/>
    <w:rsid w:val="00AE5462"/>
    <w:rsid w:val="00AE5DF3"/>
    <w:rsid w:val="00AE6BE7"/>
    <w:rsid w:val="00AE6F8A"/>
    <w:rsid w:val="00AE748A"/>
    <w:rsid w:val="00AF01B8"/>
    <w:rsid w:val="00AF045B"/>
    <w:rsid w:val="00AF0583"/>
    <w:rsid w:val="00AF0867"/>
    <w:rsid w:val="00AF0B52"/>
    <w:rsid w:val="00AF0D26"/>
    <w:rsid w:val="00AF143B"/>
    <w:rsid w:val="00AF1B74"/>
    <w:rsid w:val="00AF3961"/>
    <w:rsid w:val="00AF3A2C"/>
    <w:rsid w:val="00AF40C6"/>
    <w:rsid w:val="00AF4121"/>
    <w:rsid w:val="00AF48FD"/>
    <w:rsid w:val="00AF5117"/>
    <w:rsid w:val="00AF51D1"/>
    <w:rsid w:val="00AF5350"/>
    <w:rsid w:val="00AF57D6"/>
    <w:rsid w:val="00AF6C07"/>
    <w:rsid w:val="00AF7B9A"/>
    <w:rsid w:val="00B00330"/>
    <w:rsid w:val="00B0118C"/>
    <w:rsid w:val="00B06AAA"/>
    <w:rsid w:val="00B06B3B"/>
    <w:rsid w:val="00B07419"/>
    <w:rsid w:val="00B10867"/>
    <w:rsid w:val="00B1132D"/>
    <w:rsid w:val="00B115FD"/>
    <w:rsid w:val="00B11912"/>
    <w:rsid w:val="00B11AC9"/>
    <w:rsid w:val="00B130C8"/>
    <w:rsid w:val="00B134CB"/>
    <w:rsid w:val="00B13B7D"/>
    <w:rsid w:val="00B140B2"/>
    <w:rsid w:val="00B147AC"/>
    <w:rsid w:val="00B148DA"/>
    <w:rsid w:val="00B14A78"/>
    <w:rsid w:val="00B153C2"/>
    <w:rsid w:val="00B163AC"/>
    <w:rsid w:val="00B168C1"/>
    <w:rsid w:val="00B169FB"/>
    <w:rsid w:val="00B16EE3"/>
    <w:rsid w:val="00B16EE5"/>
    <w:rsid w:val="00B1778A"/>
    <w:rsid w:val="00B17FCD"/>
    <w:rsid w:val="00B202E3"/>
    <w:rsid w:val="00B20A1D"/>
    <w:rsid w:val="00B20BB6"/>
    <w:rsid w:val="00B20DF4"/>
    <w:rsid w:val="00B215F7"/>
    <w:rsid w:val="00B2270D"/>
    <w:rsid w:val="00B24083"/>
    <w:rsid w:val="00B2459D"/>
    <w:rsid w:val="00B24F92"/>
    <w:rsid w:val="00B250D7"/>
    <w:rsid w:val="00B25204"/>
    <w:rsid w:val="00B256BB"/>
    <w:rsid w:val="00B274A0"/>
    <w:rsid w:val="00B30354"/>
    <w:rsid w:val="00B30461"/>
    <w:rsid w:val="00B30A12"/>
    <w:rsid w:val="00B31EA4"/>
    <w:rsid w:val="00B328EB"/>
    <w:rsid w:val="00B3360E"/>
    <w:rsid w:val="00B34877"/>
    <w:rsid w:val="00B34882"/>
    <w:rsid w:val="00B348AC"/>
    <w:rsid w:val="00B35267"/>
    <w:rsid w:val="00B35ACB"/>
    <w:rsid w:val="00B35BE3"/>
    <w:rsid w:val="00B376CE"/>
    <w:rsid w:val="00B406C1"/>
    <w:rsid w:val="00B40712"/>
    <w:rsid w:val="00B41C9A"/>
    <w:rsid w:val="00B43BB5"/>
    <w:rsid w:val="00B43EB9"/>
    <w:rsid w:val="00B43EFC"/>
    <w:rsid w:val="00B443F1"/>
    <w:rsid w:val="00B44E8F"/>
    <w:rsid w:val="00B464A0"/>
    <w:rsid w:val="00B46718"/>
    <w:rsid w:val="00B47885"/>
    <w:rsid w:val="00B47C63"/>
    <w:rsid w:val="00B501DA"/>
    <w:rsid w:val="00B509BB"/>
    <w:rsid w:val="00B50D22"/>
    <w:rsid w:val="00B51069"/>
    <w:rsid w:val="00B52922"/>
    <w:rsid w:val="00B530F5"/>
    <w:rsid w:val="00B536F0"/>
    <w:rsid w:val="00B539D1"/>
    <w:rsid w:val="00B541DA"/>
    <w:rsid w:val="00B54B75"/>
    <w:rsid w:val="00B552D7"/>
    <w:rsid w:val="00B55A93"/>
    <w:rsid w:val="00B566F3"/>
    <w:rsid w:val="00B56D1E"/>
    <w:rsid w:val="00B56D6C"/>
    <w:rsid w:val="00B5749B"/>
    <w:rsid w:val="00B57942"/>
    <w:rsid w:val="00B60469"/>
    <w:rsid w:val="00B61366"/>
    <w:rsid w:val="00B6136B"/>
    <w:rsid w:val="00B62B4C"/>
    <w:rsid w:val="00B62C45"/>
    <w:rsid w:val="00B63FC4"/>
    <w:rsid w:val="00B64A5C"/>
    <w:rsid w:val="00B64CD3"/>
    <w:rsid w:val="00B64CFE"/>
    <w:rsid w:val="00B64E48"/>
    <w:rsid w:val="00B65283"/>
    <w:rsid w:val="00B6571C"/>
    <w:rsid w:val="00B65CE0"/>
    <w:rsid w:val="00B65CEE"/>
    <w:rsid w:val="00B65E2E"/>
    <w:rsid w:val="00B67371"/>
    <w:rsid w:val="00B67711"/>
    <w:rsid w:val="00B7040C"/>
    <w:rsid w:val="00B70AEC"/>
    <w:rsid w:val="00B70D07"/>
    <w:rsid w:val="00B710BD"/>
    <w:rsid w:val="00B71321"/>
    <w:rsid w:val="00B719E3"/>
    <w:rsid w:val="00B71CDF"/>
    <w:rsid w:val="00B727B2"/>
    <w:rsid w:val="00B72D30"/>
    <w:rsid w:val="00B73071"/>
    <w:rsid w:val="00B73156"/>
    <w:rsid w:val="00B739F2"/>
    <w:rsid w:val="00B742FF"/>
    <w:rsid w:val="00B74F49"/>
    <w:rsid w:val="00B75EE6"/>
    <w:rsid w:val="00B7609E"/>
    <w:rsid w:val="00B76103"/>
    <w:rsid w:val="00B76967"/>
    <w:rsid w:val="00B77237"/>
    <w:rsid w:val="00B77E85"/>
    <w:rsid w:val="00B8190C"/>
    <w:rsid w:val="00B81BBC"/>
    <w:rsid w:val="00B81C50"/>
    <w:rsid w:val="00B82434"/>
    <w:rsid w:val="00B82BA4"/>
    <w:rsid w:val="00B82D53"/>
    <w:rsid w:val="00B83194"/>
    <w:rsid w:val="00B833A9"/>
    <w:rsid w:val="00B83AE5"/>
    <w:rsid w:val="00B83C92"/>
    <w:rsid w:val="00B840B5"/>
    <w:rsid w:val="00B8411B"/>
    <w:rsid w:val="00B84526"/>
    <w:rsid w:val="00B845CF"/>
    <w:rsid w:val="00B84DE3"/>
    <w:rsid w:val="00B85135"/>
    <w:rsid w:val="00B854F3"/>
    <w:rsid w:val="00B85590"/>
    <w:rsid w:val="00B85841"/>
    <w:rsid w:val="00B85D0B"/>
    <w:rsid w:val="00B8698D"/>
    <w:rsid w:val="00B86E98"/>
    <w:rsid w:val="00B878CD"/>
    <w:rsid w:val="00B879E1"/>
    <w:rsid w:val="00B87A70"/>
    <w:rsid w:val="00B902B8"/>
    <w:rsid w:val="00B90A96"/>
    <w:rsid w:val="00B90AE1"/>
    <w:rsid w:val="00B90E48"/>
    <w:rsid w:val="00B90F2D"/>
    <w:rsid w:val="00B91FC8"/>
    <w:rsid w:val="00B9205A"/>
    <w:rsid w:val="00B9244E"/>
    <w:rsid w:val="00B939D4"/>
    <w:rsid w:val="00B93BF9"/>
    <w:rsid w:val="00B94482"/>
    <w:rsid w:val="00B94D2E"/>
    <w:rsid w:val="00B957E1"/>
    <w:rsid w:val="00B95DE6"/>
    <w:rsid w:val="00B9713C"/>
    <w:rsid w:val="00B97194"/>
    <w:rsid w:val="00B97715"/>
    <w:rsid w:val="00BA0299"/>
    <w:rsid w:val="00BA051B"/>
    <w:rsid w:val="00BA1467"/>
    <w:rsid w:val="00BA1481"/>
    <w:rsid w:val="00BA3BA5"/>
    <w:rsid w:val="00BA48E6"/>
    <w:rsid w:val="00BA5A73"/>
    <w:rsid w:val="00BA5A8C"/>
    <w:rsid w:val="00BA600B"/>
    <w:rsid w:val="00BA60F5"/>
    <w:rsid w:val="00BA7787"/>
    <w:rsid w:val="00BB0C50"/>
    <w:rsid w:val="00BB12A4"/>
    <w:rsid w:val="00BB12DD"/>
    <w:rsid w:val="00BB1B1A"/>
    <w:rsid w:val="00BB3752"/>
    <w:rsid w:val="00BB42DE"/>
    <w:rsid w:val="00BB5201"/>
    <w:rsid w:val="00BB52E5"/>
    <w:rsid w:val="00BB5B99"/>
    <w:rsid w:val="00BB5C9B"/>
    <w:rsid w:val="00BB6147"/>
    <w:rsid w:val="00BB6AA1"/>
    <w:rsid w:val="00BB6F57"/>
    <w:rsid w:val="00BB78C5"/>
    <w:rsid w:val="00BB7ABF"/>
    <w:rsid w:val="00BB7B5A"/>
    <w:rsid w:val="00BC0A9B"/>
    <w:rsid w:val="00BC0EC9"/>
    <w:rsid w:val="00BC1EBC"/>
    <w:rsid w:val="00BC2E03"/>
    <w:rsid w:val="00BC3D69"/>
    <w:rsid w:val="00BC48D0"/>
    <w:rsid w:val="00BC5972"/>
    <w:rsid w:val="00BC7CEC"/>
    <w:rsid w:val="00BD0850"/>
    <w:rsid w:val="00BD2C2C"/>
    <w:rsid w:val="00BD413C"/>
    <w:rsid w:val="00BD5AAA"/>
    <w:rsid w:val="00BD775A"/>
    <w:rsid w:val="00BE0369"/>
    <w:rsid w:val="00BE0595"/>
    <w:rsid w:val="00BE0C3B"/>
    <w:rsid w:val="00BE1072"/>
    <w:rsid w:val="00BE1651"/>
    <w:rsid w:val="00BE1E52"/>
    <w:rsid w:val="00BE20F3"/>
    <w:rsid w:val="00BE2163"/>
    <w:rsid w:val="00BE21C2"/>
    <w:rsid w:val="00BE2659"/>
    <w:rsid w:val="00BE2B65"/>
    <w:rsid w:val="00BE36AC"/>
    <w:rsid w:val="00BE3F09"/>
    <w:rsid w:val="00BE5101"/>
    <w:rsid w:val="00BE581A"/>
    <w:rsid w:val="00BE6537"/>
    <w:rsid w:val="00BE69EF"/>
    <w:rsid w:val="00BF07F7"/>
    <w:rsid w:val="00BF20A5"/>
    <w:rsid w:val="00BF3994"/>
    <w:rsid w:val="00BF39A9"/>
    <w:rsid w:val="00BF3D73"/>
    <w:rsid w:val="00BF4BDA"/>
    <w:rsid w:val="00BF5E51"/>
    <w:rsid w:val="00BF617E"/>
    <w:rsid w:val="00BF63F7"/>
    <w:rsid w:val="00BF6DCA"/>
    <w:rsid w:val="00C001AF"/>
    <w:rsid w:val="00C00337"/>
    <w:rsid w:val="00C020F8"/>
    <w:rsid w:val="00C025FE"/>
    <w:rsid w:val="00C02DC4"/>
    <w:rsid w:val="00C03117"/>
    <w:rsid w:val="00C0367D"/>
    <w:rsid w:val="00C04593"/>
    <w:rsid w:val="00C0529B"/>
    <w:rsid w:val="00C058EB"/>
    <w:rsid w:val="00C06E29"/>
    <w:rsid w:val="00C07872"/>
    <w:rsid w:val="00C100CA"/>
    <w:rsid w:val="00C10103"/>
    <w:rsid w:val="00C10CC8"/>
    <w:rsid w:val="00C10DBD"/>
    <w:rsid w:val="00C110D5"/>
    <w:rsid w:val="00C11976"/>
    <w:rsid w:val="00C140AB"/>
    <w:rsid w:val="00C143C7"/>
    <w:rsid w:val="00C1593D"/>
    <w:rsid w:val="00C1600B"/>
    <w:rsid w:val="00C162BA"/>
    <w:rsid w:val="00C16337"/>
    <w:rsid w:val="00C176B9"/>
    <w:rsid w:val="00C17DDA"/>
    <w:rsid w:val="00C217AA"/>
    <w:rsid w:val="00C21D19"/>
    <w:rsid w:val="00C2350E"/>
    <w:rsid w:val="00C2452B"/>
    <w:rsid w:val="00C246A7"/>
    <w:rsid w:val="00C24CDC"/>
    <w:rsid w:val="00C24DAF"/>
    <w:rsid w:val="00C25A0A"/>
    <w:rsid w:val="00C25D9D"/>
    <w:rsid w:val="00C25E3A"/>
    <w:rsid w:val="00C2625F"/>
    <w:rsid w:val="00C2793D"/>
    <w:rsid w:val="00C27C08"/>
    <w:rsid w:val="00C27CBD"/>
    <w:rsid w:val="00C27D15"/>
    <w:rsid w:val="00C30896"/>
    <w:rsid w:val="00C30D0F"/>
    <w:rsid w:val="00C3202D"/>
    <w:rsid w:val="00C325E8"/>
    <w:rsid w:val="00C33356"/>
    <w:rsid w:val="00C33854"/>
    <w:rsid w:val="00C34090"/>
    <w:rsid w:val="00C340AF"/>
    <w:rsid w:val="00C346B0"/>
    <w:rsid w:val="00C34FA6"/>
    <w:rsid w:val="00C35170"/>
    <w:rsid w:val="00C3536F"/>
    <w:rsid w:val="00C3552C"/>
    <w:rsid w:val="00C35777"/>
    <w:rsid w:val="00C35F0F"/>
    <w:rsid w:val="00C37AB8"/>
    <w:rsid w:val="00C40359"/>
    <w:rsid w:val="00C40BA5"/>
    <w:rsid w:val="00C41699"/>
    <w:rsid w:val="00C416DC"/>
    <w:rsid w:val="00C42237"/>
    <w:rsid w:val="00C422B5"/>
    <w:rsid w:val="00C42312"/>
    <w:rsid w:val="00C42324"/>
    <w:rsid w:val="00C43CF9"/>
    <w:rsid w:val="00C453F6"/>
    <w:rsid w:val="00C46291"/>
    <w:rsid w:val="00C47DC4"/>
    <w:rsid w:val="00C50973"/>
    <w:rsid w:val="00C50E85"/>
    <w:rsid w:val="00C50F78"/>
    <w:rsid w:val="00C51B38"/>
    <w:rsid w:val="00C52951"/>
    <w:rsid w:val="00C52EEF"/>
    <w:rsid w:val="00C5352E"/>
    <w:rsid w:val="00C53B6E"/>
    <w:rsid w:val="00C54EEF"/>
    <w:rsid w:val="00C55114"/>
    <w:rsid w:val="00C5556E"/>
    <w:rsid w:val="00C5605C"/>
    <w:rsid w:val="00C5684F"/>
    <w:rsid w:val="00C56D9F"/>
    <w:rsid w:val="00C61F53"/>
    <w:rsid w:val="00C6216B"/>
    <w:rsid w:val="00C621EB"/>
    <w:rsid w:val="00C62D8D"/>
    <w:rsid w:val="00C62FCE"/>
    <w:rsid w:val="00C63087"/>
    <w:rsid w:val="00C6315D"/>
    <w:rsid w:val="00C6423D"/>
    <w:rsid w:val="00C64D2D"/>
    <w:rsid w:val="00C64D3B"/>
    <w:rsid w:val="00C6584E"/>
    <w:rsid w:val="00C6670B"/>
    <w:rsid w:val="00C67CDD"/>
    <w:rsid w:val="00C700B3"/>
    <w:rsid w:val="00C7014D"/>
    <w:rsid w:val="00C7033E"/>
    <w:rsid w:val="00C715EE"/>
    <w:rsid w:val="00C726AB"/>
    <w:rsid w:val="00C732E4"/>
    <w:rsid w:val="00C74157"/>
    <w:rsid w:val="00C746F2"/>
    <w:rsid w:val="00C74C66"/>
    <w:rsid w:val="00C75141"/>
    <w:rsid w:val="00C751C3"/>
    <w:rsid w:val="00C7525C"/>
    <w:rsid w:val="00C75A83"/>
    <w:rsid w:val="00C772FB"/>
    <w:rsid w:val="00C77798"/>
    <w:rsid w:val="00C77839"/>
    <w:rsid w:val="00C804BB"/>
    <w:rsid w:val="00C80AE6"/>
    <w:rsid w:val="00C80F7E"/>
    <w:rsid w:val="00C8328A"/>
    <w:rsid w:val="00C835D9"/>
    <w:rsid w:val="00C84305"/>
    <w:rsid w:val="00C848F2"/>
    <w:rsid w:val="00C852AC"/>
    <w:rsid w:val="00C8583B"/>
    <w:rsid w:val="00C85FD9"/>
    <w:rsid w:val="00C86D84"/>
    <w:rsid w:val="00C872C7"/>
    <w:rsid w:val="00C8735B"/>
    <w:rsid w:val="00C90769"/>
    <w:rsid w:val="00C909F5"/>
    <w:rsid w:val="00C90B4D"/>
    <w:rsid w:val="00C911E7"/>
    <w:rsid w:val="00C916C0"/>
    <w:rsid w:val="00C91E35"/>
    <w:rsid w:val="00C92143"/>
    <w:rsid w:val="00C92839"/>
    <w:rsid w:val="00C943B0"/>
    <w:rsid w:val="00C94686"/>
    <w:rsid w:val="00C95517"/>
    <w:rsid w:val="00C95875"/>
    <w:rsid w:val="00C95E65"/>
    <w:rsid w:val="00C966B9"/>
    <w:rsid w:val="00CA0A3A"/>
    <w:rsid w:val="00CA3671"/>
    <w:rsid w:val="00CA36B0"/>
    <w:rsid w:val="00CA47E4"/>
    <w:rsid w:val="00CA49AC"/>
    <w:rsid w:val="00CA5060"/>
    <w:rsid w:val="00CA5A9B"/>
    <w:rsid w:val="00CA6A35"/>
    <w:rsid w:val="00CA75A2"/>
    <w:rsid w:val="00CA76DC"/>
    <w:rsid w:val="00CA7A2B"/>
    <w:rsid w:val="00CA7DA6"/>
    <w:rsid w:val="00CB08CD"/>
    <w:rsid w:val="00CB0C30"/>
    <w:rsid w:val="00CB0C6F"/>
    <w:rsid w:val="00CB0D58"/>
    <w:rsid w:val="00CB13E0"/>
    <w:rsid w:val="00CB2448"/>
    <w:rsid w:val="00CB353A"/>
    <w:rsid w:val="00CB3E2A"/>
    <w:rsid w:val="00CB45DD"/>
    <w:rsid w:val="00CB46E1"/>
    <w:rsid w:val="00CB5192"/>
    <w:rsid w:val="00CB694F"/>
    <w:rsid w:val="00CB74D8"/>
    <w:rsid w:val="00CB76D3"/>
    <w:rsid w:val="00CB7C2E"/>
    <w:rsid w:val="00CC0E79"/>
    <w:rsid w:val="00CC37E3"/>
    <w:rsid w:val="00CC3ADC"/>
    <w:rsid w:val="00CC5228"/>
    <w:rsid w:val="00CC541A"/>
    <w:rsid w:val="00CC6191"/>
    <w:rsid w:val="00CC6FE2"/>
    <w:rsid w:val="00CC7AED"/>
    <w:rsid w:val="00CC7E98"/>
    <w:rsid w:val="00CD0AA2"/>
    <w:rsid w:val="00CD1794"/>
    <w:rsid w:val="00CD181B"/>
    <w:rsid w:val="00CD18EE"/>
    <w:rsid w:val="00CD1EC5"/>
    <w:rsid w:val="00CD26D9"/>
    <w:rsid w:val="00CD29E5"/>
    <w:rsid w:val="00CD2C4C"/>
    <w:rsid w:val="00CD3864"/>
    <w:rsid w:val="00CD3C6F"/>
    <w:rsid w:val="00CD4853"/>
    <w:rsid w:val="00CD5432"/>
    <w:rsid w:val="00CD580A"/>
    <w:rsid w:val="00CD5BE8"/>
    <w:rsid w:val="00CD5C48"/>
    <w:rsid w:val="00CD5D1F"/>
    <w:rsid w:val="00CD632B"/>
    <w:rsid w:val="00CD66B6"/>
    <w:rsid w:val="00CD6E00"/>
    <w:rsid w:val="00CD6F38"/>
    <w:rsid w:val="00CD77CB"/>
    <w:rsid w:val="00CD78CC"/>
    <w:rsid w:val="00CD7F70"/>
    <w:rsid w:val="00CE0C32"/>
    <w:rsid w:val="00CE2146"/>
    <w:rsid w:val="00CE24F4"/>
    <w:rsid w:val="00CE28AE"/>
    <w:rsid w:val="00CE3DBE"/>
    <w:rsid w:val="00CE4AC7"/>
    <w:rsid w:val="00CE5069"/>
    <w:rsid w:val="00CE52F4"/>
    <w:rsid w:val="00CE5527"/>
    <w:rsid w:val="00CE5DCE"/>
    <w:rsid w:val="00CE6D91"/>
    <w:rsid w:val="00CF05EA"/>
    <w:rsid w:val="00CF0821"/>
    <w:rsid w:val="00CF1855"/>
    <w:rsid w:val="00CF1E56"/>
    <w:rsid w:val="00CF1FF8"/>
    <w:rsid w:val="00CF21EB"/>
    <w:rsid w:val="00CF2EC4"/>
    <w:rsid w:val="00CF3ADE"/>
    <w:rsid w:val="00CF3DCF"/>
    <w:rsid w:val="00CF4977"/>
    <w:rsid w:val="00CF5634"/>
    <w:rsid w:val="00CF5A48"/>
    <w:rsid w:val="00CF5A78"/>
    <w:rsid w:val="00CF768D"/>
    <w:rsid w:val="00CF7A89"/>
    <w:rsid w:val="00D000DA"/>
    <w:rsid w:val="00D00215"/>
    <w:rsid w:val="00D008D2"/>
    <w:rsid w:val="00D00947"/>
    <w:rsid w:val="00D0147D"/>
    <w:rsid w:val="00D01562"/>
    <w:rsid w:val="00D02F83"/>
    <w:rsid w:val="00D032C1"/>
    <w:rsid w:val="00D032F3"/>
    <w:rsid w:val="00D03954"/>
    <w:rsid w:val="00D03CDE"/>
    <w:rsid w:val="00D04F71"/>
    <w:rsid w:val="00D05741"/>
    <w:rsid w:val="00D058C7"/>
    <w:rsid w:val="00D067D9"/>
    <w:rsid w:val="00D07894"/>
    <w:rsid w:val="00D07B39"/>
    <w:rsid w:val="00D10049"/>
    <w:rsid w:val="00D10096"/>
    <w:rsid w:val="00D10E8F"/>
    <w:rsid w:val="00D117D4"/>
    <w:rsid w:val="00D120B0"/>
    <w:rsid w:val="00D128A7"/>
    <w:rsid w:val="00D12E63"/>
    <w:rsid w:val="00D13AC7"/>
    <w:rsid w:val="00D13DB9"/>
    <w:rsid w:val="00D13F14"/>
    <w:rsid w:val="00D1441D"/>
    <w:rsid w:val="00D14531"/>
    <w:rsid w:val="00D14AAC"/>
    <w:rsid w:val="00D14E2F"/>
    <w:rsid w:val="00D15428"/>
    <w:rsid w:val="00D16938"/>
    <w:rsid w:val="00D1778D"/>
    <w:rsid w:val="00D200F8"/>
    <w:rsid w:val="00D2196F"/>
    <w:rsid w:val="00D21E83"/>
    <w:rsid w:val="00D21F9C"/>
    <w:rsid w:val="00D22703"/>
    <w:rsid w:val="00D23FE1"/>
    <w:rsid w:val="00D24E79"/>
    <w:rsid w:val="00D24FAB"/>
    <w:rsid w:val="00D26BB6"/>
    <w:rsid w:val="00D27CD1"/>
    <w:rsid w:val="00D27CED"/>
    <w:rsid w:val="00D30E52"/>
    <w:rsid w:val="00D31386"/>
    <w:rsid w:val="00D31492"/>
    <w:rsid w:val="00D31CFB"/>
    <w:rsid w:val="00D32518"/>
    <w:rsid w:val="00D328D7"/>
    <w:rsid w:val="00D32B40"/>
    <w:rsid w:val="00D33373"/>
    <w:rsid w:val="00D36AF2"/>
    <w:rsid w:val="00D371EB"/>
    <w:rsid w:val="00D40952"/>
    <w:rsid w:val="00D40C44"/>
    <w:rsid w:val="00D41B3A"/>
    <w:rsid w:val="00D4285F"/>
    <w:rsid w:val="00D43303"/>
    <w:rsid w:val="00D4357F"/>
    <w:rsid w:val="00D44029"/>
    <w:rsid w:val="00D45076"/>
    <w:rsid w:val="00D462A8"/>
    <w:rsid w:val="00D465F1"/>
    <w:rsid w:val="00D47582"/>
    <w:rsid w:val="00D47A04"/>
    <w:rsid w:val="00D47CD2"/>
    <w:rsid w:val="00D50248"/>
    <w:rsid w:val="00D504C5"/>
    <w:rsid w:val="00D5078B"/>
    <w:rsid w:val="00D51F64"/>
    <w:rsid w:val="00D5240E"/>
    <w:rsid w:val="00D52FB3"/>
    <w:rsid w:val="00D54124"/>
    <w:rsid w:val="00D54834"/>
    <w:rsid w:val="00D549FF"/>
    <w:rsid w:val="00D54AE4"/>
    <w:rsid w:val="00D55303"/>
    <w:rsid w:val="00D57247"/>
    <w:rsid w:val="00D573E5"/>
    <w:rsid w:val="00D601ED"/>
    <w:rsid w:val="00D61868"/>
    <w:rsid w:val="00D63684"/>
    <w:rsid w:val="00D63B3D"/>
    <w:rsid w:val="00D65152"/>
    <w:rsid w:val="00D65C2D"/>
    <w:rsid w:val="00D65E84"/>
    <w:rsid w:val="00D66028"/>
    <w:rsid w:val="00D669EA"/>
    <w:rsid w:val="00D66E6E"/>
    <w:rsid w:val="00D70C69"/>
    <w:rsid w:val="00D70D48"/>
    <w:rsid w:val="00D710C9"/>
    <w:rsid w:val="00D712C7"/>
    <w:rsid w:val="00D71B29"/>
    <w:rsid w:val="00D720DB"/>
    <w:rsid w:val="00D72F35"/>
    <w:rsid w:val="00D73222"/>
    <w:rsid w:val="00D73694"/>
    <w:rsid w:val="00D736B6"/>
    <w:rsid w:val="00D737A4"/>
    <w:rsid w:val="00D74193"/>
    <w:rsid w:val="00D74EB4"/>
    <w:rsid w:val="00D77CCB"/>
    <w:rsid w:val="00D8010E"/>
    <w:rsid w:val="00D80844"/>
    <w:rsid w:val="00D808B0"/>
    <w:rsid w:val="00D80DE6"/>
    <w:rsid w:val="00D8190C"/>
    <w:rsid w:val="00D8193A"/>
    <w:rsid w:val="00D81D29"/>
    <w:rsid w:val="00D825C2"/>
    <w:rsid w:val="00D86936"/>
    <w:rsid w:val="00D87560"/>
    <w:rsid w:val="00D8758D"/>
    <w:rsid w:val="00D875A3"/>
    <w:rsid w:val="00D901D1"/>
    <w:rsid w:val="00D9023E"/>
    <w:rsid w:val="00D904FB"/>
    <w:rsid w:val="00D905DF"/>
    <w:rsid w:val="00D905EC"/>
    <w:rsid w:val="00D9109D"/>
    <w:rsid w:val="00D912EB"/>
    <w:rsid w:val="00D91A49"/>
    <w:rsid w:val="00D92F61"/>
    <w:rsid w:val="00D9384D"/>
    <w:rsid w:val="00D94102"/>
    <w:rsid w:val="00D94B89"/>
    <w:rsid w:val="00D96E9C"/>
    <w:rsid w:val="00D97A94"/>
    <w:rsid w:val="00D97BAD"/>
    <w:rsid w:val="00DA0B54"/>
    <w:rsid w:val="00DA0CE8"/>
    <w:rsid w:val="00DA1E46"/>
    <w:rsid w:val="00DA1EE1"/>
    <w:rsid w:val="00DA1F24"/>
    <w:rsid w:val="00DA25B6"/>
    <w:rsid w:val="00DA27B8"/>
    <w:rsid w:val="00DA287A"/>
    <w:rsid w:val="00DA2B2F"/>
    <w:rsid w:val="00DA2BBA"/>
    <w:rsid w:val="00DA333B"/>
    <w:rsid w:val="00DA391E"/>
    <w:rsid w:val="00DA3E0C"/>
    <w:rsid w:val="00DA4044"/>
    <w:rsid w:val="00DA45E4"/>
    <w:rsid w:val="00DA476A"/>
    <w:rsid w:val="00DA49F4"/>
    <w:rsid w:val="00DA55C4"/>
    <w:rsid w:val="00DA5800"/>
    <w:rsid w:val="00DA582F"/>
    <w:rsid w:val="00DA5AA5"/>
    <w:rsid w:val="00DA6371"/>
    <w:rsid w:val="00DA645D"/>
    <w:rsid w:val="00DA694F"/>
    <w:rsid w:val="00DA6B70"/>
    <w:rsid w:val="00DA72AA"/>
    <w:rsid w:val="00DA76EE"/>
    <w:rsid w:val="00DB0413"/>
    <w:rsid w:val="00DB0C5A"/>
    <w:rsid w:val="00DB1B63"/>
    <w:rsid w:val="00DB1CD4"/>
    <w:rsid w:val="00DB3123"/>
    <w:rsid w:val="00DB4374"/>
    <w:rsid w:val="00DB4580"/>
    <w:rsid w:val="00DB491E"/>
    <w:rsid w:val="00DB561F"/>
    <w:rsid w:val="00DB6752"/>
    <w:rsid w:val="00DB6E37"/>
    <w:rsid w:val="00DB6E7D"/>
    <w:rsid w:val="00DB7673"/>
    <w:rsid w:val="00DB781E"/>
    <w:rsid w:val="00DC0472"/>
    <w:rsid w:val="00DC078D"/>
    <w:rsid w:val="00DC1D45"/>
    <w:rsid w:val="00DC2900"/>
    <w:rsid w:val="00DC384D"/>
    <w:rsid w:val="00DC3C31"/>
    <w:rsid w:val="00DC406B"/>
    <w:rsid w:val="00DC4741"/>
    <w:rsid w:val="00DC4F7E"/>
    <w:rsid w:val="00DC5D6D"/>
    <w:rsid w:val="00DC5E02"/>
    <w:rsid w:val="00DC6009"/>
    <w:rsid w:val="00DC6981"/>
    <w:rsid w:val="00DC7715"/>
    <w:rsid w:val="00DD041A"/>
    <w:rsid w:val="00DD246E"/>
    <w:rsid w:val="00DD249D"/>
    <w:rsid w:val="00DD3A60"/>
    <w:rsid w:val="00DD51D3"/>
    <w:rsid w:val="00DD53B5"/>
    <w:rsid w:val="00DD5906"/>
    <w:rsid w:val="00DD59B8"/>
    <w:rsid w:val="00DD5C6A"/>
    <w:rsid w:val="00DD634D"/>
    <w:rsid w:val="00DD7B14"/>
    <w:rsid w:val="00DE0CA8"/>
    <w:rsid w:val="00DE1549"/>
    <w:rsid w:val="00DE2010"/>
    <w:rsid w:val="00DE22C2"/>
    <w:rsid w:val="00DE2470"/>
    <w:rsid w:val="00DE3022"/>
    <w:rsid w:val="00DE45FE"/>
    <w:rsid w:val="00DE581C"/>
    <w:rsid w:val="00DE615B"/>
    <w:rsid w:val="00DE665D"/>
    <w:rsid w:val="00DE6934"/>
    <w:rsid w:val="00DE6B93"/>
    <w:rsid w:val="00DE775C"/>
    <w:rsid w:val="00DF160C"/>
    <w:rsid w:val="00DF1EA9"/>
    <w:rsid w:val="00DF2AFF"/>
    <w:rsid w:val="00DF2D22"/>
    <w:rsid w:val="00DF3B84"/>
    <w:rsid w:val="00DF3DD8"/>
    <w:rsid w:val="00DF50C4"/>
    <w:rsid w:val="00DF55F3"/>
    <w:rsid w:val="00DF56D7"/>
    <w:rsid w:val="00DF70B3"/>
    <w:rsid w:val="00DF79D0"/>
    <w:rsid w:val="00DF7F8C"/>
    <w:rsid w:val="00E00A38"/>
    <w:rsid w:val="00E00BFB"/>
    <w:rsid w:val="00E00CBF"/>
    <w:rsid w:val="00E01C16"/>
    <w:rsid w:val="00E01C26"/>
    <w:rsid w:val="00E02BAA"/>
    <w:rsid w:val="00E02D4C"/>
    <w:rsid w:val="00E02EF2"/>
    <w:rsid w:val="00E0303E"/>
    <w:rsid w:val="00E0325B"/>
    <w:rsid w:val="00E032BE"/>
    <w:rsid w:val="00E03BFF"/>
    <w:rsid w:val="00E0421A"/>
    <w:rsid w:val="00E0435B"/>
    <w:rsid w:val="00E047A0"/>
    <w:rsid w:val="00E05A53"/>
    <w:rsid w:val="00E07168"/>
    <w:rsid w:val="00E07633"/>
    <w:rsid w:val="00E07A40"/>
    <w:rsid w:val="00E07B64"/>
    <w:rsid w:val="00E07D11"/>
    <w:rsid w:val="00E11765"/>
    <w:rsid w:val="00E121DB"/>
    <w:rsid w:val="00E12D01"/>
    <w:rsid w:val="00E12D15"/>
    <w:rsid w:val="00E12E1B"/>
    <w:rsid w:val="00E12E3A"/>
    <w:rsid w:val="00E12EC0"/>
    <w:rsid w:val="00E12F55"/>
    <w:rsid w:val="00E131DA"/>
    <w:rsid w:val="00E13B2F"/>
    <w:rsid w:val="00E1435F"/>
    <w:rsid w:val="00E14C5C"/>
    <w:rsid w:val="00E1566D"/>
    <w:rsid w:val="00E15C5D"/>
    <w:rsid w:val="00E16E11"/>
    <w:rsid w:val="00E174AE"/>
    <w:rsid w:val="00E20B29"/>
    <w:rsid w:val="00E212BD"/>
    <w:rsid w:val="00E221CA"/>
    <w:rsid w:val="00E227E7"/>
    <w:rsid w:val="00E229D9"/>
    <w:rsid w:val="00E22F58"/>
    <w:rsid w:val="00E2314A"/>
    <w:rsid w:val="00E2395E"/>
    <w:rsid w:val="00E23C48"/>
    <w:rsid w:val="00E24165"/>
    <w:rsid w:val="00E25B20"/>
    <w:rsid w:val="00E25F50"/>
    <w:rsid w:val="00E26CAA"/>
    <w:rsid w:val="00E30114"/>
    <w:rsid w:val="00E307D0"/>
    <w:rsid w:val="00E307E2"/>
    <w:rsid w:val="00E30D9E"/>
    <w:rsid w:val="00E30EDB"/>
    <w:rsid w:val="00E30F4C"/>
    <w:rsid w:val="00E31530"/>
    <w:rsid w:val="00E31D8A"/>
    <w:rsid w:val="00E3259E"/>
    <w:rsid w:val="00E328A6"/>
    <w:rsid w:val="00E329AE"/>
    <w:rsid w:val="00E34C95"/>
    <w:rsid w:val="00E34DEB"/>
    <w:rsid w:val="00E359DE"/>
    <w:rsid w:val="00E368DD"/>
    <w:rsid w:val="00E37309"/>
    <w:rsid w:val="00E379E1"/>
    <w:rsid w:val="00E37ECA"/>
    <w:rsid w:val="00E37EE1"/>
    <w:rsid w:val="00E37F0D"/>
    <w:rsid w:val="00E402DB"/>
    <w:rsid w:val="00E411C4"/>
    <w:rsid w:val="00E411E9"/>
    <w:rsid w:val="00E416F4"/>
    <w:rsid w:val="00E41BDF"/>
    <w:rsid w:val="00E426CE"/>
    <w:rsid w:val="00E42ACE"/>
    <w:rsid w:val="00E43CAC"/>
    <w:rsid w:val="00E43E29"/>
    <w:rsid w:val="00E44866"/>
    <w:rsid w:val="00E44E11"/>
    <w:rsid w:val="00E456F5"/>
    <w:rsid w:val="00E464C5"/>
    <w:rsid w:val="00E4685F"/>
    <w:rsid w:val="00E50633"/>
    <w:rsid w:val="00E50CF6"/>
    <w:rsid w:val="00E51B01"/>
    <w:rsid w:val="00E51F0B"/>
    <w:rsid w:val="00E52090"/>
    <w:rsid w:val="00E5258B"/>
    <w:rsid w:val="00E52805"/>
    <w:rsid w:val="00E52989"/>
    <w:rsid w:val="00E52A83"/>
    <w:rsid w:val="00E52B45"/>
    <w:rsid w:val="00E530CB"/>
    <w:rsid w:val="00E53771"/>
    <w:rsid w:val="00E53EF6"/>
    <w:rsid w:val="00E53F04"/>
    <w:rsid w:val="00E55C93"/>
    <w:rsid w:val="00E56411"/>
    <w:rsid w:val="00E57029"/>
    <w:rsid w:val="00E607EA"/>
    <w:rsid w:val="00E60B14"/>
    <w:rsid w:val="00E621FF"/>
    <w:rsid w:val="00E623FC"/>
    <w:rsid w:val="00E62A7D"/>
    <w:rsid w:val="00E62CF0"/>
    <w:rsid w:val="00E63097"/>
    <w:rsid w:val="00E63856"/>
    <w:rsid w:val="00E66DDB"/>
    <w:rsid w:val="00E671A5"/>
    <w:rsid w:val="00E676A3"/>
    <w:rsid w:val="00E679F7"/>
    <w:rsid w:val="00E7029C"/>
    <w:rsid w:val="00E70DF8"/>
    <w:rsid w:val="00E71B3E"/>
    <w:rsid w:val="00E7274D"/>
    <w:rsid w:val="00E72FD2"/>
    <w:rsid w:val="00E73391"/>
    <w:rsid w:val="00E7379B"/>
    <w:rsid w:val="00E73FDF"/>
    <w:rsid w:val="00E7420A"/>
    <w:rsid w:val="00E7490C"/>
    <w:rsid w:val="00E74A9F"/>
    <w:rsid w:val="00E7563A"/>
    <w:rsid w:val="00E75AFE"/>
    <w:rsid w:val="00E75F23"/>
    <w:rsid w:val="00E76EB6"/>
    <w:rsid w:val="00E7736E"/>
    <w:rsid w:val="00E77A11"/>
    <w:rsid w:val="00E80C33"/>
    <w:rsid w:val="00E821EA"/>
    <w:rsid w:val="00E825F7"/>
    <w:rsid w:val="00E833E7"/>
    <w:rsid w:val="00E84CAB"/>
    <w:rsid w:val="00E84F8E"/>
    <w:rsid w:val="00E8599C"/>
    <w:rsid w:val="00E85DC9"/>
    <w:rsid w:val="00E86EC6"/>
    <w:rsid w:val="00E877DD"/>
    <w:rsid w:val="00E87B05"/>
    <w:rsid w:val="00E90021"/>
    <w:rsid w:val="00E90780"/>
    <w:rsid w:val="00E91426"/>
    <w:rsid w:val="00E921DE"/>
    <w:rsid w:val="00E9294E"/>
    <w:rsid w:val="00E92D44"/>
    <w:rsid w:val="00E932F5"/>
    <w:rsid w:val="00E9362E"/>
    <w:rsid w:val="00E93E5E"/>
    <w:rsid w:val="00E940E8"/>
    <w:rsid w:val="00E94149"/>
    <w:rsid w:val="00E94578"/>
    <w:rsid w:val="00E95943"/>
    <w:rsid w:val="00E96301"/>
    <w:rsid w:val="00E974C7"/>
    <w:rsid w:val="00EA11A4"/>
    <w:rsid w:val="00EA192C"/>
    <w:rsid w:val="00EA28CA"/>
    <w:rsid w:val="00EA2C31"/>
    <w:rsid w:val="00EA3628"/>
    <w:rsid w:val="00EA3CB2"/>
    <w:rsid w:val="00EA3CFE"/>
    <w:rsid w:val="00EA4344"/>
    <w:rsid w:val="00EA4C87"/>
    <w:rsid w:val="00EA5143"/>
    <w:rsid w:val="00EA59B6"/>
    <w:rsid w:val="00EA5C01"/>
    <w:rsid w:val="00EA5C77"/>
    <w:rsid w:val="00EA68D6"/>
    <w:rsid w:val="00EA6F64"/>
    <w:rsid w:val="00EA7078"/>
    <w:rsid w:val="00EA71EE"/>
    <w:rsid w:val="00EA7B8E"/>
    <w:rsid w:val="00EB0769"/>
    <w:rsid w:val="00EB08C4"/>
    <w:rsid w:val="00EB169E"/>
    <w:rsid w:val="00EB19E1"/>
    <w:rsid w:val="00EB206E"/>
    <w:rsid w:val="00EB21F8"/>
    <w:rsid w:val="00EB2C8C"/>
    <w:rsid w:val="00EB2DFC"/>
    <w:rsid w:val="00EB3AC4"/>
    <w:rsid w:val="00EB4007"/>
    <w:rsid w:val="00EB5384"/>
    <w:rsid w:val="00EB5F39"/>
    <w:rsid w:val="00EB5FCA"/>
    <w:rsid w:val="00EB6B0F"/>
    <w:rsid w:val="00EB6B4C"/>
    <w:rsid w:val="00EB74A0"/>
    <w:rsid w:val="00EC151E"/>
    <w:rsid w:val="00EC1C77"/>
    <w:rsid w:val="00EC1F3B"/>
    <w:rsid w:val="00EC230E"/>
    <w:rsid w:val="00EC2DF8"/>
    <w:rsid w:val="00EC3F1C"/>
    <w:rsid w:val="00EC4397"/>
    <w:rsid w:val="00EC4F98"/>
    <w:rsid w:val="00EC562B"/>
    <w:rsid w:val="00EC58B7"/>
    <w:rsid w:val="00EC6A4F"/>
    <w:rsid w:val="00EC6EF6"/>
    <w:rsid w:val="00EC7401"/>
    <w:rsid w:val="00ED0233"/>
    <w:rsid w:val="00ED144F"/>
    <w:rsid w:val="00ED3284"/>
    <w:rsid w:val="00ED36A6"/>
    <w:rsid w:val="00ED3DF5"/>
    <w:rsid w:val="00ED3F66"/>
    <w:rsid w:val="00ED5555"/>
    <w:rsid w:val="00ED66AD"/>
    <w:rsid w:val="00ED72C6"/>
    <w:rsid w:val="00ED7618"/>
    <w:rsid w:val="00EE011E"/>
    <w:rsid w:val="00EE0C32"/>
    <w:rsid w:val="00EE1C48"/>
    <w:rsid w:val="00EE2A6B"/>
    <w:rsid w:val="00EE2FBA"/>
    <w:rsid w:val="00EE3197"/>
    <w:rsid w:val="00EE45F5"/>
    <w:rsid w:val="00EE461B"/>
    <w:rsid w:val="00EE4851"/>
    <w:rsid w:val="00EE4F3B"/>
    <w:rsid w:val="00EE5500"/>
    <w:rsid w:val="00EE60C2"/>
    <w:rsid w:val="00EE6E77"/>
    <w:rsid w:val="00EE6FEB"/>
    <w:rsid w:val="00EE7108"/>
    <w:rsid w:val="00EE7289"/>
    <w:rsid w:val="00EF15E8"/>
    <w:rsid w:val="00EF243D"/>
    <w:rsid w:val="00EF28EB"/>
    <w:rsid w:val="00EF3041"/>
    <w:rsid w:val="00EF41C5"/>
    <w:rsid w:val="00EF46BC"/>
    <w:rsid w:val="00EF47DD"/>
    <w:rsid w:val="00EF4CD3"/>
    <w:rsid w:val="00EF539A"/>
    <w:rsid w:val="00EF5540"/>
    <w:rsid w:val="00EF6341"/>
    <w:rsid w:val="00EF753E"/>
    <w:rsid w:val="00EF7B7E"/>
    <w:rsid w:val="00EF7B87"/>
    <w:rsid w:val="00F00530"/>
    <w:rsid w:val="00F00E98"/>
    <w:rsid w:val="00F0232E"/>
    <w:rsid w:val="00F02EE9"/>
    <w:rsid w:val="00F0325F"/>
    <w:rsid w:val="00F05A0B"/>
    <w:rsid w:val="00F05CA2"/>
    <w:rsid w:val="00F05DE2"/>
    <w:rsid w:val="00F06928"/>
    <w:rsid w:val="00F07530"/>
    <w:rsid w:val="00F075A7"/>
    <w:rsid w:val="00F10675"/>
    <w:rsid w:val="00F10801"/>
    <w:rsid w:val="00F10EEA"/>
    <w:rsid w:val="00F11059"/>
    <w:rsid w:val="00F1175C"/>
    <w:rsid w:val="00F11A20"/>
    <w:rsid w:val="00F1277C"/>
    <w:rsid w:val="00F139AE"/>
    <w:rsid w:val="00F13BFB"/>
    <w:rsid w:val="00F13CE0"/>
    <w:rsid w:val="00F145D9"/>
    <w:rsid w:val="00F14E8B"/>
    <w:rsid w:val="00F15B2A"/>
    <w:rsid w:val="00F15B78"/>
    <w:rsid w:val="00F173D7"/>
    <w:rsid w:val="00F17911"/>
    <w:rsid w:val="00F20094"/>
    <w:rsid w:val="00F23842"/>
    <w:rsid w:val="00F23D9E"/>
    <w:rsid w:val="00F2417E"/>
    <w:rsid w:val="00F24A31"/>
    <w:rsid w:val="00F25443"/>
    <w:rsid w:val="00F25DAA"/>
    <w:rsid w:val="00F262D4"/>
    <w:rsid w:val="00F27332"/>
    <w:rsid w:val="00F27344"/>
    <w:rsid w:val="00F30AAF"/>
    <w:rsid w:val="00F30C42"/>
    <w:rsid w:val="00F30E32"/>
    <w:rsid w:val="00F3179D"/>
    <w:rsid w:val="00F333B9"/>
    <w:rsid w:val="00F33C37"/>
    <w:rsid w:val="00F343FF"/>
    <w:rsid w:val="00F34697"/>
    <w:rsid w:val="00F347BC"/>
    <w:rsid w:val="00F35405"/>
    <w:rsid w:val="00F37619"/>
    <w:rsid w:val="00F37678"/>
    <w:rsid w:val="00F3789F"/>
    <w:rsid w:val="00F40707"/>
    <w:rsid w:val="00F414CE"/>
    <w:rsid w:val="00F41C1D"/>
    <w:rsid w:val="00F41E8C"/>
    <w:rsid w:val="00F4297B"/>
    <w:rsid w:val="00F42D77"/>
    <w:rsid w:val="00F42E31"/>
    <w:rsid w:val="00F43681"/>
    <w:rsid w:val="00F441DF"/>
    <w:rsid w:val="00F46D83"/>
    <w:rsid w:val="00F50E15"/>
    <w:rsid w:val="00F5136A"/>
    <w:rsid w:val="00F52088"/>
    <w:rsid w:val="00F52CC5"/>
    <w:rsid w:val="00F52EAD"/>
    <w:rsid w:val="00F53CD6"/>
    <w:rsid w:val="00F54D71"/>
    <w:rsid w:val="00F559A7"/>
    <w:rsid w:val="00F56B3C"/>
    <w:rsid w:val="00F56CD6"/>
    <w:rsid w:val="00F57D1E"/>
    <w:rsid w:val="00F603FC"/>
    <w:rsid w:val="00F6089B"/>
    <w:rsid w:val="00F60950"/>
    <w:rsid w:val="00F60AD8"/>
    <w:rsid w:val="00F60D9E"/>
    <w:rsid w:val="00F615E2"/>
    <w:rsid w:val="00F619D5"/>
    <w:rsid w:val="00F61BB1"/>
    <w:rsid w:val="00F62689"/>
    <w:rsid w:val="00F627D0"/>
    <w:rsid w:val="00F62CD4"/>
    <w:rsid w:val="00F6304F"/>
    <w:rsid w:val="00F630D3"/>
    <w:rsid w:val="00F635ED"/>
    <w:rsid w:val="00F63B70"/>
    <w:rsid w:val="00F649A4"/>
    <w:rsid w:val="00F6526E"/>
    <w:rsid w:val="00F66A01"/>
    <w:rsid w:val="00F674AB"/>
    <w:rsid w:val="00F67FD0"/>
    <w:rsid w:val="00F70D8F"/>
    <w:rsid w:val="00F713D3"/>
    <w:rsid w:val="00F7268F"/>
    <w:rsid w:val="00F72FF5"/>
    <w:rsid w:val="00F74367"/>
    <w:rsid w:val="00F7456D"/>
    <w:rsid w:val="00F74602"/>
    <w:rsid w:val="00F7480B"/>
    <w:rsid w:val="00F757E0"/>
    <w:rsid w:val="00F76669"/>
    <w:rsid w:val="00F76E0E"/>
    <w:rsid w:val="00F76EE4"/>
    <w:rsid w:val="00F77EFA"/>
    <w:rsid w:val="00F80170"/>
    <w:rsid w:val="00F815BE"/>
    <w:rsid w:val="00F81913"/>
    <w:rsid w:val="00F81F8E"/>
    <w:rsid w:val="00F82086"/>
    <w:rsid w:val="00F822D3"/>
    <w:rsid w:val="00F8297E"/>
    <w:rsid w:val="00F82A4C"/>
    <w:rsid w:val="00F83596"/>
    <w:rsid w:val="00F83CA6"/>
    <w:rsid w:val="00F83D40"/>
    <w:rsid w:val="00F8456C"/>
    <w:rsid w:val="00F84B0F"/>
    <w:rsid w:val="00F84F66"/>
    <w:rsid w:val="00F8513C"/>
    <w:rsid w:val="00F85180"/>
    <w:rsid w:val="00F85DD2"/>
    <w:rsid w:val="00F86143"/>
    <w:rsid w:val="00F86B6B"/>
    <w:rsid w:val="00F90E10"/>
    <w:rsid w:val="00F91A5F"/>
    <w:rsid w:val="00F91D29"/>
    <w:rsid w:val="00F92D85"/>
    <w:rsid w:val="00F930F2"/>
    <w:rsid w:val="00F93734"/>
    <w:rsid w:val="00F93859"/>
    <w:rsid w:val="00F94950"/>
    <w:rsid w:val="00F951F1"/>
    <w:rsid w:val="00F9609D"/>
    <w:rsid w:val="00F966F9"/>
    <w:rsid w:val="00F96A14"/>
    <w:rsid w:val="00F96A2B"/>
    <w:rsid w:val="00F96FB8"/>
    <w:rsid w:val="00F971EC"/>
    <w:rsid w:val="00F97610"/>
    <w:rsid w:val="00F977CD"/>
    <w:rsid w:val="00F9795B"/>
    <w:rsid w:val="00F97C53"/>
    <w:rsid w:val="00FA0483"/>
    <w:rsid w:val="00FA07A0"/>
    <w:rsid w:val="00FA07D4"/>
    <w:rsid w:val="00FA082F"/>
    <w:rsid w:val="00FA08BB"/>
    <w:rsid w:val="00FA0F82"/>
    <w:rsid w:val="00FA1DCC"/>
    <w:rsid w:val="00FA1F45"/>
    <w:rsid w:val="00FA2CD2"/>
    <w:rsid w:val="00FA3309"/>
    <w:rsid w:val="00FA40BB"/>
    <w:rsid w:val="00FA411C"/>
    <w:rsid w:val="00FA58C6"/>
    <w:rsid w:val="00FA5E19"/>
    <w:rsid w:val="00FA67D9"/>
    <w:rsid w:val="00FA6900"/>
    <w:rsid w:val="00FA75EE"/>
    <w:rsid w:val="00FA7658"/>
    <w:rsid w:val="00FB0133"/>
    <w:rsid w:val="00FB0B86"/>
    <w:rsid w:val="00FB1210"/>
    <w:rsid w:val="00FB145F"/>
    <w:rsid w:val="00FB2170"/>
    <w:rsid w:val="00FB2A04"/>
    <w:rsid w:val="00FB392D"/>
    <w:rsid w:val="00FB40D6"/>
    <w:rsid w:val="00FB4311"/>
    <w:rsid w:val="00FB4688"/>
    <w:rsid w:val="00FB48CD"/>
    <w:rsid w:val="00FB5142"/>
    <w:rsid w:val="00FB5AFD"/>
    <w:rsid w:val="00FB60F9"/>
    <w:rsid w:val="00FB63FC"/>
    <w:rsid w:val="00FB662D"/>
    <w:rsid w:val="00FB6D42"/>
    <w:rsid w:val="00FB74B5"/>
    <w:rsid w:val="00FC0FDB"/>
    <w:rsid w:val="00FC153C"/>
    <w:rsid w:val="00FC1F54"/>
    <w:rsid w:val="00FC276F"/>
    <w:rsid w:val="00FC27B3"/>
    <w:rsid w:val="00FC2B3C"/>
    <w:rsid w:val="00FC2DD7"/>
    <w:rsid w:val="00FC3595"/>
    <w:rsid w:val="00FC3EAA"/>
    <w:rsid w:val="00FC403F"/>
    <w:rsid w:val="00FC4ACB"/>
    <w:rsid w:val="00FC4F35"/>
    <w:rsid w:val="00FC7084"/>
    <w:rsid w:val="00FC767C"/>
    <w:rsid w:val="00FC7AA9"/>
    <w:rsid w:val="00FD0134"/>
    <w:rsid w:val="00FD0A69"/>
    <w:rsid w:val="00FD0D07"/>
    <w:rsid w:val="00FD1C9A"/>
    <w:rsid w:val="00FD3A19"/>
    <w:rsid w:val="00FD465F"/>
    <w:rsid w:val="00FD49F8"/>
    <w:rsid w:val="00FD4A12"/>
    <w:rsid w:val="00FD4D39"/>
    <w:rsid w:val="00FD4F37"/>
    <w:rsid w:val="00FD50EA"/>
    <w:rsid w:val="00FD55DF"/>
    <w:rsid w:val="00FD5DB0"/>
    <w:rsid w:val="00FD6CF0"/>
    <w:rsid w:val="00FD6D67"/>
    <w:rsid w:val="00FD7CA1"/>
    <w:rsid w:val="00FE0502"/>
    <w:rsid w:val="00FE11E8"/>
    <w:rsid w:val="00FE3B9C"/>
    <w:rsid w:val="00FE3CC7"/>
    <w:rsid w:val="00FE454D"/>
    <w:rsid w:val="00FE49F7"/>
    <w:rsid w:val="00FE5658"/>
    <w:rsid w:val="00FE5879"/>
    <w:rsid w:val="00FE5FB1"/>
    <w:rsid w:val="00FE6B06"/>
    <w:rsid w:val="00FF05B4"/>
    <w:rsid w:val="00FF0FD7"/>
    <w:rsid w:val="00FF1E48"/>
    <w:rsid w:val="00FF1FF0"/>
    <w:rsid w:val="00FF27DF"/>
    <w:rsid w:val="00FF319C"/>
    <w:rsid w:val="00FF37B9"/>
    <w:rsid w:val="00FF3BA0"/>
    <w:rsid w:val="00FF41BB"/>
    <w:rsid w:val="00FF502B"/>
    <w:rsid w:val="00FF5471"/>
    <w:rsid w:val="00FF5BC8"/>
    <w:rsid w:val="00FF65FD"/>
    <w:rsid w:val="00FF6C5F"/>
    <w:rsid w:val="00FF701B"/>
    <w:rsid w:val="00FF7B45"/>
    <w:rsid w:val="00FF7C6C"/>
    <w:rsid w:val="00FF7D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69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2">
    <w:name w:val="heading 2"/>
    <w:basedOn w:val="a"/>
    <w:link w:val="20"/>
    <w:uiPriority w:val="9"/>
    <w:qFormat/>
    <w:rsid w:val="00957839"/>
    <w:pPr>
      <w:spacing w:before="100" w:beforeAutospacing="1" w:after="100" w:afterAutospacing="1"/>
      <w:outlineLvl w:val="1"/>
    </w:pPr>
    <w:rPr>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B491E"/>
    <w:pPr>
      <w:tabs>
        <w:tab w:val="center" w:pos="4677"/>
        <w:tab w:val="right" w:pos="9355"/>
      </w:tabs>
    </w:pPr>
  </w:style>
  <w:style w:type="character" w:styleId="a5">
    <w:name w:val="page number"/>
    <w:basedOn w:val="a0"/>
    <w:rsid w:val="00DB491E"/>
  </w:style>
  <w:style w:type="paragraph" w:customStyle="1" w:styleId="a6">
    <w:name w:val="ПРИЛОЖЕНИЕ"/>
    <w:basedOn w:val="a7"/>
    <w:rsid w:val="00B16EE5"/>
    <w:pPr>
      <w:ind w:left="3855"/>
    </w:pPr>
    <w:rPr>
      <w:i/>
      <w:iCs/>
    </w:rPr>
  </w:style>
  <w:style w:type="paragraph" w:customStyle="1" w:styleId="a7">
    <w:name w:val="Основнойприлож"/>
    <w:basedOn w:val="a8"/>
    <w:rsid w:val="00B16EE5"/>
    <w:pPr>
      <w:spacing w:line="194" w:lineRule="atLeast"/>
      <w:ind w:firstLine="0"/>
    </w:pPr>
    <w:rPr>
      <w:sz w:val="19"/>
      <w:szCs w:val="19"/>
    </w:rPr>
  </w:style>
  <w:style w:type="paragraph" w:styleId="a8">
    <w:name w:val="Body Text"/>
    <w:basedOn w:val="a9"/>
    <w:link w:val="aa"/>
    <w:rsid w:val="00B16EE5"/>
    <w:pPr>
      <w:suppressAutoHyphens/>
      <w:spacing w:line="232" w:lineRule="atLeast"/>
      <w:ind w:firstLine="340"/>
      <w:jc w:val="both"/>
    </w:pPr>
    <w:rPr>
      <w:rFonts w:ascii="SchoolBookC" w:hAnsi="SchoolBookC" w:cs="Times New Roman"/>
      <w:sz w:val="21"/>
      <w:szCs w:val="21"/>
      <w:lang w:val="x-none" w:eastAsia="x-none"/>
    </w:rPr>
  </w:style>
  <w:style w:type="paragraph" w:customStyle="1" w:styleId="a9">
    <w:name w:val="[Без стиля]"/>
    <w:uiPriority w:val="99"/>
    <w:rsid w:val="00B16EE5"/>
    <w:pPr>
      <w:autoSpaceDE w:val="0"/>
      <w:autoSpaceDN w:val="0"/>
      <w:adjustRightInd w:val="0"/>
      <w:spacing w:line="288" w:lineRule="auto"/>
      <w:textAlignment w:val="center"/>
    </w:pPr>
    <w:rPr>
      <w:rFonts w:ascii="Minion Pro" w:hAnsi="Minion Pro" w:cs="Minion Pro"/>
      <w:color w:val="000000"/>
      <w:sz w:val="24"/>
      <w:szCs w:val="24"/>
    </w:rPr>
  </w:style>
  <w:style w:type="paragraph" w:customStyle="1" w:styleId="1">
    <w:name w:val="Заголовок1"/>
    <w:basedOn w:val="a9"/>
    <w:next w:val="a9"/>
    <w:qFormat/>
    <w:rsid w:val="00B16EE5"/>
    <w:pPr>
      <w:suppressAutoHyphens/>
      <w:spacing w:line="206" w:lineRule="atLeast"/>
      <w:jc w:val="both"/>
    </w:pPr>
    <w:rPr>
      <w:rFonts w:ascii="Arial Narrow" w:hAnsi="Arial Narrow" w:cs="Arial Narrow"/>
      <w:b/>
      <w:bCs/>
      <w:caps/>
      <w:sz w:val="21"/>
      <w:szCs w:val="21"/>
    </w:rPr>
  </w:style>
  <w:style w:type="paragraph" w:customStyle="1" w:styleId="21">
    <w:name w:val="подзагол2"/>
    <w:basedOn w:val="10"/>
    <w:rsid w:val="00B16EE5"/>
    <w:pPr>
      <w:spacing w:before="227" w:line="180" w:lineRule="atLeast"/>
    </w:pPr>
    <w:rPr>
      <w:caps/>
      <w:sz w:val="16"/>
      <w:szCs w:val="16"/>
    </w:rPr>
  </w:style>
  <w:style w:type="paragraph" w:customStyle="1" w:styleId="10">
    <w:name w:val="подзагол1"/>
    <w:basedOn w:val="a9"/>
    <w:rsid w:val="00B16EE5"/>
    <w:pPr>
      <w:suppressAutoHyphens/>
      <w:spacing w:before="142" w:after="40" w:line="200" w:lineRule="atLeast"/>
      <w:jc w:val="center"/>
    </w:pPr>
    <w:rPr>
      <w:rFonts w:ascii="Arial" w:hAnsi="Arial" w:cs="Arial"/>
      <w:b/>
      <w:bCs/>
      <w:sz w:val="18"/>
      <w:szCs w:val="18"/>
    </w:rPr>
  </w:style>
  <w:style w:type="paragraph" w:customStyle="1" w:styleId="6">
    <w:name w:val="подзагол6"/>
    <w:basedOn w:val="3"/>
    <w:rsid w:val="00B16EE5"/>
    <w:pPr>
      <w:spacing w:before="142" w:line="214" w:lineRule="atLeast"/>
    </w:pPr>
    <w:rPr>
      <w:b/>
      <w:bCs/>
      <w:sz w:val="21"/>
      <w:szCs w:val="21"/>
    </w:rPr>
  </w:style>
  <w:style w:type="paragraph" w:customStyle="1" w:styleId="3">
    <w:name w:val="подзагол3"/>
    <w:basedOn w:val="a8"/>
    <w:rsid w:val="00B16EE5"/>
    <w:pPr>
      <w:tabs>
        <w:tab w:val="left" w:pos="340"/>
      </w:tabs>
      <w:spacing w:before="170" w:after="40" w:line="200" w:lineRule="atLeast"/>
      <w:ind w:firstLine="0"/>
    </w:pPr>
    <w:rPr>
      <w:sz w:val="18"/>
      <w:szCs w:val="18"/>
    </w:rPr>
  </w:style>
  <w:style w:type="paragraph" w:customStyle="1" w:styleId="8">
    <w:name w:val="подзагол8"/>
    <w:basedOn w:val="a9"/>
    <w:rsid w:val="00B16EE5"/>
    <w:pPr>
      <w:tabs>
        <w:tab w:val="left" w:pos="340"/>
      </w:tabs>
      <w:suppressAutoHyphens/>
      <w:spacing w:before="142" w:after="40" w:line="210" w:lineRule="atLeast"/>
      <w:jc w:val="center"/>
    </w:pPr>
    <w:rPr>
      <w:rFonts w:ascii="SchoolBookC" w:hAnsi="SchoolBookC" w:cs="SchoolBookC"/>
      <w:b/>
      <w:bCs/>
      <w:sz w:val="21"/>
      <w:szCs w:val="21"/>
    </w:rPr>
  </w:style>
  <w:style w:type="paragraph" w:styleId="ab">
    <w:name w:val="Signature"/>
    <w:basedOn w:val="a9"/>
    <w:link w:val="ac"/>
    <w:rsid w:val="00B16EE5"/>
    <w:pPr>
      <w:suppressAutoHyphens/>
      <w:spacing w:before="113" w:line="180" w:lineRule="atLeast"/>
      <w:jc w:val="right"/>
    </w:pPr>
    <w:rPr>
      <w:rFonts w:ascii="SchoolBookC" w:hAnsi="SchoolBookC" w:cs="SchoolBookC"/>
      <w:i/>
      <w:iCs/>
      <w:sz w:val="19"/>
      <w:szCs w:val="19"/>
    </w:rPr>
  </w:style>
  <w:style w:type="paragraph" w:styleId="ad">
    <w:name w:val="Balloon Text"/>
    <w:basedOn w:val="a"/>
    <w:link w:val="ae"/>
    <w:rsid w:val="00D901D1"/>
    <w:rPr>
      <w:rFonts w:ascii="Segoe UI" w:hAnsi="Segoe UI"/>
      <w:sz w:val="18"/>
      <w:szCs w:val="18"/>
      <w:lang w:val="x-none" w:eastAsia="x-none"/>
    </w:rPr>
  </w:style>
  <w:style w:type="character" w:customStyle="1" w:styleId="ae">
    <w:name w:val="Текст выноски Знак"/>
    <w:link w:val="ad"/>
    <w:rsid w:val="00D901D1"/>
    <w:rPr>
      <w:rFonts w:ascii="Segoe UI" w:hAnsi="Segoe UI" w:cs="Segoe UI"/>
      <w:sz w:val="18"/>
      <w:szCs w:val="18"/>
    </w:rPr>
  </w:style>
  <w:style w:type="paragraph" w:customStyle="1" w:styleId="ConsPlusNormal">
    <w:name w:val="ConsPlusNormal"/>
    <w:rsid w:val="00287B04"/>
    <w:pPr>
      <w:autoSpaceDE w:val="0"/>
      <w:autoSpaceDN w:val="0"/>
      <w:adjustRightInd w:val="0"/>
    </w:pPr>
    <w:rPr>
      <w:rFonts w:ascii="Arial" w:hAnsi="Arial" w:cs="Arial"/>
    </w:rPr>
  </w:style>
  <w:style w:type="paragraph" w:customStyle="1" w:styleId="af">
    <w:name w:val="Знак Знак"/>
    <w:basedOn w:val="a"/>
    <w:autoRedefine/>
    <w:rsid w:val="00B97194"/>
    <w:pPr>
      <w:autoSpaceDE w:val="0"/>
      <w:autoSpaceDN w:val="0"/>
      <w:adjustRightInd w:val="0"/>
    </w:pPr>
    <w:rPr>
      <w:rFonts w:ascii="Arial" w:hAnsi="Arial" w:cs="Arial"/>
      <w:sz w:val="20"/>
      <w:szCs w:val="20"/>
      <w:lang w:val="en-ZA" w:eastAsia="en-ZA"/>
    </w:rPr>
  </w:style>
  <w:style w:type="character" w:customStyle="1" w:styleId="number">
    <w:name w:val="number"/>
    <w:rsid w:val="00987524"/>
    <w:rPr>
      <w:rFonts w:ascii="Times New Roman" w:hAnsi="Times New Roman" w:cs="Times New Roman"/>
    </w:rPr>
  </w:style>
  <w:style w:type="paragraph" w:customStyle="1" w:styleId="af0">
    <w:name w:val="Стиль"/>
    <w:rsid w:val="00E411C4"/>
    <w:pPr>
      <w:widowControl w:val="0"/>
      <w:autoSpaceDE w:val="0"/>
      <w:autoSpaceDN w:val="0"/>
      <w:adjustRightInd w:val="0"/>
    </w:pPr>
    <w:rPr>
      <w:sz w:val="24"/>
      <w:szCs w:val="24"/>
    </w:rPr>
  </w:style>
  <w:style w:type="character" w:styleId="af1">
    <w:name w:val="Hyperlink"/>
    <w:rsid w:val="004B41C6"/>
    <w:rPr>
      <w:color w:val="0563C1"/>
      <w:u w:val="single"/>
    </w:rPr>
  </w:style>
  <w:style w:type="paragraph" w:styleId="af2">
    <w:name w:val="Body Text Indent"/>
    <w:basedOn w:val="a"/>
    <w:link w:val="af3"/>
    <w:uiPriority w:val="99"/>
    <w:rsid w:val="00975B2C"/>
    <w:pPr>
      <w:spacing w:after="120"/>
      <w:ind w:left="283"/>
    </w:pPr>
    <w:rPr>
      <w:lang w:val="x-none" w:eastAsia="x-none"/>
    </w:rPr>
  </w:style>
  <w:style w:type="character" w:customStyle="1" w:styleId="af3">
    <w:name w:val="Основной текст с отступом Знак"/>
    <w:link w:val="af2"/>
    <w:uiPriority w:val="99"/>
    <w:rsid w:val="00975B2C"/>
    <w:rPr>
      <w:sz w:val="24"/>
      <w:szCs w:val="24"/>
    </w:rPr>
  </w:style>
  <w:style w:type="paragraph" w:styleId="af4">
    <w:name w:val="No Spacing"/>
    <w:uiPriority w:val="99"/>
    <w:qFormat/>
    <w:rsid w:val="003572B0"/>
    <w:rPr>
      <w:rFonts w:ascii="Calibri" w:eastAsia="Calibri" w:hAnsi="Calibri"/>
      <w:sz w:val="22"/>
      <w:szCs w:val="22"/>
      <w:lang w:eastAsia="en-US"/>
    </w:rPr>
  </w:style>
  <w:style w:type="character" w:customStyle="1" w:styleId="aa">
    <w:name w:val="Основной текст Знак"/>
    <w:link w:val="a8"/>
    <w:rsid w:val="00482063"/>
    <w:rPr>
      <w:rFonts w:ascii="SchoolBookC" w:hAnsi="SchoolBookC" w:cs="SchoolBookC"/>
      <w:color w:val="000000"/>
      <w:sz w:val="21"/>
      <w:szCs w:val="21"/>
    </w:rPr>
  </w:style>
  <w:style w:type="paragraph" w:styleId="af5">
    <w:name w:val="Normal (Web)"/>
    <w:basedOn w:val="a"/>
    <w:uiPriority w:val="99"/>
    <w:rsid w:val="00145AB9"/>
    <w:pPr>
      <w:spacing w:before="100" w:beforeAutospacing="1" w:after="100" w:afterAutospacing="1"/>
    </w:pPr>
  </w:style>
  <w:style w:type="paragraph" w:customStyle="1" w:styleId="point">
    <w:name w:val="point"/>
    <w:basedOn w:val="a"/>
    <w:rsid w:val="00145AB9"/>
    <w:pPr>
      <w:ind w:firstLine="567"/>
      <w:jc w:val="both"/>
    </w:pPr>
  </w:style>
  <w:style w:type="paragraph" w:customStyle="1" w:styleId="p7">
    <w:name w:val="p7"/>
    <w:basedOn w:val="a"/>
    <w:rsid w:val="00E047A0"/>
    <w:pPr>
      <w:spacing w:before="100" w:beforeAutospacing="1" w:after="100" w:afterAutospacing="1"/>
    </w:pPr>
  </w:style>
  <w:style w:type="character" w:customStyle="1" w:styleId="s9">
    <w:name w:val="s9"/>
    <w:basedOn w:val="a0"/>
    <w:rsid w:val="00E047A0"/>
  </w:style>
  <w:style w:type="paragraph" w:customStyle="1" w:styleId="newncpi">
    <w:name w:val="newncpi"/>
    <w:basedOn w:val="a"/>
    <w:rsid w:val="0037503E"/>
    <w:pPr>
      <w:ind w:firstLine="567"/>
      <w:jc w:val="both"/>
    </w:pPr>
  </w:style>
  <w:style w:type="character" w:customStyle="1" w:styleId="datepr">
    <w:name w:val="datepr"/>
    <w:rsid w:val="0037503E"/>
    <w:rPr>
      <w:rFonts w:ascii="Times New Roman" w:hAnsi="Times New Roman" w:cs="Times New Roman" w:hint="default"/>
    </w:rPr>
  </w:style>
  <w:style w:type="character" w:customStyle="1" w:styleId="pers">
    <w:name w:val="pers"/>
    <w:rsid w:val="0037503E"/>
    <w:rPr>
      <w:rFonts w:ascii="Times New Roman" w:hAnsi="Times New Roman" w:cs="Times New Roman" w:hint="default"/>
      <w:b/>
      <w:bCs/>
      <w:sz w:val="22"/>
      <w:szCs w:val="22"/>
    </w:rPr>
  </w:style>
  <w:style w:type="character" w:customStyle="1" w:styleId="a4">
    <w:name w:val="Нижний колонтитул Знак"/>
    <w:link w:val="a3"/>
    <w:rsid w:val="001568D0"/>
    <w:rPr>
      <w:sz w:val="24"/>
      <w:szCs w:val="24"/>
      <w:lang w:val="ru-RU" w:eastAsia="ru-RU" w:bidi="ar-SA"/>
    </w:rPr>
  </w:style>
  <w:style w:type="character" w:customStyle="1" w:styleId="4">
    <w:name w:val="Знак Знак4"/>
    <w:rsid w:val="001568D0"/>
    <w:rPr>
      <w:rFonts w:ascii="SchoolBookC" w:hAnsi="SchoolBookC"/>
      <w:color w:val="000000"/>
      <w:sz w:val="21"/>
      <w:szCs w:val="21"/>
      <w:lang w:val="x-none" w:eastAsia="x-none" w:bidi="ar-SA"/>
    </w:rPr>
  </w:style>
  <w:style w:type="character" w:customStyle="1" w:styleId="ac">
    <w:name w:val="Подпись Знак"/>
    <w:link w:val="ab"/>
    <w:rsid w:val="001568D0"/>
    <w:rPr>
      <w:rFonts w:ascii="SchoolBookC" w:hAnsi="SchoolBookC" w:cs="SchoolBookC"/>
      <w:i/>
      <w:iCs/>
      <w:color w:val="000000"/>
      <w:sz w:val="19"/>
      <w:szCs w:val="19"/>
      <w:lang w:val="ru-RU" w:eastAsia="ru-RU" w:bidi="ar-SA"/>
    </w:rPr>
  </w:style>
  <w:style w:type="paragraph" w:customStyle="1" w:styleId="11">
    <w:name w:val="Без интервала1"/>
    <w:qFormat/>
    <w:rsid w:val="001568D0"/>
    <w:rPr>
      <w:rFonts w:ascii="Calibri" w:eastAsia="Calibri" w:hAnsi="Calibri"/>
      <w:sz w:val="22"/>
      <w:szCs w:val="22"/>
      <w:lang w:eastAsia="en-US"/>
    </w:rPr>
  </w:style>
  <w:style w:type="paragraph" w:styleId="af6">
    <w:name w:val="header"/>
    <w:basedOn w:val="a"/>
    <w:link w:val="af7"/>
    <w:uiPriority w:val="99"/>
    <w:unhideWhenUsed/>
    <w:rsid w:val="001568D0"/>
    <w:pPr>
      <w:tabs>
        <w:tab w:val="center" w:pos="4677"/>
        <w:tab w:val="right" w:pos="9355"/>
      </w:tabs>
    </w:pPr>
  </w:style>
  <w:style w:type="paragraph" w:customStyle="1" w:styleId="12">
    <w:name w:val="Название1"/>
    <w:basedOn w:val="a"/>
    <w:rsid w:val="00517668"/>
    <w:pPr>
      <w:spacing w:before="240" w:after="240"/>
      <w:ind w:right="2268"/>
    </w:pPr>
    <w:rPr>
      <w:b/>
      <w:bCs/>
      <w:sz w:val="28"/>
      <w:szCs w:val="28"/>
    </w:rPr>
  </w:style>
  <w:style w:type="character" w:styleId="af8">
    <w:name w:val="Strong"/>
    <w:uiPriority w:val="22"/>
    <w:qFormat/>
    <w:rsid w:val="00006825"/>
    <w:rPr>
      <w:b/>
      <w:bCs/>
    </w:rPr>
  </w:style>
  <w:style w:type="character" w:customStyle="1" w:styleId="20">
    <w:name w:val="Заголовок 2 Знак"/>
    <w:link w:val="2"/>
    <w:uiPriority w:val="9"/>
    <w:rsid w:val="00957839"/>
    <w:rPr>
      <w:b/>
      <w:bCs/>
      <w:sz w:val="36"/>
      <w:szCs w:val="36"/>
    </w:rPr>
  </w:style>
  <w:style w:type="character" w:customStyle="1" w:styleId="Heading2Char">
    <w:name w:val="Heading 2 Char"/>
    <w:locked/>
    <w:rsid w:val="00626189"/>
    <w:rPr>
      <w:rFonts w:ascii="Times New Roman" w:hAnsi="Times New Roman" w:cs="Times New Roman"/>
      <w:b/>
      <w:bCs/>
      <w:sz w:val="36"/>
      <w:szCs w:val="36"/>
      <w:lang w:val="x-none" w:eastAsia="ru-RU"/>
    </w:rPr>
  </w:style>
  <w:style w:type="character" w:customStyle="1" w:styleId="FooterChar">
    <w:name w:val="Footer Char"/>
    <w:locked/>
    <w:rsid w:val="00626189"/>
    <w:rPr>
      <w:rFonts w:ascii="Times New Roman" w:hAnsi="Times New Roman" w:cs="Times New Roman"/>
      <w:sz w:val="24"/>
      <w:szCs w:val="24"/>
      <w:lang w:val="x-none" w:eastAsia="ru-RU"/>
    </w:rPr>
  </w:style>
  <w:style w:type="character" w:customStyle="1" w:styleId="BodyTextChar">
    <w:name w:val="Body Text Char"/>
    <w:locked/>
    <w:rsid w:val="00626189"/>
    <w:rPr>
      <w:rFonts w:ascii="SchoolBookC" w:eastAsia="SchoolBookC" w:cs="SchoolBookC"/>
      <w:color w:val="000000"/>
      <w:sz w:val="21"/>
      <w:szCs w:val="21"/>
    </w:rPr>
  </w:style>
  <w:style w:type="character" w:customStyle="1" w:styleId="SignatureChar">
    <w:name w:val="Signature Char"/>
    <w:locked/>
    <w:rsid w:val="00626189"/>
    <w:rPr>
      <w:rFonts w:ascii="SchoolBookC" w:eastAsia="SchoolBookC" w:cs="SchoolBookC"/>
      <w:i/>
      <w:iCs/>
      <w:color w:val="000000"/>
      <w:sz w:val="19"/>
      <w:szCs w:val="19"/>
      <w:lang w:val="x-none" w:eastAsia="ru-RU"/>
    </w:rPr>
  </w:style>
  <w:style w:type="character" w:customStyle="1" w:styleId="BalloonTextChar">
    <w:name w:val="Balloon Text Char"/>
    <w:locked/>
    <w:rsid w:val="00626189"/>
    <w:rPr>
      <w:rFonts w:ascii="Segoe UI" w:hAnsi="Segoe UI" w:cs="Segoe UI"/>
      <w:sz w:val="18"/>
      <w:szCs w:val="18"/>
    </w:rPr>
  </w:style>
  <w:style w:type="character" w:customStyle="1" w:styleId="BodyTextIndentChar">
    <w:name w:val="Body Text Indent Char"/>
    <w:locked/>
    <w:rsid w:val="00626189"/>
    <w:rPr>
      <w:rFonts w:ascii="Times New Roman" w:hAnsi="Times New Roman" w:cs="Times New Roman"/>
      <w:sz w:val="24"/>
      <w:szCs w:val="24"/>
    </w:rPr>
  </w:style>
  <w:style w:type="paragraph" w:customStyle="1" w:styleId="NoSpacing1">
    <w:name w:val="No Spacing1"/>
    <w:rsid w:val="00626189"/>
    <w:rPr>
      <w:rFonts w:ascii="Calibri" w:hAnsi="Calibri" w:cs="Calibri"/>
      <w:sz w:val="22"/>
      <w:szCs w:val="22"/>
      <w:lang w:eastAsia="en-US"/>
    </w:rPr>
  </w:style>
  <w:style w:type="character" w:customStyle="1" w:styleId="40">
    <w:name w:val="Знак Знак4"/>
    <w:rsid w:val="00626189"/>
    <w:rPr>
      <w:rFonts w:ascii="SchoolBookC" w:eastAsia="SchoolBookC"/>
      <w:color w:val="000000"/>
      <w:sz w:val="21"/>
    </w:rPr>
  </w:style>
  <w:style w:type="character" w:customStyle="1" w:styleId="af7">
    <w:name w:val="Верхний колонтитул Знак"/>
    <w:link w:val="af6"/>
    <w:uiPriority w:val="99"/>
    <w:locked/>
    <w:rsid w:val="00626189"/>
    <w:rPr>
      <w:sz w:val="24"/>
      <w:szCs w:val="24"/>
      <w:lang w:val="ru-RU" w:eastAsia="ru-RU" w:bidi="ar-SA"/>
    </w:rPr>
  </w:style>
  <w:style w:type="character" w:customStyle="1" w:styleId="FontStyle16">
    <w:name w:val="Font Style16"/>
    <w:rsid w:val="00CB694F"/>
    <w:rPr>
      <w:rFonts w:ascii="Times New Roman" w:hAnsi="Times New Roman" w:cs="Times New Roman"/>
      <w:sz w:val="26"/>
      <w:szCs w:val="26"/>
    </w:rPr>
  </w:style>
  <w:style w:type="paragraph" w:customStyle="1" w:styleId="newncpi0">
    <w:name w:val="newncpi0"/>
    <w:basedOn w:val="a"/>
    <w:rsid w:val="00386AF1"/>
    <w:pPr>
      <w:jc w:val="both"/>
    </w:pPr>
  </w:style>
  <w:style w:type="paragraph" w:customStyle="1" w:styleId="ConsPlusTitle">
    <w:name w:val="ConsPlusTitle"/>
    <w:rsid w:val="00336BC0"/>
    <w:pPr>
      <w:widowControl w:val="0"/>
      <w:autoSpaceDE w:val="0"/>
      <w:autoSpaceDN w:val="0"/>
    </w:pPr>
    <w:rPr>
      <w:rFonts w:ascii="Calibri" w:hAnsi="Calibri" w:cs="Calibri"/>
      <w:b/>
      <w:sz w:val="22"/>
    </w:rPr>
  </w:style>
  <w:style w:type="paragraph" w:styleId="af9">
    <w:name w:val="footnote text"/>
    <w:aliases w:val="Footnote Text Char2 Char,Footnote Text Char Char1 Char,Footnote Text Char1 Char Char Char,Footnote Text Char Char Char Char Char,Footnote Text Char1 Char Char Char Char Char,Footnote Text Char2,Footnote Text Char Char1,ft,Geneva 9,Boston 1"/>
    <w:basedOn w:val="a"/>
    <w:link w:val="afa"/>
    <w:rsid w:val="00657002"/>
    <w:pPr>
      <w:widowControl w:val="0"/>
      <w:tabs>
        <w:tab w:val="left" w:pos="-720"/>
      </w:tabs>
      <w:suppressAutoHyphens/>
      <w:jc w:val="both"/>
    </w:pPr>
    <w:rPr>
      <w:snapToGrid w:val="0"/>
      <w:spacing w:val="-2"/>
      <w:sz w:val="20"/>
      <w:szCs w:val="20"/>
      <w:lang w:val="en-GB" w:eastAsia="en-US"/>
    </w:rPr>
  </w:style>
  <w:style w:type="character" w:customStyle="1" w:styleId="afa">
    <w:name w:val="Текст сноски Знак"/>
    <w:aliases w:val="Footnote Text Char2 Char Знак,Footnote Text Char Char1 Char Знак,Footnote Text Char1 Char Char Char Знак,Footnote Text Char Char Char Char Char Знак,Footnote Text Char1 Char Char Char Char Char Знак,Footnote Text Char2 Знак,ft Знак"/>
    <w:link w:val="af9"/>
    <w:rsid w:val="00657002"/>
    <w:rPr>
      <w:snapToGrid w:val="0"/>
      <w:spacing w:val="-2"/>
      <w:lang w:val="en-GB" w:eastAsia="en-US"/>
    </w:rPr>
  </w:style>
  <w:style w:type="character" w:customStyle="1" w:styleId="22">
    <w:name w:val="Основной текст (2)_"/>
    <w:link w:val="23"/>
    <w:rsid w:val="001619E7"/>
    <w:rPr>
      <w:sz w:val="28"/>
      <w:szCs w:val="28"/>
      <w:shd w:val="clear" w:color="auto" w:fill="FFFFFF"/>
    </w:rPr>
  </w:style>
  <w:style w:type="paragraph" w:customStyle="1" w:styleId="23">
    <w:name w:val="Основной текст (2)"/>
    <w:basedOn w:val="a"/>
    <w:link w:val="22"/>
    <w:rsid w:val="001619E7"/>
    <w:pPr>
      <w:widowControl w:val="0"/>
      <w:shd w:val="clear" w:color="auto" w:fill="FFFFFF"/>
      <w:spacing w:before="60" w:after="480" w:line="278" w:lineRule="exact"/>
    </w:pPr>
    <w:rPr>
      <w:sz w:val="28"/>
      <w:szCs w:val="28"/>
      <w:lang w:val="x-none" w:eastAsia="x-none"/>
    </w:rPr>
  </w:style>
  <w:style w:type="table" w:styleId="afb">
    <w:name w:val="Table Grid"/>
    <w:basedOn w:val="a1"/>
    <w:rsid w:val="00461A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FollowedHyperlink"/>
    <w:rsid w:val="007B72A3"/>
    <w:rPr>
      <w:color w:val="954F72"/>
      <w:u w:val="single"/>
    </w:rPr>
  </w:style>
  <w:style w:type="paragraph" w:styleId="afd">
    <w:name w:val="List Paragraph"/>
    <w:basedOn w:val="a"/>
    <w:link w:val="afe"/>
    <w:uiPriority w:val="34"/>
    <w:qFormat/>
    <w:rsid w:val="00655D8A"/>
    <w:pPr>
      <w:spacing w:after="200" w:line="276" w:lineRule="auto"/>
      <w:ind w:left="720"/>
      <w:contextualSpacing/>
    </w:pPr>
    <w:rPr>
      <w:rFonts w:ascii="Calibri" w:hAnsi="Calibri"/>
      <w:sz w:val="22"/>
      <w:szCs w:val="22"/>
    </w:rPr>
  </w:style>
  <w:style w:type="paragraph" w:styleId="30">
    <w:name w:val="Body Text 3"/>
    <w:basedOn w:val="a"/>
    <w:link w:val="31"/>
    <w:rsid w:val="00DA0B54"/>
    <w:pPr>
      <w:spacing w:after="120"/>
    </w:pPr>
    <w:rPr>
      <w:sz w:val="16"/>
      <w:szCs w:val="16"/>
      <w:lang w:val="x-none" w:eastAsia="x-none"/>
    </w:rPr>
  </w:style>
  <w:style w:type="character" w:customStyle="1" w:styleId="31">
    <w:name w:val="Основной текст 3 Знак"/>
    <w:link w:val="30"/>
    <w:rsid w:val="00DA0B54"/>
    <w:rPr>
      <w:sz w:val="16"/>
      <w:szCs w:val="16"/>
    </w:rPr>
  </w:style>
  <w:style w:type="paragraph" w:styleId="24">
    <w:name w:val="Body Text 2"/>
    <w:basedOn w:val="a"/>
    <w:link w:val="25"/>
    <w:uiPriority w:val="99"/>
    <w:unhideWhenUsed/>
    <w:rsid w:val="00DA0B54"/>
    <w:pPr>
      <w:spacing w:after="120" w:line="480" w:lineRule="auto"/>
    </w:pPr>
    <w:rPr>
      <w:rFonts w:ascii="Calibri" w:eastAsia="Calibri" w:hAnsi="Calibri"/>
      <w:sz w:val="22"/>
      <w:szCs w:val="22"/>
      <w:lang w:val="x-none" w:eastAsia="en-US"/>
    </w:rPr>
  </w:style>
  <w:style w:type="character" w:customStyle="1" w:styleId="25">
    <w:name w:val="Основной текст 2 Знак"/>
    <w:link w:val="24"/>
    <w:uiPriority w:val="99"/>
    <w:rsid w:val="00DA0B54"/>
    <w:rPr>
      <w:rFonts w:ascii="Calibri" w:eastAsia="Calibri" w:hAnsi="Calibri"/>
      <w:sz w:val="22"/>
      <w:szCs w:val="22"/>
      <w:lang w:eastAsia="en-US"/>
    </w:rPr>
  </w:style>
  <w:style w:type="table" w:customStyle="1" w:styleId="13">
    <w:name w:val="Сетка таблицы1"/>
    <w:basedOn w:val="a1"/>
    <w:next w:val="afb"/>
    <w:uiPriority w:val="59"/>
    <w:rsid w:val="007B0CB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
    <w:rsid w:val="00C27CBD"/>
    <w:pPr>
      <w:spacing w:before="100" w:beforeAutospacing="1" w:after="100" w:afterAutospacing="1"/>
    </w:pPr>
  </w:style>
  <w:style w:type="paragraph" w:customStyle="1" w:styleId="titleu">
    <w:name w:val="titleu"/>
    <w:basedOn w:val="a"/>
    <w:rsid w:val="00B35267"/>
    <w:pPr>
      <w:spacing w:before="240" w:after="240"/>
    </w:pPr>
    <w:rPr>
      <w:b/>
      <w:bCs/>
    </w:rPr>
  </w:style>
  <w:style w:type="character" w:customStyle="1" w:styleId="FontStyle135">
    <w:name w:val="Font Style135"/>
    <w:uiPriority w:val="99"/>
    <w:rsid w:val="00BB1B1A"/>
    <w:rPr>
      <w:rFonts w:ascii="Times New Roman" w:hAnsi="Times New Roman" w:cs="Times New Roman"/>
      <w:w w:val="100"/>
      <w:sz w:val="20"/>
      <w:szCs w:val="20"/>
    </w:rPr>
  </w:style>
  <w:style w:type="paragraph" w:customStyle="1" w:styleId="underpoint">
    <w:name w:val="underpoint"/>
    <w:basedOn w:val="a"/>
    <w:rsid w:val="00D032C1"/>
    <w:pPr>
      <w:ind w:firstLine="567"/>
      <w:jc w:val="both"/>
    </w:pPr>
  </w:style>
  <w:style w:type="paragraph" w:customStyle="1" w:styleId="Default">
    <w:name w:val="Default"/>
    <w:rsid w:val="00A17848"/>
    <w:pPr>
      <w:autoSpaceDE w:val="0"/>
      <w:autoSpaceDN w:val="0"/>
      <w:adjustRightInd w:val="0"/>
    </w:pPr>
    <w:rPr>
      <w:rFonts w:eastAsia="Calibri"/>
      <w:color w:val="000000"/>
      <w:sz w:val="24"/>
      <w:szCs w:val="24"/>
      <w:lang w:eastAsia="en-US"/>
    </w:rPr>
  </w:style>
  <w:style w:type="paragraph" w:styleId="aff">
    <w:name w:val="Block Text"/>
    <w:basedOn w:val="a"/>
    <w:rsid w:val="00C90769"/>
    <w:pPr>
      <w:autoSpaceDE w:val="0"/>
      <w:autoSpaceDN w:val="0"/>
      <w:ind w:left="75" w:right="-908"/>
      <w:jc w:val="both"/>
    </w:pPr>
    <w:rPr>
      <w:sz w:val="28"/>
      <w:szCs w:val="28"/>
    </w:rPr>
  </w:style>
  <w:style w:type="character" w:customStyle="1" w:styleId="afe">
    <w:name w:val="Абзац списка Знак"/>
    <w:link w:val="afd"/>
    <w:uiPriority w:val="34"/>
    <w:locked/>
    <w:rsid w:val="00E96301"/>
    <w:rPr>
      <w:rFonts w:ascii="Calibri" w:hAnsi="Calibri"/>
      <w:sz w:val="22"/>
      <w:szCs w:val="22"/>
    </w:rPr>
  </w:style>
  <w:style w:type="character" w:customStyle="1" w:styleId="tlid-translation">
    <w:name w:val="tlid-translation"/>
    <w:rsid w:val="009E6DD9"/>
  </w:style>
  <w:style w:type="paragraph" w:customStyle="1" w:styleId="aff0">
    <w:name w:val="Знак"/>
    <w:basedOn w:val="a"/>
    <w:autoRedefine/>
    <w:rsid w:val="00B85135"/>
    <w:pPr>
      <w:autoSpaceDE w:val="0"/>
      <w:autoSpaceDN w:val="0"/>
      <w:adjustRightInd w:val="0"/>
      <w:jc w:val="both"/>
    </w:pPr>
    <w:rPr>
      <w:lang w:eastAsia="en-ZA"/>
    </w:rPr>
  </w:style>
  <w:style w:type="character" w:customStyle="1" w:styleId="s1">
    <w:name w:val="s1"/>
    <w:rsid w:val="00B70AEC"/>
  </w:style>
  <w:style w:type="character" w:customStyle="1" w:styleId="14">
    <w:name w:val="Основной текст1"/>
    <w:uiPriority w:val="99"/>
    <w:rsid w:val="00D328D7"/>
    <w:rPr>
      <w:rFonts w:ascii="Times New Roman" w:hAnsi="Times New Roman" w:cs="Times New Roman"/>
      <w:color w:val="000000"/>
      <w:spacing w:val="0"/>
      <w:w w:val="100"/>
      <w:position w:val="0"/>
      <w:sz w:val="26"/>
      <w:szCs w:val="26"/>
      <w:u w:val="none"/>
      <w:shd w:val="clear" w:color="auto" w:fill="FFFFFF"/>
      <w:lang w:val="ru-RU"/>
    </w:rPr>
  </w:style>
  <w:style w:type="character" w:styleId="aff1">
    <w:name w:val="Emphasis"/>
    <w:basedOn w:val="a0"/>
    <w:uiPriority w:val="20"/>
    <w:qFormat/>
    <w:rsid w:val="00BB12A4"/>
    <w:rPr>
      <w:i/>
      <w:iCs/>
    </w:rPr>
  </w:style>
  <w:style w:type="character" w:customStyle="1" w:styleId="UnresolvedMention">
    <w:name w:val="Unresolved Mention"/>
    <w:basedOn w:val="a0"/>
    <w:uiPriority w:val="99"/>
    <w:semiHidden/>
    <w:unhideWhenUsed/>
    <w:rsid w:val="0094398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2">
    <w:name w:val="heading 2"/>
    <w:basedOn w:val="a"/>
    <w:link w:val="20"/>
    <w:uiPriority w:val="9"/>
    <w:qFormat/>
    <w:rsid w:val="00957839"/>
    <w:pPr>
      <w:spacing w:before="100" w:beforeAutospacing="1" w:after="100" w:afterAutospacing="1"/>
      <w:outlineLvl w:val="1"/>
    </w:pPr>
    <w:rPr>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B491E"/>
    <w:pPr>
      <w:tabs>
        <w:tab w:val="center" w:pos="4677"/>
        <w:tab w:val="right" w:pos="9355"/>
      </w:tabs>
    </w:pPr>
  </w:style>
  <w:style w:type="character" w:styleId="a5">
    <w:name w:val="page number"/>
    <w:basedOn w:val="a0"/>
    <w:rsid w:val="00DB491E"/>
  </w:style>
  <w:style w:type="paragraph" w:customStyle="1" w:styleId="a6">
    <w:name w:val="ПРИЛОЖЕНИЕ"/>
    <w:basedOn w:val="a7"/>
    <w:rsid w:val="00B16EE5"/>
    <w:pPr>
      <w:ind w:left="3855"/>
    </w:pPr>
    <w:rPr>
      <w:i/>
      <w:iCs/>
    </w:rPr>
  </w:style>
  <w:style w:type="paragraph" w:customStyle="1" w:styleId="a7">
    <w:name w:val="Основнойприлож"/>
    <w:basedOn w:val="a8"/>
    <w:rsid w:val="00B16EE5"/>
    <w:pPr>
      <w:spacing w:line="194" w:lineRule="atLeast"/>
      <w:ind w:firstLine="0"/>
    </w:pPr>
    <w:rPr>
      <w:sz w:val="19"/>
      <w:szCs w:val="19"/>
    </w:rPr>
  </w:style>
  <w:style w:type="paragraph" w:styleId="a8">
    <w:name w:val="Body Text"/>
    <w:basedOn w:val="a9"/>
    <w:link w:val="aa"/>
    <w:rsid w:val="00B16EE5"/>
    <w:pPr>
      <w:suppressAutoHyphens/>
      <w:spacing w:line="232" w:lineRule="atLeast"/>
      <w:ind w:firstLine="340"/>
      <w:jc w:val="both"/>
    </w:pPr>
    <w:rPr>
      <w:rFonts w:ascii="SchoolBookC" w:hAnsi="SchoolBookC" w:cs="Times New Roman"/>
      <w:sz w:val="21"/>
      <w:szCs w:val="21"/>
      <w:lang w:val="x-none" w:eastAsia="x-none"/>
    </w:rPr>
  </w:style>
  <w:style w:type="paragraph" w:customStyle="1" w:styleId="a9">
    <w:name w:val="[Без стиля]"/>
    <w:uiPriority w:val="99"/>
    <w:rsid w:val="00B16EE5"/>
    <w:pPr>
      <w:autoSpaceDE w:val="0"/>
      <w:autoSpaceDN w:val="0"/>
      <w:adjustRightInd w:val="0"/>
      <w:spacing w:line="288" w:lineRule="auto"/>
      <w:textAlignment w:val="center"/>
    </w:pPr>
    <w:rPr>
      <w:rFonts w:ascii="Minion Pro" w:hAnsi="Minion Pro" w:cs="Minion Pro"/>
      <w:color w:val="000000"/>
      <w:sz w:val="24"/>
      <w:szCs w:val="24"/>
    </w:rPr>
  </w:style>
  <w:style w:type="paragraph" w:customStyle="1" w:styleId="1">
    <w:name w:val="Заголовок1"/>
    <w:basedOn w:val="a9"/>
    <w:next w:val="a9"/>
    <w:qFormat/>
    <w:rsid w:val="00B16EE5"/>
    <w:pPr>
      <w:suppressAutoHyphens/>
      <w:spacing w:line="206" w:lineRule="atLeast"/>
      <w:jc w:val="both"/>
    </w:pPr>
    <w:rPr>
      <w:rFonts w:ascii="Arial Narrow" w:hAnsi="Arial Narrow" w:cs="Arial Narrow"/>
      <w:b/>
      <w:bCs/>
      <w:caps/>
      <w:sz w:val="21"/>
      <w:szCs w:val="21"/>
    </w:rPr>
  </w:style>
  <w:style w:type="paragraph" w:customStyle="1" w:styleId="21">
    <w:name w:val="подзагол2"/>
    <w:basedOn w:val="10"/>
    <w:rsid w:val="00B16EE5"/>
    <w:pPr>
      <w:spacing w:before="227" w:line="180" w:lineRule="atLeast"/>
    </w:pPr>
    <w:rPr>
      <w:caps/>
      <w:sz w:val="16"/>
      <w:szCs w:val="16"/>
    </w:rPr>
  </w:style>
  <w:style w:type="paragraph" w:customStyle="1" w:styleId="10">
    <w:name w:val="подзагол1"/>
    <w:basedOn w:val="a9"/>
    <w:rsid w:val="00B16EE5"/>
    <w:pPr>
      <w:suppressAutoHyphens/>
      <w:spacing w:before="142" w:after="40" w:line="200" w:lineRule="atLeast"/>
      <w:jc w:val="center"/>
    </w:pPr>
    <w:rPr>
      <w:rFonts w:ascii="Arial" w:hAnsi="Arial" w:cs="Arial"/>
      <w:b/>
      <w:bCs/>
      <w:sz w:val="18"/>
      <w:szCs w:val="18"/>
    </w:rPr>
  </w:style>
  <w:style w:type="paragraph" w:customStyle="1" w:styleId="6">
    <w:name w:val="подзагол6"/>
    <w:basedOn w:val="3"/>
    <w:rsid w:val="00B16EE5"/>
    <w:pPr>
      <w:spacing w:before="142" w:line="214" w:lineRule="atLeast"/>
    </w:pPr>
    <w:rPr>
      <w:b/>
      <w:bCs/>
      <w:sz w:val="21"/>
      <w:szCs w:val="21"/>
    </w:rPr>
  </w:style>
  <w:style w:type="paragraph" w:customStyle="1" w:styleId="3">
    <w:name w:val="подзагол3"/>
    <w:basedOn w:val="a8"/>
    <w:rsid w:val="00B16EE5"/>
    <w:pPr>
      <w:tabs>
        <w:tab w:val="left" w:pos="340"/>
      </w:tabs>
      <w:spacing w:before="170" w:after="40" w:line="200" w:lineRule="atLeast"/>
      <w:ind w:firstLine="0"/>
    </w:pPr>
    <w:rPr>
      <w:sz w:val="18"/>
      <w:szCs w:val="18"/>
    </w:rPr>
  </w:style>
  <w:style w:type="paragraph" w:customStyle="1" w:styleId="8">
    <w:name w:val="подзагол8"/>
    <w:basedOn w:val="a9"/>
    <w:rsid w:val="00B16EE5"/>
    <w:pPr>
      <w:tabs>
        <w:tab w:val="left" w:pos="340"/>
      </w:tabs>
      <w:suppressAutoHyphens/>
      <w:spacing w:before="142" w:after="40" w:line="210" w:lineRule="atLeast"/>
      <w:jc w:val="center"/>
    </w:pPr>
    <w:rPr>
      <w:rFonts w:ascii="SchoolBookC" w:hAnsi="SchoolBookC" w:cs="SchoolBookC"/>
      <w:b/>
      <w:bCs/>
      <w:sz w:val="21"/>
      <w:szCs w:val="21"/>
    </w:rPr>
  </w:style>
  <w:style w:type="paragraph" w:styleId="ab">
    <w:name w:val="Signature"/>
    <w:basedOn w:val="a9"/>
    <w:link w:val="ac"/>
    <w:rsid w:val="00B16EE5"/>
    <w:pPr>
      <w:suppressAutoHyphens/>
      <w:spacing w:before="113" w:line="180" w:lineRule="atLeast"/>
      <w:jc w:val="right"/>
    </w:pPr>
    <w:rPr>
      <w:rFonts w:ascii="SchoolBookC" w:hAnsi="SchoolBookC" w:cs="SchoolBookC"/>
      <w:i/>
      <w:iCs/>
      <w:sz w:val="19"/>
      <w:szCs w:val="19"/>
    </w:rPr>
  </w:style>
  <w:style w:type="paragraph" w:styleId="ad">
    <w:name w:val="Balloon Text"/>
    <w:basedOn w:val="a"/>
    <w:link w:val="ae"/>
    <w:rsid w:val="00D901D1"/>
    <w:rPr>
      <w:rFonts w:ascii="Segoe UI" w:hAnsi="Segoe UI"/>
      <w:sz w:val="18"/>
      <w:szCs w:val="18"/>
      <w:lang w:val="x-none" w:eastAsia="x-none"/>
    </w:rPr>
  </w:style>
  <w:style w:type="character" w:customStyle="1" w:styleId="ae">
    <w:name w:val="Текст выноски Знак"/>
    <w:link w:val="ad"/>
    <w:rsid w:val="00D901D1"/>
    <w:rPr>
      <w:rFonts w:ascii="Segoe UI" w:hAnsi="Segoe UI" w:cs="Segoe UI"/>
      <w:sz w:val="18"/>
      <w:szCs w:val="18"/>
    </w:rPr>
  </w:style>
  <w:style w:type="paragraph" w:customStyle="1" w:styleId="ConsPlusNormal">
    <w:name w:val="ConsPlusNormal"/>
    <w:rsid w:val="00287B04"/>
    <w:pPr>
      <w:autoSpaceDE w:val="0"/>
      <w:autoSpaceDN w:val="0"/>
      <w:adjustRightInd w:val="0"/>
    </w:pPr>
    <w:rPr>
      <w:rFonts w:ascii="Arial" w:hAnsi="Arial" w:cs="Arial"/>
    </w:rPr>
  </w:style>
  <w:style w:type="paragraph" w:customStyle="1" w:styleId="af">
    <w:name w:val="Знак Знак"/>
    <w:basedOn w:val="a"/>
    <w:autoRedefine/>
    <w:rsid w:val="00B97194"/>
    <w:pPr>
      <w:autoSpaceDE w:val="0"/>
      <w:autoSpaceDN w:val="0"/>
      <w:adjustRightInd w:val="0"/>
    </w:pPr>
    <w:rPr>
      <w:rFonts w:ascii="Arial" w:hAnsi="Arial" w:cs="Arial"/>
      <w:sz w:val="20"/>
      <w:szCs w:val="20"/>
      <w:lang w:val="en-ZA" w:eastAsia="en-ZA"/>
    </w:rPr>
  </w:style>
  <w:style w:type="character" w:customStyle="1" w:styleId="number">
    <w:name w:val="number"/>
    <w:rsid w:val="00987524"/>
    <w:rPr>
      <w:rFonts w:ascii="Times New Roman" w:hAnsi="Times New Roman" w:cs="Times New Roman"/>
    </w:rPr>
  </w:style>
  <w:style w:type="paragraph" w:customStyle="1" w:styleId="af0">
    <w:name w:val="Стиль"/>
    <w:rsid w:val="00E411C4"/>
    <w:pPr>
      <w:widowControl w:val="0"/>
      <w:autoSpaceDE w:val="0"/>
      <w:autoSpaceDN w:val="0"/>
      <w:adjustRightInd w:val="0"/>
    </w:pPr>
    <w:rPr>
      <w:sz w:val="24"/>
      <w:szCs w:val="24"/>
    </w:rPr>
  </w:style>
  <w:style w:type="character" w:styleId="af1">
    <w:name w:val="Hyperlink"/>
    <w:rsid w:val="004B41C6"/>
    <w:rPr>
      <w:color w:val="0563C1"/>
      <w:u w:val="single"/>
    </w:rPr>
  </w:style>
  <w:style w:type="paragraph" w:styleId="af2">
    <w:name w:val="Body Text Indent"/>
    <w:basedOn w:val="a"/>
    <w:link w:val="af3"/>
    <w:uiPriority w:val="99"/>
    <w:rsid w:val="00975B2C"/>
    <w:pPr>
      <w:spacing w:after="120"/>
      <w:ind w:left="283"/>
    </w:pPr>
    <w:rPr>
      <w:lang w:val="x-none" w:eastAsia="x-none"/>
    </w:rPr>
  </w:style>
  <w:style w:type="character" w:customStyle="1" w:styleId="af3">
    <w:name w:val="Основной текст с отступом Знак"/>
    <w:link w:val="af2"/>
    <w:uiPriority w:val="99"/>
    <w:rsid w:val="00975B2C"/>
    <w:rPr>
      <w:sz w:val="24"/>
      <w:szCs w:val="24"/>
    </w:rPr>
  </w:style>
  <w:style w:type="paragraph" w:styleId="af4">
    <w:name w:val="No Spacing"/>
    <w:uiPriority w:val="99"/>
    <w:qFormat/>
    <w:rsid w:val="003572B0"/>
    <w:rPr>
      <w:rFonts w:ascii="Calibri" w:eastAsia="Calibri" w:hAnsi="Calibri"/>
      <w:sz w:val="22"/>
      <w:szCs w:val="22"/>
      <w:lang w:eastAsia="en-US"/>
    </w:rPr>
  </w:style>
  <w:style w:type="character" w:customStyle="1" w:styleId="aa">
    <w:name w:val="Основной текст Знак"/>
    <w:link w:val="a8"/>
    <w:rsid w:val="00482063"/>
    <w:rPr>
      <w:rFonts w:ascii="SchoolBookC" w:hAnsi="SchoolBookC" w:cs="SchoolBookC"/>
      <w:color w:val="000000"/>
      <w:sz w:val="21"/>
      <w:szCs w:val="21"/>
    </w:rPr>
  </w:style>
  <w:style w:type="paragraph" w:styleId="af5">
    <w:name w:val="Normal (Web)"/>
    <w:basedOn w:val="a"/>
    <w:uiPriority w:val="99"/>
    <w:rsid w:val="00145AB9"/>
    <w:pPr>
      <w:spacing w:before="100" w:beforeAutospacing="1" w:after="100" w:afterAutospacing="1"/>
    </w:pPr>
  </w:style>
  <w:style w:type="paragraph" w:customStyle="1" w:styleId="point">
    <w:name w:val="point"/>
    <w:basedOn w:val="a"/>
    <w:rsid w:val="00145AB9"/>
    <w:pPr>
      <w:ind w:firstLine="567"/>
      <w:jc w:val="both"/>
    </w:pPr>
  </w:style>
  <w:style w:type="paragraph" w:customStyle="1" w:styleId="p7">
    <w:name w:val="p7"/>
    <w:basedOn w:val="a"/>
    <w:rsid w:val="00E047A0"/>
    <w:pPr>
      <w:spacing w:before="100" w:beforeAutospacing="1" w:after="100" w:afterAutospacing="1"/>
    </w:pPr>
  </w:style>
  <w:style w:type="character" w:customStyle="1" w:styleId="s9">
    <w:name w:val="s9"/>
    <w:basedOn w:val="a0"/>
    <w:rsid w:val="00E047A0"/>
  </w:style>
  <w:style w:type="paragraph" w:customStyle="1" w:styleId="newncpi">
    <w:name w:val="newncpi"/>
    <w:basedOn w:val="a"/>
    <w:rsid w:val="0037503E"/>
    <w:pPr>
      <w:ind w:firstLine="567"/>
      <w:jc w:val="both"/>
    </w:pPr>
  </w:style>
  <w:style w:type="character" w:customStyle="1" w:styleId="datepr">
    <w:name w:val="datepr"/>
    <w:rsid w:val="0037503E"/>
    <w:rPr>
      <w:rFonts w:ascii="Times New Roman" w:hAnsi="Times New Roman" w:cs="Times New Roman" w:hint="default"/>
    </w:rPr>
  </w:style>
  <w:style w:type="character" w:customStyle="1" w:styleId="pers">
    <w:name w:val="pers"/>
    <w:rsid w:val="0037503E"/>
    <w:rPr>
      <w:rFonts w:ascii="Times New Roman" w:hAnsi="Times New Roman" w:cs="Times New Roman" w:hint="default"/>
      <w:b/>
      <w:bCs/>
      <w:sz w:val="22"/>
      <w:szCs w:val="22"/>
    </w:rPr>
  </w:style>
  <w:style w:type="character" w:customStyle="1" w:styleId="a4">
    <w:name w:val="Нижний колонтитул Знак"/>
    <w:link w:val="a3"/>
    <w:rsid w:val="001568D0"/>
    <w:rPr>
      <w:sz w:val="24"/>
      <w:szCs w:val="24"/>
      <w:lang w:val="ru-RU" w:eastAsia="ru-RU" w:bidi="ar-SA"/>
    </w:rPr>
  </w:style>
  <w:style w:type="character" w:customStyle="1" w:styleId="4">
    <w:name w:val="Знак Знак4"/>
    <w:rsid w:val="001568D0"/>
    <w:rPr>
      <w:rFonts w:ascii="SchoolBookC" w:hAnsi="SchoolBookC"/>
      <w:color w:val="000000"/>
      <w:sz w:val="21"/>
      <w:szCs w:val="21"/>
      <w:lang w:val="x-none" w:eastAsia="x-none" w:bidi="ar-SA"/>
    </w:rPr>
  </w:style>
  <w:style w:type="character" w:customStyle="1" w:styleId="ac">
    <w:name w:val="Подпись Знак"/>
    <w:link w:val="ab"/>
    <w:rsid w:val="001568D0"/>
    <w:rPr>
      <w:rFonts w:ascii="SchoolBookC" w:hAnsi="SchoolBookC" w:cs="SchoolBookC"/>
      <w:i/>
      <w:iCs/>
      <w:color w:val="000000"/>
      <w:sz w:val="19"/>
      <w:szCs w:val="19"/>
      <w:lang w:val="ru-RU" w:eastAsia="ru-RU" w:bidi="ar-SA"/>
    </w:rPr>
  </w:style>
  <w:style w:type="paragraph" w:customStyle="1" w:styleId="11">
    <w:name w:val="Без интервала1"/>
    <w:qFormat/>
    <w:rsid w:val="001568D0"/>
    <w:rPr>
      <w:rFonts w:ascii="Calibri" w:eastAsia="Calibri" w:hAnsi="Calibri"/>
      <w:sz w:val="22"/>
      <w:szCs w:val="22"/>
      <w:lang w:eastAsia="en-US"/>
    </w:rPr>
  </w:style>
  <w:style w:type="paragraph" w:styleId="af6">
    <w:name w:val="header"/>
    <w:basedOn w:val="a"/>
    <w:link w:val="af7"/>
    <w:uiPriority w:val="99"/>
    <w:unhideWhenUsed/>
    <w:rsid w:val="001568D0"/>
    <w:pPr>
      <w:tabs>
        <w:tab w:val="center" w:pos="4677"/>
        <w:tab w:val="right" w:pos="9355"/>
      </w:tabs>
    </w:pPr>
  </w:style>
  <w:style w:type="paragraph" w:customStyle="1" w:styleId="12">
    <w:name w:val="Название1"/>
    <w:basedOn w:val="a"/>
    <w:rsid w:val="00517668"/>
    <w:pPr>
      <w:spacing w:before="240" w:after="240"/>
      <w:ind w:right="2268"/>
    </w:pPr>
    <w:rPr>
      <w:b/>
      <w:bCs/>
      <w:sz w:val="28"/>
      <w:szCs w:val="28"/>
    </w:rPr>
  </w:style>
  <w:style w:type="character" w:styleId="af8">
    <w:name w:val="Strong"/>
    <w:uiPriority w:val="22"/>
    <w:qFormat/>
    <w:rsid w:val="00006825"/>
    <w:rPr>
      <w:b/>
      <w:bCs/>
    </w:rPr>
  </w:style>
  <w:style w:type="character" w:customStyle="1" w:styleId="20">
    <w:name w:val="Заголовок 2 Знак"/>
    <w:link w:val="2"/>
    <w:uiPriority w:val="9"/>
    <w:rsid w:val="00957839"/>
    <w:rPr>
      <w:b/>
      <w:bCs/>
      <w:sz w:val="36"/>
      <w:szCs w:val="36"/>
    </w:rPr>
  </w:style>
  <w:style w:type="character" w:customStyle="1" w:styleId="Heading2Char">
    <w:name w:val="Heading 2 Char"/>
    <w:locked/>
    <w:rsid w:val="00626189"/>
    <w:rPr>
      <w:rFonts w:ascii="Times New Roman" w:hAnsi="Times New Roman" w:cs="Times New Roman"/>
      <w:b/>
      <w:bCs/>
      <w:sz w:val="36"/>
      <w:szCs w:val="36"/>
      <w:lang w:val="x-none" w:eastAsia="ru-RU"/>
    </w:rPr>
  </w:style>
  <w:style w:type="character" w:customStyle="1" w:styleId="FooterChar">
    <w:name w:val="Footer Char"/>
    <w:locked/>
    <w:rsid w:val="00626189"/>
    <w:rPr>
      <w:rFonts w:ascii="Times New Roman" w:hAnsi="Times New Roman" w:cs="Times New Roman"/>
      <w:sz w:val="24"/>
      <w:szCs w:val="24"/>
      <w:lang w:val="x-none" w:eastAsia="ru-RU"/>
    </w:rPr>
  </w:style>
  <w:style w:type="character" w:customStyle="1" w:styleId="BodyTextChar">
    <w:name w:val="Body Text Char"/>
    <w:locked/>
    <w:rsid w:val="00626189"/>
    <w:rPr>
      <w:rFonts w:ascii="SchoolBookC" w:eastAsia="SchoolBookC" w:cs="SchoolBookC"/>
      <w:color w:val="000000"/>
      <w:sz w:val="21"/>
      <w:szCs w:val="21"/>
    </w:rPr>
  </w:style>
  <w:style w:type="character" w:customStyle="1" w:styleId="SignatureChar">
    <w:name w:val="Signature Char"/>
    <w:locked/>
    <w:rsid w:val="00626189"/>
    <w:rPr>
      <w:rFonts w:ascii="SchoolBookC" w:eastAsia="SchoolBookC" w:cs="SchoolBookC"/>
      <w:i/>
      <w:iCs/>
      <w:color w:val="000000"/>
      <w:sz w:val="19"/>
      <w:szCs w:val="19"/>
      <w:lang w:val="x-none" w:eastAsia="ru-RU"/>
    </w:rPr>
  </w:style>
  <w:style w:type="character" w:customStyle="1" w:styleId="BalloonTextChar">
    <w:name w:val="Balloon Text Char"/>
    <w:locked/>
    <w:rsid w:val="00626189"/>
    <w:rPr>
      <w:rFonts w:ascii="Segoe UI" w:hAnsi="Segoe UI" w:cs="Segoe UI"/>
      <w:sz w:val="18"/>
      <w:szCs w:val="18"/>
    </w:rPr>
  </w:style>
  <w:style w:type="character" w:customStyle="1" w:styleId="BodyTextIndentChar">
    <w:name w:val="Body Text Indent Char"/>
    <w:locked/>
    <w:rsid w:val="00626189"/>
    <w:rPr>
      <w:rFonts w:ascii="Times New Roman" w:hAnsi="Times New Roman" w:cs="Times New Roman"/>
      <w:sz w:val="24"/>
      <w:szCs w:val="24"/>
    </w:rPr>
  </w:style>
  <w:style w:type="paragraph" w:customStyle="1" w:styleId="NoSpacing1">
    <w:name w:val="No Spacing1"/>
    <w:rsid w:val="00626189"/>
    <w:rPr>
      <w:rFonts w:ascii="Calibri" w:hAnsi="Calibri" w:cs="Calibri"/>
      <w:sz w:val="22"/>
      <w:szCs w:val="22"/>
      <w:lang w:eastAsia="en-US"/>
    </w:rPr>
  </w:style>
  <w:style w:type="character" w:customStyle="1" w:styleId="40">
    <w:name w:val="Знак Знак4"/>
    <w:rsid w:val="00626189"/>
    <w:rPr>
      <w:rFonts w:ascii="SchoolBookC" w:eastAsia="SchoolBookC"/>
      <w:color w:val="000000"/>
      <w:sz w:val="21"/>
    </w:rPr>
  </w:style>
  <w:style w:type="character" w:customStyle="1" w:styleId="af7">
    <w:name w:val="Верхний колонтитул Знак"/>
    <w:link w:val="af6"/>
    <w:uiPriority w:val="99"/>
    <w:locked/>
    <w:rsid w:val="00626189"/>
    <w:rPr>
      <w:sz w:val="24"/>
      <w:szCs w:val="24"/>
      <w:lang w:val="ru-RU" w:eastAsia="ru-RU" w:bidi="ar-SA"/>
    </w:rPr>
  </w:style>
  <w:style w:type="character" w:customStyle="1" w:styleId="FontStyle16">
    <w:name w:val="Font Style16"/>
    <w:rsid w:val="00CB694F"/>
    <w:rPr>
      <w:rFonts w:ascii="Times New Roman" w:hAnsi="Times New Roman" w:cs="Times New Roman"/>
      <w:sz w:val="26"/>
      <w:szCs w:val="26"/>
    </w:rPr>
  </w:style>
  <w:style w:type="paragraph" w:customStyle="1" w:styleId="newncpi0">
    <w:name w:val="newncpi0"/>
    <w:basedOn w:val="a"/>
    <w:rsid w:val="00386AF1"/>
    <w:pPr>
      <w:jc w:val="both"/>
    </w:pPr>
  </w:style>
  <w:style w:type="paragraph" w:customStyle="1" w:styleId="ConsPlusTitle">
    <w:name w:val="ConsPlusTitle"/>
    <w:rsid w:val="00336BC0"/>
    <w:pPr>
      <w:widowControl w:val="0"/>
      <w:autoSpaceDE w:val="0"/>
      <w:autoSpaceDN w:val="0"/>
    </w:pPr>
    <w:rPr>
      <w:rFonts w:ascii="Calibri" w:hAnsi="Calibri" w:cs="Calibri"/>
      <w:b/>
      <w:sz w:val="22"/>
    </w:rPr>
  </w:style>
  <w:style w:type="paragraph" w:styleId="af9">
    <w:name w:val="footnote text"/>
    <w:aliases w:val="Footnote Text Char2 Char,Footnote Text Char Char1 Char,Footnote Text Char1 Char Char Char,Footnote Text Char Char Char Char Char,Footnote Text Char1 Char Char Char Char Char,Footnote Text Char2,Footnote Text Char Char1,ft,Geneva 9,Boston 1"/>
    <w:basedOn w:val="a"/>
    <w:link w:val="afa"/>
    <w:rsid w:val="00657002"/>
    <w:pPr>
      <w:widowControl w:val="0"/>
      <w:tabs>
        <w:tab w:val="left" w:pos="-720"/>
      </w:tabs>
      <w:suppressAutoHyphens/>
      <w:jc w:val="both"/>
    </w:pPr>
    <w:rPr>
      <w:snapToGrid w:val="0"/>
      <w:spacing w:val="-2"/>
      <w:sz w:val="20"/>
      <w:szCs w:val="20"/>
      <w:lang w:val="en-GB" w:eastAsia="en-US"/>
    </w:rPr>
  </w:style>
  <w:style w:type="character" w:customStyle="1" w:styleId="afa">
    <w:name w:val="Текст сноски Знак"/>
    <w:aliases w:val="Footnote Text Char2 Char Знак,Footnote Text Char Char1 Char Знак,Footnote Text Char1 Char Char Char Знак,Footnote Text Char Char Char Char Char Знак,Footnote Text Char1 Char Char Char Char Char Знак,Footnote Text Char2 Знак,ft Знак"/>
    <w:link w:val="af9"/>
    <w:rsid w:val="00657002"/>
    <w:rPr>
      <w:snapToGrid w:val="0"/>
      <w:spacing w:val="-2"/>
      <w:lang w:val="en-GB" w:eastAsia="en-US"/>
    </w:rPr>
  </w:style>
  <w:style w:type="character" w:customStyle="1" w:styleId="22">
    <w:name w:val="Основной текст (2)_"/>
    <w:link w:val="23"/>
    <w:rsid w:val="001619E7"/>
    <w:rPr>
      <w:sz w:val="28"/>
      <w:szCs w:val="28"/>
      <w:shd w:val="clear" w:color="auto" w:fill="FFFFFF"/>
    </w:rPr>
  </w:style>
  <w:style w:type="paragraph" w:customStyle="1" w:styleId="23">
    <w:name w:val="Основной текст (2)"/>
    <w:basedOn w:val="a"/>
    <w:link w:val="22"/>
    <w:rsid w:val="001619E7"/>
    <w:pPr>
      <w:widowControl w:val="0"/>
      <w:shd w:val="clear" w:color="auto" w:fill="FFFFFF"/>
      <w:spacing w:before="60" w:after="480" w:line="278" w:lineRule="exact"/>
    </w:pPr>
    <w:rPr>
      <w:sz w:val="28"/>
      <w:szCs w:val="28"/>
      <w:lang w:val="x-none" w:eastAsia="x-none"/>
    </w:rPr>
  </w:style>
  <w:style w:type="table" w:styleId="afb">
    <w:name w:val="Table Grid"/>
    <w:basedOn w:val="a1"/>
    <w:rsid w:val="00461A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FollowedHyperlink"/>
    <w:rsid w:val="007B72A3"/>
    <w:rPr>
      <w:color w:val="954F72"/>
      <w:u w:val="single"/>
    </w:rPr>
  </w:style>
  <w:style w:type="paragraph" w:styleId="afd">
    <w:name w:val="List Paragraph"/>
    <w:basedOn w:val="a"/>
    <w:link w:val="afe"/>
    <w:uiPriority w:val="34"/>
    <w:qFormat/>
    <w:rsid w:val="00655D8A"/>
    <w:pPr>
      <w:spacing w:after="200" w:line="276" w:lineRule="auto"/>
      <w:ind w:left="720"/>
      <w:contextualSpacing/>
    </w:pPr>
    <w:rPr>
      <w:rFonts w:ascii="Calibri" w:hAnsi="Calibri"/>
      <w:sz w:val="22"/>
      <w:szCs w:val="22"/>
    </w:rPr>
  </w:style>
  <w:style w:type="paragraph" w:styleId="30">
    <w:name w:val="Body Text 3"/>
    <w:basedOn w:val="a"/>
    <w:link w:val="31"/>
    <w:rsid w:val="00DA0B54"/>
    <w:pPr>
      <w:spacing w:after="120"/>
    </w:pPr>
    <w:rPr>
      <w:sz w:val="16"/>
      <w:szCs w:val="16"/>
      <w:lang w:val="x-none" w:eastAsia="x-none"/>
    </w:rPr>
  </w:style>
  <w:style w:type="character" w:customStyle="1" w:styleId="31">
    <w:name w:val="Основной текст 3 Знак"/>
    <w:link w:val="30"/>
    <w:rsid w:val="00DA0B54"/>
    <w:rPr>
      <w:sz w:val="16"/>
      <w:szCs w:val="16"/>
    </w:rPr>
  </w:style>
  <w:style w:type="paragraph" w:styleId="24">
    <w:name w:val="Body Text 2"/>
    <w:basedOn w:val="a"/>
    <w:link w:val="25"/>
    <w:uiPriority w:val="99"/>
    <w:unhideWhenUsed/>
    <w:rsid w:val="00DA0B54"/>
    <w:pPr>
      <w:spacing w:after="120" w:line="480" w:lineRule="auto"/>
    </w:pPr>
    <w:rPr>
      <w:rFonts w:ascii="Calibri" w:eastAsia="Calibri" w:hAnsi="Calibri"/>
      <w:sz w:val="22"/>
      <w:szCs w:val="22"/>
      <w:lang w:val="x-none" w:eastAsia="en-US"/>
    </w:rPr>
  </w:style>
  <w:style w:type="character" w:customStyle="1" w:styleId="25">
    <w:name w:val="Основной текст 2 Знак"/>
    <w:link w:val="24"/>
    <w:uiPriority w:val="99"/>
    <w:rsid w:val="00DA0B54"/>
    <w:rPr>
      <w:rFonts w:ascii="Calibri" w:eastAsia="Calibri" w:hAnsi="Calibri"/>
      <w:sz w:val="22"/>
      <w:szCs w:val="22"/>
      <w:lang w:eastAsia="en-US"/>
    </w:rPr>
  </w:style>
  <w:style w:type="table" w:customStyle="1" w:styleId="13">
    <w:name w:val="Сетка таблицы1"/>
    <w:basedOn w:val="a1"/>
    <w:next w:val="afb"/>
    <w:uiPriority w:val="59"/>
    <w:rsid w:val="007B0CB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
    <w:rsid w:val="00C27CBD"/>
    <w:pPr>
      <w:spacing w:before="100" w:beforeAutospacing="1" w:after="100" w:afterAutospacing="1"/>
    </w:pPr>
  </w:style>
  <w:style w:type="paragraph" w:customStyle="1" w:styleId="titleu">
    <w:name w:val="titleu"/>
    <w:basedOn w:val="a"/>
    <w:rsid w:val="00B35267"/>
    <w:pPr>
      <w:spacing w:before="240" w:after="240"/>
    </w:pPr>
    <w:rPr>
      <w:b/>
      <w:bCs/>
    </w:rPr>
  </w:style>
  <w:style w:type="character" w:customStyle="1" w:styleId="FontStyle135">
    <w:name w:val="Font Style135"/>
    <w:uiPriority w:val="99"/>
    <w:rsid w:val="00BB1B1A"/>
    <w:rPr>
      <w:rFonts w:ascii="Times New Roman" w:hAnsi="Times New Roman" w:cs="Times New Roman"/>
      <w:w w:val="100"/>
      <w:sz w:val="20"/>
      <w:szCs w:val="20"/>
    </w:rPr>
  </w:style>
  <w:style w:type="paragraph" w:customStyle="1" w:styleId="underpoint">
    <w:name w:val="underpoint"/>
    <w:basedOn w:val="a"/>
    <w:rsid w:val="00D032C1"/>
    <w:pPr>
      <w:ind w:firstLine="567"/>
      <w:jc w:val="both"/>
    </w:pPr>
  </w:style>
  <w:style w:type="paragraph" w:customStyle="1" w:styleId="Default">
    <w:name w:val="Default"/>
    <w:rsid w:val="00A17848"/>
    <w:pPr>
      <w:autoSpaceDE w:val="0"/>
      <w:autoSpaceDN w:val="0"/>
      <w:adjustRightInd w:val="0"/>
    </w:pPr>
    <w:rPr>
      <w:rFonts w:eastAsia="Calibri"/>
      <w:color w:val="000000"/>
      <w:sz w:val="24"/>
      <w:szCs w:val="24"/>
      <w:lang w:eastAsia="en-US"/>
    </w:rPr>
  </w:style>
  <w:style w:type="paragraph" w:styleId="aff">
    <w:name w:val="Block Text"/>
    <w:basedOn w:val="a"/>
    <w:rsid w:val="00C90769"/>
    <w:pPr>
      <w:autoSpaceDE w:val="0"/>
      <w:autoSpaceDN w:val="0"/>
      <w:ind w:left="75" w:right="-908"/>
      <w:jc w:val="both"/>
    </w:pPr>
    <w:rPr>
      <w:sz w:val="28"/>
      <w:szCs w:val="28"/>
    </w:rPr>
  </w:style>
  <w:style w:type="character" w:customStyle="1" w:styleId="afe">
    <w:name w:val="Абзац списка Знак"/>
    <w:link w:val="afd"/>
    <w:uiPriority w:val="34"/>
    <w:locked/>
    <w:rsid w:val="00E96301"/>
    <w:rPr>
      <w:rFonts w:ascii="Calibri" w:hAnsi="Calibri"/>
      <w:sz w:val="22"/>
      <w:szCs w:val="22"/>
    </w:rPr>
  </w:style>
  <w:style w:type="character" w:customStyle="1" w:styleId="tlid-translation">
    <w:name w:val="tlid-translation"/>
    <w:rsid w:val="009E6DD9"/>
  </w:style>
  <w:style w:type="paragraph" w:customStyle="1" w:styleId="aff0">
    <w:name w:val="Знак"/>
    <w:basedOn w:val="a"/>
    <w:autoRedefine/>
    <w:rsid w:val="00B85135"/>
    <w:pPr>
      <w:autoSpaceDE w:val="0"/>
      <w:autoSpaceDN w:val="0"/>
      <w:adjustRightInd w:val="0"/>
      <w:jc w:val="both"/>
    </w:pPr>
    <w:rPr>
      <w:lang w:eastAsia="en-ZA"/>
    </w:rPr>
  </w:style>
  <w:style w:type="character" w:customStyle="1" w:styleId="s1">
    <w:name w:val="s1"/>
    <w:rsid w:val="00B70AEC"/>
  </w:style>
  <w:style w:type="character" w:customStyle="1" w:styleId="14">
    <w:name w:val="Основной текст1"/>
    <w:uiPriority w:val="99"/>
    <w:rsid w:val="00D328D7"/>
    <w:rPr>
      <w:rFonts w:ascii="Times New Roman" w:hAnsi="Times New Roman" w:cs="Times New Roman"/>
      <w:color w:val="000000"/>
      <w:spacing w:val="0"/>
      <w:w w:val="100"/>
      <w:position w:val="0"/>
      <w:sz w:val="26"/>
      <w:szCs w:val="26"/>
      <w:u w:val="none"/>
      <w:shd w:val="clear" w:color="auto" w:fill="FFFFFF"/>
      <w:lang w:val="ru-RU"/>
    </w:rPr>
  </w:style>
  <w:style w:type="character" w:styleId="aff1">
    <w:name w:val="Emphasis"/>
    <w:basedOn w:val="a0"/>
    <w:uiPriority w:val="20"/>
    <w:qFormat/>
    <w:rsid w:val="00BB12A4"/>
    <w:rPr>
      <w:i/>
      <w:iCs/>
    </w:rPr>
  </w:style>
  <w:style w:type="character" w:customStyle="1" w:styleId="UnresolvedMention">
    <w:name w:val="Unresolved Mention"/>
    <w:basedOn w:val="a0"/>
    <w:uiPriority w:val="99"/>
    <w:semiHidden/>
    <w:unhideWhenUsed/>
    <w:rsid w:val="009439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30099">
      <w:bodyDiv w:val="1"/>
      <w:marLeft w:val="0"/>
      <w:marRight w:val="0"/>
      <w:marTop w:val="0"/>
      <w:marBottom w:val="0"/>
      <w:divBdr>
        <w:top w:val="none" w:sz="0" w:space="0" w:color="auto"/>
        <w:left w:val="none" w:sz="0" w:space="0" w:color="auto"/>
        <w:bottom w:val="none" w:sz="0" w:space="0" w:color="auto"/>
        <w:right w:val="none" w:sz="0" w:space="0" w:color="auto"/>
      </w:divBdr>
    </w:div>
    <w:div w:id="85151299">
      <w:bodyDiv w:val="1"/>
      <w:marLeft w:val="0"/>
      <w:marRight w:val="0"/>
      <w:marTop w:val="0"/>
      <w:marBottom w:val="0"/>
      <w:divBdr>
        <w:top w:val="none" w:sz="0" w:space="0" w:color="auto"/>
        <w:left w:val="none" w:sz="0" w:space="0" w:color="auto"/>
        <w:bottom w:val="none" w:sz="0" w:space="0" w:color="auto"/>
        <w:right w:val="none" w:sz="0" w:space="0" w:color="auto"/>
      </w:divBdr>
    </w:div>
    <w:div w:id="235674966">
      <w:bodyDiv w:val="1"/>
      <w:marLeft w:val="0"/>
      <w:marRight w:val="0"/>
      <w:marTop w:val="0"/>
      <w:marBottom w:val="0"/>
      <w:divBdr>
        <w:top w:val="none" w:sz="0" w:space="0" w:color="auto"/>
        <w:left w:val="none" w:sz="0" w:space="0" w:color="auto"/>
        <w:bottom w:val="none" w:sz="0" w:space="0" w:color="auto"/>
        <w:right w:val="none" w:sz="0" w:space="0" w:color="auto"/>
      </w:divBdr>
    </w:div>
    <w:div w:id="516389644">
      <w:bodyDiv w:val="1"/>
      <w:marLeft w:val="0"/>
      <w:marRight w:val="0"/>
      <w:marTop w:val="0"/>
      <w:marBottom w:val="0"/>
      <w:divBdr>
        <w:top w:val="none" w:sz="0" w:space="0" w:color="auto"/>
        <w:left w:val="none" w:sz="0" w:space="0" w:color="auto"/>
        <w:bottom w:val="none" w:sz="0" w:space="0" w:color="auto"/>
        <w:right w:val="none" w:sz="0" w:space="0" w:color="auto"/>
      </w:divBdr>
    </w:div>
    <w:div w:id="535774817">
      <w:bodyDiv w:val="1"/>
      <w:marLeft w:val="0"/>
      <w:marRight w:val="0"/>
      <w:marTop w:val="0"/>
      <w:marBottom w:val="0"/>
      <w:divBdr>
        <w:top w:val="none" w:sz="0" w:space="0" w:color="auto"/>
        <w:left w:val="none" w:sz="0" w:space="0" w:color="auto"/>
        <w:bottom w:val="none" w:sz="0" w:space="0" w:color="auto"/>
        <w:right w:val="none" w:sz="0" w:space="0" w:color="auto"/>
      </w:divBdr>
    </w:div>
    <w:div w:id="637683150">
      <w:bodyDiv w:val="1"/>
      <w:marLeft w:val="0"/>
      <w:marRight w:val="0"/>
      <w:marTop w:val="0"/>
      <w:marBottom w:val="0"/>
      <w:divBdr>
        <w:top w:val="none" w:sz="0" w:space="0" w:color="auto"/>
        <w:left w:val="none" w:sz="0" w:space="0" w:color="auto"/>
        <w:bottom w:val="none" w:sz="0" w:space="0" w:color="auto"/>
        <w:right w:val="none" w:sz="0" w:space="0" w:color="auto"/>
      </w:divBdr>
    </w:div>
    <w:div w:id="650645232">
      <w:bodyDiv w:val="1"/>
      <w:marLeft w:val="0"/>
      <w:marRight w:val="0"/>
      <w:marTop w:val="0"/>
      <w:marBottom w:val="0"/>
      <w:divBdr>
        <w:top w:val="none" w:sz="0" w:space="0" w:color="auto"/>
        <w:left w:val="none" w:sz="0" w:space="0" w:color="auto"/>
        <w:bottom w:val="none" w:sz="0" w:space="0" w:color="auto"/>
        <w:right w:val="none" w:sz="0" w:space="0" w:color="auto"/>
      </w:divBdr>
    </w:div>
    <w:div w:id="650910026">
      <w:bodyDiv w:val="1"/>
      <w:marLeft w:val="0"/>
      <w:marRight w:val="0"/>
      <w:marTop w:val="0"/>
      <w:marBottom w:val="0"/>
      <w:divBdr>
        <w:top w:val="none" w:sz="0" w:space="0" w:color="auto"/>
        <w:left w:val="none" w:sz="0" w:space="0" w:color="auto"/>
        <w:bottom w:val="none" w:sz="0" w:space="0" w:color="auto"/>
        <w:right w:val="none" w:sz="0" w:space="0" w:color="auto"/>
      </w:divBdr>
    </w:div>
    <w:div w:id="694231226">
      <w:bodyDiv w:val="1"/>
      <w:marLeft w:val="0"/>
      <w:marRight w:val="0"/>
      <w:marTop w:val="0"/>
      <w:marBottom w:val="0"/>
      <w:divBdr>
        <w:top w:val="none" w:sz="0" w:space="0" w:color="auto"/>
        <w:left w:val="none" w:sz="0" w:space="0" w:color="auto"/>
        <w:bottom w:val="none" w:sz="0" w:space="0" w:color="auto"/>
        <w:right w:val="none" w:sz="0" w:space="0" w:color="auto"/>
      </w:divBdr>
    </w:div>
    <w:div w:id="716664091">
      <w:bodyDiv w:val="1"/>
      <w:marLeft w:val="0"/>
      <w:marRight w:val="0"/>
      <w:marTop w:val="0"/>
      <w:marBottom w:val="0"/>
      <w:divBdr>
        <w:top w:val="none" w:sz="0" w:space="0" w:color="auto"/>
        <w:left w:val="none" w:sz="0" w:space="0" w:color="auto"/>
        <w:bottom w:val="none" w:sz="0" w:space="0" w:color="auto"/>
        <w:right w:val="none" w:sz="0" w:space="0" w:color="auto"/>
      </w:divBdr>
    </w:div>
    <w:div w:id="729881866">
      <w:bodyDiv w:val="1"/>
      <w:marLeft w:val="0"/>
      <w:marRight w:val="0"/>
      <w:marTop w:val="0"/>
      <w:marBottom w:val="0"/>
      <w:divBdr>
        <w:top w:val="none" w:sz="0" w:space="0" w:color="auto"/>
        <w:left w:val="none" w:sz="0" w:space="0" w:color="auto"/>
        <w:bottom w:val="none" w:sz="0" w:space="0" w:color="auto"/>
        <w:right w:val="none" w:sz="0" w:space="0" w:color="auto"/>
      </w:divBdr>
    </w:div>
    <w:div w:id="777677532">
      <w:bodyDiv w:val="1"/>
      <w:marLeft w:val="0"/>
      <w:marRight w:val="0"/>
      <w:marTop w:val="0"/>
      <w:marBottom w:val="0"/>
      <w:divBdr>
        <w:top w:val="none" w:sz="0" w:space="0" w:color="auto"/>
        <w:left w:val="none" w:sz="0" w:space="0" w:color="auto"/>
        <w:bottom w:val="none" w:sz="0" w:space="0" w:color="auto"/>
        <w:right w:val="none" w:sz="0" w:space="0" w:color="auto"/>
      </w:divBdr>
    </w:div>
    <w:div w:id="781074276">
      <w:bodyDiv w:val="1"/>
      <w:marLeft w:val="0"/>
      <w:marRight w:val="0"/>
      <w:marTop w:val="0"/>
      <w:marBottom w:val="0"/>
      <w:divBdr>
        <w:top w:val="none" w:sz="0" w:space="0" w:color="auto"/>
        <w:left w:val="none" w:sz="0" w:space="0" w:color="auto"/>
        <w:bottom w:val="none" w:sz="0" w:space="0" w:color="auto"/>
        <w:right w:val="none" w:sz="0" w:space="0" w:color="auto"/>
      </w:divBdr>
    </w:div>
    <w:div w:id="902373370">
      <w:bodyDiv w:val="1"/>
      <w:marLeft w:val="0"/>
      <w:marRight w:val="0"/>
      <w:marTop w:val="0"/>
      <w:marBottom w:val="0"/>
      <w:divBdr>
        <w:top w:val="none" w:sz="0" w:space="0" w:color="auto"/>
        <w:left w:val="none" w:sz="0" w:space="0" w:color="auto"/>
        <w:bottom w:val="none" w:sz="0" w:space="0" w:color="auto"/>
        <w:right w:val="none" w:sz="0" w:space="0" w:color="auto"/>
      </w:divBdr>
    </w:div>
    <w:div w:id="931207446">
      <w:bodyDiv w:val="1"/>
      <w:marLeft w:val="0"/>
      <w:marRight w:val="0"/>
      <w:marTop w:val="0"/>
      <w:marBottom w:val="0"/>
      <w:divBdr>
        <w:top w:val="none" w:sz="0" w:space="0" w:color="auto"/>
        <w:left w:val="none" w:sz="0" w:space="0" w:color="auto"/>
        <w:bottom w:val="none" w:sz="0" w:space="0" w:color="auto"/>
        <w:right w:val="none" w:sz="0" w:space="0" w:color="auto"/>
      </w:divBdr>
    </w:div>
    <w:div w:id="945648592">
      <w:bodyDiv w:val="1"/>
      <w:marLeft w:val="0"/>
      <w:marRight w:val="0"/>
      <w:marTop w:val="0"/>
      <w:marBottom w:val="0"/>
      <w:divBdr>
        <w:top w:val="none" w:sz="0" w:space="0" w:color="auto"/>
        <w:left w:val="none" w:sz="0" w:space="0" w:color="auto"/>
        <w:bottom w:val="none" w:sz="0" w:space="0" w:color="auto"/>
        <w:right w:val="none" w:sz="0" w:space="0" w:color="auto"/>
      </w:divBdr>
    </w:div>
    <w:div w:id="982998904">
      <w:bodyDiv w:val="1"/>
      <w:marLeft w:val="0"/>
      <w:marRight w:val="0"/>
      <w:marTop w:val="0"/>
      <w:marBottom w:val="0"/>
      <w:divBdr>
        <w:top w:val="none" w:sz="0" w:space="0" w:color="auto"/>
        <w:left w:val="none" w:sz="0" w:space="0" w:color="auto"/>
        <w:bottom w:val="none" w:sz="0" w:space="0" w:color="auto"/>
        <w:right w:val="none" w:sz="0" w:space="0" w:color="auto"/>
      </w:divBdr>
    </w:div>
    <w:div w:id="1000504607">
      <w:bodyDiv w:val="1"/>
      <w:marLeft w:val="0"/>
      <w:marRight w:val="0"/>
      <w:marTop w:val="0"/>
      <w:marBottom w:val="0"/>
      <w:divBdr>
        <w:top w:val="none" w:sz="0" w:space="0" w:color="auto"/>
        <w:left w:val="none" w:sz="0" w:space="0" w:color="auto"/>
        <w:bottom w:val="none" w:sz="0" w:space="0" w:color="auto"/>
        <w:right w:val="none" w:sz="0" w:space="0" w:color="auto"/>
      </w:divBdr>
    </w:div>
    <w:div w:id="1024089617">
      <w:bodyDiv w:val="1"/>
      <w:marLeft w:val="0"/>
      <w:marRight w:val="0"/>
      <w:marTop w:val="0"/>
      <w:marBottom w:val="0"/>
      <w:divBdr>
        <w:top w:val="none" w:sz="0" w:space="0" w:color="auto"/>
        <w:left w:val="none" w:sz="0" w:space="0" w:color="auto"/>
        <w:bottom w:val="none" w:sz="0" w:space="0" w:color="auto"/>
        <w:right w:val="none" w:sz="0" w:space="0" w:color="auto"/>
      </w:divBdr>
    </w:div>
    <w:div w:id="1025668172">
      <w:bodyDiv w:val="1"/>
      <w:marLeft w:val="0"/>
      <w:marRight w:val="0"/>
      <w:marTop w:val="0"/>
      <w:marBottom w:val="0"/>
      <w:divBdr>
        <w:top w:val="none" w:sz="0" w:space="0" w:color="auto"/>
        <w:left w:val="none" w:sz="0" w:space="0" w:color="auto"/>
        <w:bottom w:val="none" w:sz="0" w:space="0" w:color="auto"/>
        <w:right w:val="none" w:sz="0" w:space="0" w:color="auto"/>
      </w:divBdr>
    </w:div>
    <w:div w:id="1031615144">
      <w:bodyDiv w:val="1"/>
      <w:marLeft w:val="0"/>
      <w:marRight w:val="0"/>
      <w:marTop w:val="0"/>
      <w:marBottom w:val="0"/>
      <w:divBdr>
        <w:top w:val="none" w:sz="0" w:space="0" w:color="auto"/>
        <w:left w:val="none" w:sz="0" w:space="0" w:color="auto"/>
        <w:bottom w:val="none" w:sz="0" w:space="0" w:color="auto"/>
        <w:right w:val="none" w:sz="0" w:space="0" w:color="auto"/>
      </w:divBdr>
    </w:div>
    <w:div w:id="1069306214">
      <w:bodyDiv w:val="1"/>
      <w:marLeft w:val="0"/>
      <w:marRight w:val="0"/>
      <w:marTop w:val="0"/>
      <w:marBottom w:val="0"/>
      <w:divBdr>
        <w:top w:val="none" w:sz="0" w:space="0" w:color="auto"/>
        <w:left w:val="none" w:sz="0" w:space="0" w:color="auto"/>
        <w:bottom w:val="none" w:sz="0" w:space="0" w:color="auto"/>
        <w:right w:val="none" w:sz="0" w:space="0" w:color="auto"/>
      </w:divBdr>
    </w:div>
    <w:div w:id="1095177311">
      <w:bodyDiv w:val="1"/>
      <w:marLeft w:val="0"/>
      <w:marRight w:val="0"/>
      <w:marTop w:val="0"/>
      <w:marBottom w:val="0"/>
      <w:divBdr>
        <w:top w:val="none" w:sz="0" w:space="0" w:color="auto"/>
        <w:left w:val="none" w:sz="0" w:space="0" w:color="auto"/>
        <w:bottom w:val="none" w:sz="0" w:space="0" w:color="auto"/>
        <w:right w:val="none" w:sz="0" w:space="0" w:color="auto"/>
      </w:divBdr>
    </w:div>
    <w:div w:id="1121143610">
      <w:bodyDiv w:val="1"/>
      <w:marLeft w:val="0"/>
      <w:marRight w:val="0"/>
      <w:marTop w:val="0"/>
      <w:marBottom w:val="0"/>
      <w:divBdr>
        <w:top w:val="none" w:sz="0" w:space="0" w:color="auto"/>
        <w:left w:val="none" w:sz="0" w:space="0" w:color="auto"/>
        <w:bottom w:val="none" w:sz="0" w:space="0" w:color="auto"/>
        <w:right w:val="none" w:sz="0" w:space="0" w:color="auto"/>
      </w:divBdr>
    </w:div>
    <w:div w:id="1156454458">
      <w:bodyDiv w:val="1"/>
      <w:marLeft w:val="0"/>
      <w:marRight w:val="0"/>
      <w:marTop w:val="0"/>
      <w:marBottom w:val="0"/>
      <w:divBdr>
        <w:top w:val="none" w:sz="0" w:space="0" w:color="auto"/>
        <w:left w:val="none" w:sz="0" w:space="0" w:color="auto"/>
        <w:bottom w:val="none" w:sz="0" w:space="0" w:color="auto"/>
        <w:right w:val="none" w:sz="0" w:space="0" w:color="auto"/>
      </w:divBdr>
    </w:div>
    <w:div w:id="1179004556">
      <w:bodyDiv w:val="1"/>
      <w:marLeft w:val="0"/>
      <w:marRight w:val="0"/>
      <w:marTop w:val="0"/>
      <w:marBottom w:val="0"/>
      <w:divBdr>
        <w:top w:val="none" w:sz="0" w:space="0" w:color="auto"/>
        <w:left w:val="none" w:sz="0" w:space="0" w:color="auto"/>
        <w:bottom w:val="none" w:sz="0" w:space="0" w:color="auto"/>
        <w:right w:val="none" w:sz="0" w:space="0" w:color="auto"/>
      </w:divBdr>
    </w:div>
    <w:div w:id="1190610661">
      <w:bodyDiv w:val="1"/>
      <w:marLeft w:val="0"/>
      <w:marRight w:val="0"/>
      <w:marTop w:val="0"/>
      <w:marBottom w:val="0"/>
      <w:divBdr>
        <w:top w:val="none" w:sz="0" w:space="0" w:color="auto"/>
        <w:left w:val="none" w:sz="0" w:space="0" w:color="auto"/>
        <w:bottom w:val="none" w:sz="0" w:space="0" w:color="auto"/>
        <w:right w:val="none" w:sz="0" w:space="0" w:color="auto"/>
      </w:divBdr>
    </w:div>
    <w:div w:id="1219591301">
      <w:bodyDiv w:val="1"/>
      <w:marLeft w:val="0"/>
      <w:marRight w:val="0"/>
      <w:marTop w:val="0"/>
      <w:marBottom w:val="0"/>
      <w:divBdr>
        <w:top w:val="none" w:sz="0" w:space="0" w:color="auto"/>
        <w:left w:val="none" w:sz="0" w:space="0" w:color="auto"/>
        <w:bottom w:val="none" w:sz="0" w:space="0" w:color="auto"/>
        <w:right w:val="none" w:sz="0" w:space="0" w:color="auto"/>
      </w:divBdr>
    </w:div>
    <w:div w:id="1367413706">
      <w:bodyDiv w:val="1"/>
      <w:marLeft w:val="0"/>
      <w:marRight w:val="0"/>
      <w:marTop w:val="0"/>
      <w:marBottom w:val="0"/>
      <w:divBdr>
        <w:top w:val="none" w:sz="0" w:space="0" w:color="auto"/>
        <w:left w:val="none" w:sz="0" w:space="0" w:color="auto"/>
        <w:bottom w:val="none" w:sz="0" w:space="0" w:color="auto"/>
        <w:right w:val="none" w:sz="0" w:space="0" w:color="auto"/>
      </w:divBdr>
    </w:div>
    <w:div w:id="1388148171">
      <w:bodyDiv w:val="1"/>
      <w:marLeft w:val="0"/>
      <w:marRight w:val="0"/>
      <w:marTop w:val="0"/>
      <w:marBottom w:val="0"/>
      <w:divBdr>
        <w:top w:val="none" w:sz="0" w:space="0" w:color="auto"/>
        <w:left w:val="none" w:sz="0" w:space="0" w:color="auto"/>
        <w:bottom w:val="none" w:sz="0" w:space="0" w:color="auto"/>
        <w:right w:val="none" w:sz="0" w:space="0" w:color="auto"/>
      </w:divBdr>
    </w:div>
    <w:div w:id="1410425084">
      <w:bodyDiv w:val="1"/>
      <w:marLeft w:val="0"/>
      <w:marRight w:val="0"/>
      <w:marTop w:val="0"/>
      <w:marBottom w:val="0"/>
      <w:divBdr>
        <w:top w:val="none" w:sz="0" w:space="0" w:color="auto"/>
        <w:left w:val="none" w:sz="0" w:space="0" w:color="auto"/>
        <w:bottom w:val="none" w:sz="0" w:space="0" w:color="auto"/>
        <w:right w:val="none" w:sz="0" w:space="0" w:color="auto"/>
      </w:divBdr>
    </w:div>
    <w:div w:id="1411074530">
      <w:bodyDiv w:val="1"/>
      <w:marLeft w:val="0"/>
      <w:marRight w:val="0"/>
      <w:marTop w:val="0"/>
      <w:marBottom w:val="0"/>
      <w:divBdr>
        <w:top w:val="none" w:sz="0" w:space="0" w:color="auto"/>
        <w:left w:val="none" w:sz="0" w:space="0" w:color="auto"/>
        <w:bottom w:val="none" w:sz="0" w:space="0" w:color="auto"/>
        <w:right w:val="none" w:sz="0" w:space="0" w:color="auto"/>
      </w:divBdr>
    </w:div>
    <w:div w:id="1421953460">
      <w:bodyDiv w:val="1"/>
      <w:marLeft w:val="0"/>
      <w:marRight w:val="0"/>
      <w:marTop w:val="0"/>
      <w:marBottom w:val="0"/>
      <w:divBdr>
        <w:top w:val="none" w:sz="0" w:space="0" w:color="auto"/>
        <w:left w:val="none" w:sz="0" w:space="0" w:color="auto"/>
        <w:bottom w:val="none" w:sz="0" w:space="0" w:color="auto"/>
        <w:right w:val="none" w:sz="0" w:space="0" w:color="auto"/>
      </w:divBdr>
    </w:div>
    <w:div w:id="1453983567">
      <w:bodyDiv w:val="1"/>
      <w:marLeft w:val="0"/>
      <w:marRight w:val="0"/>
      <w:marTop w:val="0"/>
      <w:marBottom w:val="0"/>
      <w:divBdr>
        <w:top w:val="none" w:sz="0" w:space="0" w:color="auto"/>
        <w:left w:val="none" w:sz="0" w:space="0" w:color="auto"/>
        <w:bottom w:val="none" w:sz="0" w:space="0" w:color="auto"/>
        <w:right w:val="none" w:sz="0" w:space="0" w:color="auto"/>
      </w:divBdr>
    </w:div>
    <w:div w:id="1460806018">
      <w:bodyDiv w:val="1"/>
      <w:marLeft w:val="0"/>
      <w:marRight w:val="0"/>
      <w:marTop w:val="0"/>
      <w:marBottom w:val="0"/>
      <w:divBdr>
        <w:top w:val="none" w:sz="0" w:space="0" w:color="auto"/>
        <w:left w:val="none" w:sz="0" w:space="0" w:color="auto"/>
        <w:bottom w:val="none" w:sz="0" w:space="0" w:color="auto"/>
        <w:right w:val="none" w:sz="0" w:space="0" w:color="auto"/>
      </w:divBdr>
    </w:div>
    <w:div w:id="1465342761">
      <w:bodyDiv w:val="1"/>
      <w:marLeft w:val="0"/>
      <w:marRight w:val="0"/>
      <w:marTop w:val="0"/>
      <w:marBottom w:val="0"/>
      <w:divBdr>
        <w:top w:val="none" w:sz="0" w:space="0" w:color="auto"/>
        <w:left w:val="none" w:sz="0" w:space="0" w:color="auto"/>
        <w:bottom w:val="none" w:sz="0" w:space="0" w:color="auto"/>
        <w:right w:val="none" w:sz="0" w:space="0" w:color="auto"/>
      </w:divBdr>
    </w:div>
    <w:div w:id="1604606967">
      <w:bodyDiv w:val="1"/>
      <w:marLeft w:val="0"/>
      <w:marRight w:val="0"/>
      <w:marTop w:val="0"/>
      <w:marBottom w:val="0"/>
      <w:divBdr>
        <w:top w:val="none" w:sz="0" w:space="0" w:color="auto"/>
        <w:left w:val="none" w:sz="0" w:space="0" w:color="auto"/>
        <w:bottom w:val="none" w:sz="0" w:space="0" w:color="auto"/>
        <w:right w:val="none" w:sz="0" w:space="0" w:color="auto"/>
      </w:divBdr>
    </w:div>
    <w:div w:id="1618681723">
      <w:bodyDiv w:val="1"/>
      <w:marLeft w:val="0"/>
      <w:marRight w:val="0"/>
      <w:marTop w:val="0"/>
      <w:marBottom w:val="0"/>
      <w:divBdr>
        <w:top w:val="none" w:sz="0" w:space="0" w:color="auto"/>
        <w:left w:val="none" w:sz="0" w:space="0" w:color="auto"/>
        <w:bottom w:val="none" w:sz="0" w:space="0" w:color="auto"/>
        <w:right w:val="none" w:sz="0" w:space="0" w:color="auto"/>
      </w:divBdr>
      <w:divsChild>
        <w:div w:id="117457841">
          <w:marLeft w:val="0"/>
          <w:marRight w:val="0"/>
          <w:marTop w:val="0"/>
          <w:marBottom w:val="0"/>
          <w:divBdr>
            <w:top w:val="none" w:sz="0" w:space="0" w:color="auto"/>
            <w:left w:val="none" w:sz="0" w:space="0" w:color="auto"/>
            <w:bottom w:val="none" w:sz="0" w:space="0" w:color="auto"/>
            <w:right w:val="none" w:sz="0" w:space="0" w:color="auto"/>
          </w:divBdr>
        </w:div>
        <w:div w:id="133759830">
          <w:marLeft w:val="0"/>
          <w:marRight w:val="0"/>
          <w:marTop w:val="0"/>
          <w:marBottom w:val="0"/>
          <w:divBdr>
            <w:top w:val="none" w:sz="0" w:space="0" w:color="auto"/>
            <w:left w:val="none" w:sz="0" w:space="0" w:color="auto"/>
            <w:bottom w:val="none" w:sz="0" w:space="0" w:color="auto"/>
            <w:right w:val="none" w:sz="0" w:space="0" w:color="auto"/>
          </w:divBdr>
        </w:div>
        <w:div w:id="241984822">
          <w:marLeft w:val="0"/>
          <w:marRight w:val="0"/>
          <w:marTop w:val="0"/>
          <w:marBottom w:val="0"/>
          <w:divBdr>
            <w:top w:val="none" w:sz="0" w:space="0" w:color="auto"/>
            <w:left w:val="none" w:sz="0" w:space="0" w:color="auto"/>
            <w:bottom w:val="none" w:sz="0" w:space="0" w:color="auto"/>
            <w:right w:val="none" w:sz="0" w:space="0" w:color="auto"/>
          </w:divBdr>
        </w:div>
        <w:div w:id="390352586">
          <w:marLeft w:val="0"/>
          <w:marRight w:val="0"/>
          <w:marTop w:val="0"/>
          <w:marBottom w:val="0"/>
          <w:divBdr>
            <w:top w:val="none" w:sz="0" w:space="0" w:color="auto"/>
            <w:left w:val="none" w:sz="0" w:space="0" w:color="auto"/>
            <w:bottom w:val="none" w:sz="0" w:space="0" w:color="auto"/>
            <w:right w:val="none" w:sz="0" w:space="0" w:color="auto"/>
          </w:divBdr>
        </w:div>
        <w:div w:id="535891849">
          <w:marLeft w:val="0"/>
          <w:marRight w:val="0"/>
          <w:marTop w:val="0"/>
          <w:marBottom w:val="0"/>
          <w:divBdr>
            <w:top w:val="none" w:sz="0" w:space="0" w:color="auto"/>
            <w:left w:val="none" w:sz="0" w:space="0" w:color="auto"/>
            <w:bottom w:val="none" w:sz="0" w:space="0" w:color="auto"/>
            <w:right w:val="none" w:sz="0" w:space="0" w:color="auto"/>
          </w:divBdr>
        </w:div>
        <w:div w:id="957220514">
          <w:marLeft w:val="0"/>
          <w:marRight w:val="0"/>
          <w:marTop w:val="0"/>
          <w:marBottom w:val="0"/>
          <w:divBdr>
            <w:top w:val="none" w:sz="0" w:space="0" w:color="auto"/>
            <w:left w:val="none" w:sz="0" w:space="0" w:color="auto"/>
            <w:bottom w:val="none" w:sz="0" w:space="0" w:color="auto"/>
            <w:right w:val="none" w:sz="0" w:space="0" w:color="auto"/>
          </w:divBdr>
        </w:div>
        <w:div w:id="1497957145">
          <w:marLeft w:val="0"/>
          <w:marRight w:val="0"/>
          <w:marTop w:val="0"/>
          <w:marBottom w:val="0"/>
          <w:divBdr>
            <w:top w:val="none" w:sz="0" w:space="0" w:color="auto"/>
            <w:left w:val="none" w:sz="0" w:space="0" w:color="auto"/>
            <w:bottom w:val="none" w:sz="0" w:space="0" w:color="auto"/>
            <w:right w:val="none" w:sz="0" w:space="0" w:color="auto"/>
          </w:divBdr>
        </w:div>
        <w:div w:id="1606770661">
          <w:marLeft w:val="0"/>
          <w:marRight w:val="0"/>
          <w:marTop w:val="0"/>
          <w:marBottom w:val="0"/>
          <w:divBdr>
            <w:top w:val="none" w:sz="0" w:space="0" w:color="auto"/>
            <w:left w:val="none" w:sz="0" w:space="0" w:color="auto"/>
            <w:bottom w:val="none" w:sz="0" w:space="0" w:color="auto"/>
            <w:right w:val="none" w:sz="0" w:space="0" w:color="auto"/>
          </w:divBdr>
        </w:div>
        <w:div w:id="1752844988">
          <w:marLeft w:val="0"/>
          <w:marRight w:val="0"/>
          <w:marTop w:val="0"/>
          <w:marBottom w:val="0"/>
          <w:divBdr>
            <w:top w:val="none" w:sz="0" w:space="0" w:color="auto"/>
            <w:left w:val="none" w:sz="0" w:space="0" w:color="auto"/>
            <w:bottom w:val="none" w:sz="0" w:space="0" w:color="auto"/>
            <w:right w:val="none" w:sz="0" w:space="0" w:color="auto"/>
          </w:divBdr>
        </w:div>
        <w:div w:id="1753772383">
          <w:marLeft w:val="0"/>
          <w:marRight w:val="0"/>
          <w:marTop w:val="0"/>
          <w:marBottom w:val="0"/>
          <w:divBdr>
            <w:top w:val="none" w:sz="0" w:space="0" w:color="auto"/>
            <w:left w:val="none" w:sz="0" w:space="0" w:color="auto"/>
            <w:bottom w:val="none" w:sz="0" w:space="0" w:color="auto"/>
            <w:right w:val="none" w:sz="0" w:space="0" w:color="auto"/>
          </w:divBdr>
        </w:div>
        <w:div w:id="2146241480">
          <w:marLeft w:val="0"/>
          <w:marRight w:val="0"/>
          <w:marTop w:val="0"/>
          <w:marBottom w:val="0"/>
          <w:divBdr>
            <w:top w:val="none" w:sz="0" w:space="0" w:color="auto"/>
            <w:left w:val="none" w:sz="0" w:space="0" w:color="auto"/>
            <w:bottom w:val="none" w:sz="0" w:space="0" w:color="auto"/>
            <w:right w:val="none" w:sz="0" w:space="0" w:color="auto"/>
          </w:divBdr>
        </w:div>
      </w:divsChild>
    </w:div>
    <w:div w:id="1739552039">
      <w:bodyDiv w:val="1"/>
      <w:marLeft w:val="0"/>
      <w:marRight w:val="0"/>
      <w:marTop w:val="0"/>
      <w:marBottom w:val="0"/>
      <w:divBdr>
        <w:top w:val="none" w:sz="0" w:space="0" w:color="auto"/>
        <w:left w:val="none" w:sz="0" w:space="0" w:color="auto"/>
        <w:bottom w:val="none" w:sz="0" w:space="0" w:color="auto"/>
        <w:right w:val="none" w:sz="0" w:space="0" w:color="auto"/>
      </w:divBdr>
    </w:div>
    <w:div w:id="1758289484">
      <w:bodyDiv w:val="1"/>
      <w:marLeft w:val="0"/>
      <w:marRight w:val="0"/>
      <w:marTop w:val="0"/>
      <w:marBottom w:val="0"/>
      <w:divBdr>
        <w:top w:val="none" w:sz="0" w:space="0" w:color="auto"/>
        <w:left w:val="none" w:sz="0" w:space="0" w:color="auto"/>
        <w:bottom w:val="none" w:sz="0" w:space="0" w:color="auto"/>
        <w:right w:val="none" w:sz="0" w:space="0" w:color="auto"/>
      </w:divBdr>
    </w:div>
    <w:div w:id="1799448790">
      <w:bodyDiv w:val="1"/>
      <w:marLeft w:val="0"/>
      <w:marRight w:val="0"/>
      <w:marTop w:val="0"/>
      <w:marBottom w:val="0"/>
      <w:divBdr>
        <w:top w:val="none" w:sz="0" w:space="0" w:color="auto"/>
        <w:left w:val="none" w:sz="0" w:space="0" w:color="auto"/>
        <w:bottom w:val="none" w:sz="0" w:space="0" w:color="auto"/>
        <w:right w:val="none" w:sz="0" w:space="0" w:color="auto"/>
      </w:divBdr>
    </w:div>
    <w:div w:id="1962496200">
      <w:bodyDiv w:val="1"/>
      <w:marLeft w:val="0"/>
      <w:marRight w:val="0"/>
      <w:marTop w:val="0"/>
      <w:marBottom w:val="0"/>
      <w:divBdr>
        <w:top w:val="none" w:sz="0" w:space="0" w:color="auto"/>
        <w:left w:val="none" w:sz="0" w:space="0" w:color="auto"/>
        <w:bottom w:val="none" w:sz="0" w:space="0" w:color="auto"/>
        <w:right w:val="none" w:sz="0" w:space="0" w:color="auto"/>
      </w:divBdr>
    </w:div>
    <w:div w:id="2045906903">
      <w:bodyDiv w:val="1"/>
      <w:marLeft w:val="0"/>
      <w:marRight w:val="0"/>
      <w:marTop w:val="0"/>
      <w:marBottom w:val="0"/>
      <w:divBdr>
        <w:top w:val="none" w:sz="0" w:space="0" w:color="auto"/>
        <w:left w:val="none" w:sz="0" w:space="0" w:color="auto"/>
        <w:bottom w:val="none" w:sz="0" w:space="0" w:color="auto"/>
        <w:right w:val="none" w:sz="0" w:space="0" w:color="auto"/>
      </w:divBdr>
    </w:div>
    <w:div w:id="2052653193">
      <w:bodyDiv w:val="1"/>
      <w:marLeft w:val="0"/>
      <w:marRight w:val="0"/>
      <w:marTop w:val="0"/>
      <w:marBottom w:val="0"/>
      <w:divBdr>
        <w:top w:val="none" w:sz="0" w:space="0" w:color="auto"/>
        <w:left w:val="none" w:sz="0" w:space="0" w:color="auto"/>
        <w:bottom w:val="none" w:sz="0" w:space="0" w:color="auto"/>
        <w:right w:val="none" w:sz="0" w:space="0" w:color="auto"/>
      </w:divBdr>
    </w:div>
    <w:div w:id="2077311803">
      <w:bodyDiv w:val="1"/>
      <w:marLeft w:val="0"/>
      <w:marRight w:val="0"/>
      <w:marTop w:val="0"/>
      <w:marBottom w:val="0"/>
      <w:divBdr>
        <w:top w:val="none" w:sz="0" w:space="0" w:color="auto"/>
        <w:left w:val="none" w:sz="0" w:space="0" w:color="auto"/>
        <w:bottom w:val="none" w:sz="0" w:space="0" w:color="auto"/>
        <w:right w:val="none" w:sz="0" w:space="0" w:color="auto"/>
      </w:divBdr>
    </w:div>
    <w:div w:id="2100904714">
      <w:bodyDiv w:val="1"/>
      <w:marLeft w:val="0"/>
      <w:marRight w:val="0"/>
      <w:marTop w:val="0"/>
      <w:marBottom w:val="0"/>
      <w:divBdr>
        <w:top w:val="none" w:sz="0" w:space="0" w:color="auto"/>
        <w:left w:val="none" w:sz="0" w:space="0" w:color="auto"/>
        <w:bottom w:val="none" w:sz="0" w:space="0" w:color="auto"/>
        <w:right w:val="none" w:sz="0" w:space="0" w:color="auto"/>
      </w:divBdr>
    </w:div>
    <w:div w:id="212765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sabliva.by/ru/main.aspx?guid=1101" TargetMode="External"/><Relationship Id="rId18" Type="http://schemas.openxmlformats.org/officeDocument/2006/relationships/hyperlink" Target="https://adu.by/ru/homepage/obrazovatelnyj-protsess-2021-2022-uchebnyj-god/spetsial-noe-obrazovanie-2021-2022.html" TargetMode="External"/><Relationship Id="rId26" Type="http://schemas.openxmlformats.org/officeDocument/2006/relationships/hyperlink" Target="consultantplus://offline/ref=6A5D89C54BAA8882D291C68B9B78EB717CD3CE9A35919C9B8E0D44983370892C8A2145026C5439598193D75578EDX5N" TargetMode="External"/><Relationship Id="rId3" Type="http://schemas.openxmlformats.org/officeDocument/2006/relationships/styles" Target="styles.xml"/><Relationship Id="rId21" Type="http://schemas.openxmlformats.org/officeDocument/2006/relationships/hyperlink" Target="consultantplus://offline/ref=84FDAE3FE637A9FA0E0ED6B6AA4D3A98F6E39D04DD2922325428C06E04022F0229829A241FC69B5A6099596E4735E917EA11sA45J" TargetMode="Externa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asabliva.by/" TargetMode="External"/><Relationship Id="rId17" Type="http://schemas.openxmlformats.org/officeDocument/2006/relationships/hyperlink" Target="https://adu.by/" TargetMode="External"/><Relationship Id="rId25" Type="http://schemas.openxmlformats.org/officeDocument/2006/relationships/hyperlink" Target="https://adu.by/ru/homepage/obrazovatelnyj-protsess-2021-2022-uchebnyj-god/doshkol-noe-obrazovanie-2021-2022/3829-doshkol-noe-obrazovanie.html"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adu.by/ru/homepage/obrazovatelnyj-protsess-2021-2022-uchebnyj-god/doshkol-noe-obrazovanie-2021-2022/3829-doshkol-noe-obrazovanie.html" TargetMode="External"/><Relationship Id="rId20" Type="http://schemas.openxmlformats.org/officeDocument/2006/relationships/hyperlink" Target="https://uchebniki.by" TargetMode="External"/><Relationship Id="rId29" Type="http://schemas.openxmlformats.org/officeDocument/2006/relationships/hyperlink" Target="http://asabliva.b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du.by/ru/homepage/obrazovatelnyj-protsess-2021-2022-uchebnyj-god/spetsial-noe-obrazovanie-2021-2022.html" TargetMode="External"/><Relationship Id="rId24" Type="http://schemas.openxmlformats.org/officeDocument/2006/relationships/hyperlink" Target="https://adu.by"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adu.by/" TargetMode="External"/><Relationship Id="rId23" Type="http://schemas.openxmlformats.org/officeDocument/2006/relationships/hyperlink" Target="https://edu.gov.by/" TargetMode="External"/><Relationship Id="rId28" Type="http://schemas.openxmlformats.org/officeDocument/2006/relationships/hyperlink" Target="https://adu.by/ru/homepage/obrazovatelnyj-protsess-2021-2022-uchebnyj-god/spetsial-noe-obrazovanie-2021-2022.html" TargetMode="External"/><Relationship Id="rId36" Type="http://schemas.openxmlformats.org/officeDocument/2006/relationships/theme" Target="theme/theme1.xml"/><Relationship Id="rId10" Type="http://schemas.openxmlformats.org/officeDocument/2006/relationships/hyperlink" Target="https://adu.by/" TargetMode="External"/><Relationship Id="rId19" Type="http://schemas.openxmlformats.org/officeDocument/2006/relationships/hyperlink" Target="https://edu.gov.by/" TargetMode="External"/><Relationship Id="rId31" Type="http://schemas.openxmlformats.org/officeDocument/2006/relationships/hyperlink" Target="http://www.giac.by/" TargetMode="External"/><Relationship Id="rId4" Type="http://schemas.microsoft.com/office/2007/relationships/stylesWithEffects" Target="stylesWithEffects.xml"/><Relationship Id="rId9" Type="http://schemas.openxmlformats.org/officeDocument/2006/relationships/hyperlink" Target="https://rcpp.by" TargetMode="External"/><Relationship Id="rId14" Type="http://schemas.openxmlformats.org/officeDocument/2006/relationships/hyperlink" Target="https://informatika.park.by" TargetMode="External"/><Relationship Id="rId22" Type="http://schemas.openxmlformats.org/officeDocument/2006/relationships/hyperlink" Target="file:///C:\&#1055;&#1080;&#1089;&#1100;&#1084;&#1072;\&#1043;&#1088;&#1072;&#1078;&#1076;&#1072;&#1085;&#1077;\&#1059;&#1095;&#1077;&#1073;&#1085;&#1099;&#1077;%20&#1080;&#1079;&#1076;&#1072;&#1085;&#1080;&#1103;_&#1087;&#1088;&#1080;&#1086;&#1073;&#1088;&#1077;&#1090;&#1077;&#1085;&#1080;&#1077;%20&#1088;&#1086;&#1076;&#1080;&#1090;&#1077;&#1083;&#1103;&#1084;&#1080;.doc" TargetMode="External"/><Relationship Id="rId27" Type="http://schemas.openxmlformats.org/officeDocument/2006/relationships/hyperlink" Target="https://adu.by/ru/" TargetMode="External"/><Relationship Id="rId30" Type="http://schemas.openxmlformats.org/officeDocument/2006/relationships/hyperlink" Target="mailto:asabliva@gmail.com"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B8212-AA8D-4A04-AA1D-BBC1A562B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19010</Words>
  <Characters>108363</Characters>
  <Application>Microsoft Office Word</Application>
  <DocSecurity>0</DocSecurity>
  <Lines>903</Lines>
  <Paragraphs>254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127119</CharactersWithSpaces>
  <SharedDoc>false</SharedDoc>
  <HLinks>
    <vt:vector size="60" baseType="variant">
      <vt:variant>
        <vt:i4>7995448</vt:i4>
      </vt:variant>
      <vt:variant>
        <vt:i4>27</vt:i4>
      </vt:variant>
      <vt:variant>
        <vt:i4>0</vt:i4>
      </vt:variant>
      <vt:variant>
        <vt:i4>5</vt:i4>
      </vt:variant>
      <vt:variant>
        <vt:lpwstr>http://www.giac.by/</vt:lpwstr>
      </vt:variant>
      <vt:variant>
        <vt:lpwstr/>
      </vt:variant>
      <vt:variant>
        <vt:i4>3014772</vt:i4>
      </vt:variant>
      <vt:variant>
        <vt:i4>24</vt:i4>
      </vt:variant>
      <vt:variant>
        <vt:i4>0</vt:i4>
      </vt:variant>
      <vt:variant>
        <vt:i4>5</vt:i4>
      </vt:variant>
      <vt:variant>
        <vt:lpwstr>http://www.giac.unibel.by/</vt:lpwstr>
      </vt:variant>
      <vt:variant>
        <vt:lpwstr/>
      </vt:variant>
      <vt:variant>
        <vt:i4>4325383</vt:i4>
      </vt:variant>
      <vt:variant>
        <vt:i4>21</vt:i4>
      </vt:variant>
      <vt:variant>
        <vt:i4>0</vt:i4>
      </vt:variant>
      <vt:variant>
        <vt:i4>5</vt:i4>
      </vt:variant>
      <vt:variant>
        <vt:lpwstr>http://yandex.by/clck/jsredir?bu=cwle2y&amp;from=yandex.by%3Bsearch%2F%3Bweb%3B%3B&amp;text=&amp;etext=2202.eeQxKvTw4GrnW0QFS6N2SdQKcg1tkDQixDbPFS4Whl1mYmJzaml5empyZmt2enJn.a13c0969d77846099422394d7b0c7a0903535088&amp;uuid=&amp;state=jLT9ScZ_wbo,&amp;&amp;cst=AiuY0DBWFJ5Hyx_fyvalFO8A41_F9hv5-1qmjzIyqZr2FZSL6ZApJSFUN3Q06a0OL5UCK3206SUXLDrc9o36sY9sM6C3T3xTXPyY6IM980M57Pgu9aJy6XshYcjPm8n1EV6b2nHcwZtuiZUMy8REcrXGOOERjkuO_RRB-iZhEJj3rldI9TtZeK64bjqXoVYCCdZ8rLqauYUs8-TaTd-sJI-epSro9Q1OUaS0eLYpfVD9rlfkHIKzMANs0D0i-dpsrtXyo3HhcNEoba2Y0FRRxCnpm6</vt:lpwstr>
      </vt:variant>
      <vt:variant>
        <vt:lpwstr/>
      </vt:variant>
      <vt:variant>
        <vt:i4>262227</vt:i4>
      </vt:variant>
      <vt:variant>
        <vt:i4>18</vt:i4>
      </vt:variant>
      <vt:variant>
        <vt:i4>0</vt:i4>
      </vt:variant>
      <vt:variant>
        <vt:i4>5</vt:i4>
      </vt:variant>
      <vt:variant>
        <vt:lpwstr>consultantplus://offline/ref=6A5D89C54BAA8882D291C68B9B78EB717CD3CE9A35919C9B8E0D44983370892C8A2145026C5439598193D75578EDX5N</vt:lpwstr>
      </vt:variant>
      <vt:variant>
        <vt:lpwstr/>
      </vt:variant>
      <vt:variant>
        <vt:i4>4259910</vt:i4>
      </vt:variant>
      <vt:variant>
        <vt:i4>15</vt:i4>
      </vt:variant>
      <vt:variant>
        <vt:i4>0</vt:i4>
      </vt:variant>
      <vt:variant>
        <vt:i4>5</vt:i4>
      </vt:variant>
      <vt:variant>
        <vt:lpwstr>../../../Письма/Граждане/Учебные издания_приобретение родителями.doc</vt:lpwstr>
      </vt:variant>
      <vt:variant>
        <vt:lpwstr>P36</vt:lpwstr>
      </vt:variant>
      <vt:variant>
        <vt:i4>3407972</vt:i4>
      </vt:variant>
      <vt:variant>
        <vt:i4>12</vt:i4>
      </vt:variant>
      <vt:variant>
        <vt:i4>0</vt:i4>
      </vt:variant>
      <vt:variant>
        <vt:i4>5</vt:i4>
      </vt:variant>
      <vt:variant>
        <vt:lpwstr>consultantplus://offline/ref=84FDAE3FE637A9FA0E0ED6B6AA4D3A98F6E39D04DD2922325428C06E04022F0229829A241FC69B5A6099596E4735E917EA11sA45J</vt:lpwstr>
      </vt:variant>
      <vt:variant>
        <vt:lpwstr/>
      </vt:variant>
      <vt:variant>
        <vt:i4>6488099</vt:i4>
      </vt:variant>
      <vt:variant>
        <vt:i4>9</vt:i4>
      </vt:variant>
      <vt:variant>
        <vt:i4>0</vt:i4>
      </vt:variant>
      <vt:variant>
        <vt:i4>5</vt:i4>
      </vt:variant>
      <vt:variant>
        <vt:lpwstr>https://edu.gov.by/</vt:lpwstr>
      </vt:variant>
      <vt:variant>
        <vt:lpwstr/>
      </vt:variant>
      <vt:variant>
        <vt:i4>6160408</vt:i4>
      </vt:variant>
      <vt:variant>
        <vt:i4>6</vt:i4>
      </vt:variant>
      <vt:variant>
        <vt:i4>0</vt:i4>
      </vt:variant>
      <vt:variant>
        <vt:i4>5</vt:i4>
      </vt:variant>
      <vt:variant>
        <vt:lpwstr>https://adu.by/ru/homepage/obrazovatelnyj-protses-2020-2021-uchebnyj-god/spetsialnoe-obrazovanie.html</vt:lpwstr>
      </vt:variant>
      <vt:variant>
        <vt:lpwstr/>
      </vt:variant>
      <vt:variant>
        <vt:i4>4653083</vt:i4>
      </vt:variant>
      <vt:variant>
        <vt:i4>3</vt:i4>
      </vt:variant>
      <vt:variant>
        <vt:i4>0</vt:i4>
      </vt:variant>
      <vt:variant>
        <vt:i4>5</vt:i4>
      </vt:variant>
      <vt:variant>
        <vt:lpwstr>https://adu.by/ru/homepage/obrazovatelnyj-protses-2019-2020-uchebnyj-god/doshkolnoe-obrazovanie.html</vt:lpwstr>
      </vt:variant>
      <vt:variant>
        <vt:lpwstr/>
      </vt:variant>
      <vt:variant>
        <vt:i4>4522077</vt:i4>
      </vt:variant>
      <vt:variant>
        <vt:i4>0</vt:i4>
      </vt:variant>
      <vt:variant>
        <vt:i4>0</vt:i4>
      </vt:variant>
      <vt:variant>
        <vt:i4>5</vt:i4>
      </vt:variant>
      <vt:variant>
        <vt:lpwstr>https://uchebniki.by/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Lubov Gorelova</dc:creator>
  <cp:lastModifiedBy>Пользователь Windows</cp:lastModifiedBy>
  <cp:revision>2</cp:revision>
  <cp:lastPrinted>2021-07-13T11:04:00Z</cp:lastPrinted>
  <dcterms:created xsi:type="dcterms:W3CDTF">2021-08-17T11:00:00Z</dcterms:created>
  <dcterms:modified xsi:type="dcterms:W3CDTF">2021-08-17T11:00:00Z</dcterms:modified>
</cp:coreProperties>
</file>