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center"/>
        <w:rPr>
          <w:b/>
          <w:sz w:val="44"/>
          <w:szCs w:val="32"/>
        </w:rPr>
      </w:pPr>
      <w:r w:rsidRPr="007377B2">
        <w:rPr>
          <w:b/>
          <w:i/>
          <w:iCs/>
          <w:color w:val="000000"/>
          <w:sz w:val="44"/>
          <w:szCs w:val="32"/>
        </w:rPr>
        <w:t>Условия поддержания работоспособности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4"/>
          <w:szCs w:val="32"/>
        </w:rPr>
      </w:pP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1. Чередование умственного и физического труда.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2. Выполнение гимнастических упражнений (кувырок, свеча, стойка на голове), так как они усиливают приток крови к клеткам мозга.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3. Бережное отношение к зрению (во время перерыва каждые 20—30 мин отвести взгляд вдаль, оторвать глаза от книги).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4. Минимум телевизионных передач!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i/>
          <w:iCs/>
          <w:color w:val="000000"/>
          <w:sz w:val="44"/>
          <w:szCs w:val="32"/>
        </w:rPr>
        <w:t>Как вести себя на тестировании: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1. После получения бланка ответов точно и аккуратно заполните об</w:t>
      </w:r>
      <w:r w:rsidRPr="007377B2">
        <w:rPr>
          <w:color w:val="000000"/>
          <w:sz w:val="44"/>
          <w:szCs w:val="32"/>
        </w:rPr>
        <w:softHyphen/>
        <w:t>ласть регистрации во избежание ошибок, которые существенно затруд</w:t>
      </w:r>
      <w:r w:rsidRPr="007377B2">
        <w:rPr>
          <w:color w:val="000000"/>
          <w:sz w:val="44"/>
          <w:szCs w:val="32"/>
        </w:rPr>
        <w:softHyphen/>
        <w:t>нят раб</w:t>
      </w:r>
      <w:r w:rsidRPr="007377B2">
        <w:rPr>
          <w:color w:val="000000"/>
          <w:sz w:val="44"/>
          <w:szCs w:val="32"/>
        </w:rPr>
        <w:t>о</w:t>
      </w:r>
      <w:r w:rsidRPr="007377B2">
        <w:rPr>
          <w:color w:val="000000"/>
          <w:sz w:val="44"/>
          <w:szCs w:val="32"/>
        </w:rPr>
        <w:t>ту операторов и скажутся на ваших результатах.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2. Внимательно ознакомьтесь с инструкцией по выполнению педаго</w:t>
      </w:r>
      <w:r w:rsidRPr="007377B2">
        <w:rPr>
          <w:color w:val="000000"/>
          <w:sz w:val="44"/>
          <w:szCs w:val="32"/>
        </w:rPr>
        <w:softHyphen/>
        <w:t>гического теста.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both"/>
        <w:rPr>
          <w:sz w:val="44"/>
          <w:szCs w:val="32"/>
        </w:rPr>
      </w:pPr>
      <w:r w:rsidRPr="007377B2">
        <w:rPr>
          <w:color w:val="000000"/>
          <w:sz w:val="44"/>
          <w:szCs w:val="32"/>
        </w:rPr>
        <w:t>3. Не отвлекайтесь на посторонние факторы, помните, самое дорогое на централизованном тестировании — это время.</w:t>
      </w: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32"/>
        </w:rPr>
      </w:pPr>
    </w:p>
    <w:p w:rsidR="007377B2" w:rsidRPr="007377B2" w:rsidRDefault="007377B2" w:rsidP="007377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32"/>
        </w:rPr>
      </w:pPr>
    </w:p>
    <w:p w:rsidR="00AF477A" w:rsidRPr="007377B2" w:rsidRDefault="00AF477A">
      <w:pPr>
        <w:rPr>
          <w:sz w:val="36"/>
        </w:rPr>
      </w:pPr>
    </w:p>
    <w:sectPr w:rsidR="00AF477A" w:rsidRPr="007377B2" w:rsidSect="00AF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77B2"/>
    <w:rsid w:val="007377B2"/>
    <w:rsid w:val="00A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Зауч1</dc:creator>
  <cp:lastModifiedBy>Зауч1</cp:lastModifiedBy>
  <cp:revision>1</cp:revision>
  <cp:lastPrinted>2019-05-22T03:44:00Z</cp:lastPrinted>
  <dcterms:created xsi:type="dcterms:W3CDTF">2019-05-22T03:43:00Z</dcterms:created>
  <dcterms:modified xsi:type="dcterms:W3CDTF">2019-05-22T03:44:00Z</dcterms:modified>
</cp:coreProperties>
</file>