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02" w:rsidRDefault="004C3602" w:rsidP="000D6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27"/>
          <w:szCs w:val="27"/>
          <w:lang w:eastAsia="ru-RU"/>
        </w:rPr>
      </w:pPr>
    </w:p>
    <w:p w:rsidR="004C3602" w:rsidRDefault="004C3602" w:rsidP="004C3602">
      <w:pPr>
        <w:pStyle w:val="2"/>
        <w:spacing w:before="0" w:beforeAutospacing="0" w:after="0" w:afterAutospacing="0"/>
        <w:rPr>
          <w:b w:val="0"/>
          <w:color w:val="001418"/>
          <w:sz w:val="30"/>
          <w:szCs w:val="30"/>
        </w:rPr>
      </w:pPr>
      <w:r w:rsidRPr="004C3602">
        <w:rPr>
          <w:b w:val="0"/>
          <w:color w:val="001418"/>
          <w:sz w:val="30"/>
          <w:szCs w:val="30"/>
        </w:rPr>
        <w:t>ПОЛОЖЕНИЯ конкурсов, акций</w:t>
      </w:r>
      <w:bookmarkStart w:id="0" w:name="_GoBack"/>
      <w:bookmarkEnd w:id="0"/>
    </w:p>
    <w:p w:rsidR="00A87789" w:rsidRPr="004C3602" w:rsidRDefault="00A87789" w:rsidP="004C3602">
      <w:pPr>
        <w:pStyle w:val="2"/>
        <w:spacing w:before="0" w:beforeAutospacing="0" w:after="0" w:afterAutospacing="0"/>
        <w:rPr>
          <w:b w:val="0"/>
          <w:color w:val="001418"/>
          <w:sz w:val="30"/>
          <w:szCs w:val="30"/>
        </w:rPr>
      </w:pPr>
    </w:p>
    <w:p w:rsidR="00A87789" w:rsidRPr="004C3602" w:rsidRDefault="00A87789" w:rsidP="00A87789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hyperlink r:id="rId5" w:history="1">
        <w:r w:rsidRPr="004C3602">
          <w:rPr>
            <w:rStyle w:val="a3"/>
            <w:bCs/>
            <w:color w:val="339900"/>
            <w:sz w:val="30"/>
            <w:szCs w:val="30"/>
            <w:u w:val="none"/>
          </w:rPr>
          <w:t>1. Положение «О проведении районного этапа республиканского конкурса по озеленению и благоустройству территорий «Украсим Беларусь цветами».</w:t>
        </w:r>
      </w:hyperlink>
      <w:r w:rsidRPr="004C3602">
        <w:rPr>
          <w:rStyle w:val="a4"/>
          <w:rFonts w:eastAsiaTheme="majorEastAsia"/>
          <w:b w:val="0"/>
          <w:color w:val="339900"/>
          <w:sz w:val="30"/>
          <w:szCs w:val="30"/>
        </w:rPr>
        <w:t>                                                       </w:t>
      </w:r>
      <w:hyperlink r:id="rId6" w:history="1">
        <w:r w:rsidRPr="004C3602">
          <w:rPr>
            <w:rStyle w:val="a3"/>
            <w:bCs/>
            <w:color w:val="339900"/>
            <w:sz w:val="30"/>
            <w:szCs w:val="30"/>
            <w:u w:val="none"/>
          </w:rPr>
          <w:t>Титульный лист</w:t>
        </w:r>
      </w:hyperlink>
    </w:p>
    <w:p w:rsidR="00A87789" w:rsidRDefault="00A87789" w:rsidP="004C3602">
      <w:pPr>
        <w:pStyle w:val="3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color w:val="006600"/>
          <w:sz w:val="30"/>
          <w:szCs w:val="30"/>
        </w:rPr>
      </w:pPr>
    </w:p>
    <w:p w:rsidR="004C3602" w:rsidRPr="004C3602" w:rsidRDefault="00A87789" w:rsidP="004C3602">
      <w:pPr>
        <w:pStyle w:val="3"/>
        <w:spacing w:before="0" w:line="240" w:lineRule="auto"/>
        <w:rPr>
          <w:rFonts w:ascii="Times New Roman" w:hAnsi="Times New Roman" w:cs="Times New Roman"/>
          <w:sz w:val="30"/>
          <w:szCs w:val="30"/>
        </w:rPr>
      </w:pPr>
      <w:hyperlink r:id="rId7" w:history="1">
        <w:r w:rsidR="004C3602" w:rsidRPr="004C3602">
          <w:rPr>
            <w:rStyle w:val="a3"/>
            <w:rFonts w:ascii="Times New Roman" w:hAnsi="Times New Roman" w:cs="Times New Roman"/>
            <w:color w:val="006633"/>
            <w:sz w:val="30"/>
            <w:szCs w:val="30"/>
            <w:u w:val="none"/>
          </w:rPr>
          <w:t>2. Положение о проведении районного этапа ХIV республиканского конкурса «Энергомарафон-2020»</w:t>
        </w:r>
      </w:hyperlink>
    </w:p>
    <w:p w:rsidR="00A87789" w:rsidRDefault="00A87789" w:rsidP="004C3602">
      <w:pPr>
        <w:pStyle w:val="3"/>
        <w:spacing w:before="0" w:line="240" w:lineRule="auto"/>
        <w:jc w:val="both"/>
        <w:rPr>
          <w:rStyle w:val="a3"/>
          <w:rFonts w:ascii="Times New Roman" w:hAnsi="Times New Roman" w:cs="Times New Roman"/>
          <w:color w:val="006633"/>
          <w:sz w:val="30"/>
          <w:szCs w:val="30"/>
          <w:u w:val="none"/>
        </w:rPr>
      </w:pPr>
    </w:p>
    <w:p w:rsidR="004C3602" w:rsidRPr="004C3602" w:rsidRDefault="00A87789" w:rsidP="004C3602">
      <w:pPr>
        <w:pStyle w:val="3"/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4C3602" w:rsidRPr="004C3602">
          <w:rPr>
            <w:rStyle w:val="a3"/>
            <w:rFonts w:ascii="Times New Roman" w:hAnsi="Times New Roman" w:cs="Times New Roman"/>
            <w:color w:val="006633"/>
            <w:sz w:val="30"/>
            <w:szCs w:val="30"/>
            <w:u w:val="none"/>
          </w:rPr>
          <w:t>3. Положение «О проведении районного этапа республиканского дистанционного конкурса по интерьерному дизайну ЗЕЛЕНЫЙ ДОМ»</w:t>
        </w:r>
      </w:hyperlink>
    </w:p>
    <w:p w:rsidR="00A87789" w:rsidRDefault="00A87789" w:rsidP="004C3602">
      <w:pPr>
        <w:pStyle w:val="3"/>
        <w:spacing w:before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6633"/>
          <w:sz w:val="30"/>
          <w:szCs w:val="30"/>
        </w:rPr>
      </w:pPr>
    </w:p>
    <w:p w:rsidR="004C3602" w:rsidRPr="004C3602" w:rsidRDefault="004C3602" w:rsidP="004C3602">
      <w:pPr>
        <w:pStyle w:val="3"/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3602">
        <w:rPr>
          <w:rStyle w:val="a4"/>
          <w:rFonts w:ascii="Times New Roman" w:hAnsi="Times New Roman" w:cs="Times New Roman"/>
          <w:b w:val="0"/>
          <w:bCs w:val="0"/>
          <w:color w:val="006633"/>
          <w:sz w:val="30"/>
          <w:szCs w:val="30"/>
        </w:rPr>
        <w:t>4. </w:t>
      </w:r>
      <w:hyperlink r:id="rId9" w:history="1">
        <w:r w:rsidRPr="004C3602">
          <w:rPr>
            <w:rStyle w:val="a3"/>
            <w:rFonts w:ascii="Times New Roman" w:hAnsi="Times New Roman" w:cs="Times New Roman"/>
            <w:color w:val="006633"/>
            <w:sz w:val="30"/>
            <w:szCs w:val="30"/>
            <w:u w:val="none"/>
          </w:rPr>
          <w:t>Условия проведения районного этапа республиканской выставки-конкурса научно-методических материалов и педагогического опыта «Гордимся прошлым и работаем для будущего»</w:t>
        </w:r>
      </w:hyperlink>
    </w:p>
    <w:p w:rsidR="00A87789" w:rsidRDefault="00A87789" w:rsidP="004C3602">
      <w:pPr>
        <w:pStyle w:val="a5"/>
        <w:spacing w:before="0" w:beforeAutospacing="0" w:after="0" w:afterAutospacing="0"/>
        <w:rPr>
          <w:rStyle w:val="a4"/>
          <w:rFonts w:eastAsiaTheme="majorEastAsia"/>
          <w:b w:val="0"/>
          <w:color w:val="006633"/>
          <w:sz w:val="30"/>
          <w:szCs w:val="30"/>
        </w:rPr>
      </w:pPr>
    </w:p>
    <w:p w:rsidR="004C3602" w:rsidRPr="004C3602" w:rsidRDefault="004C3602" w:rsidP="004C3602">
      <w:pPr>
        <w:pStyle w:val="a5"/>
        <w:spacing w:before="0" w:beforeAutospacing="0" w:after="0" w:afterAutospacing="0"/>
        <w:rPr>
          <w:sz w:val="30"/>
          <w:szCs w:val="30"/>
        </w:rPr>
      </w:pPr>
      <w:r w:rsidRPr="004C3602">
        <w:rPr>
          <w:rStyle w:val="a4"/>
          <w:rFonts w:eastAsiaTheme="majorEastAsia"/>
          <w:b w:val="0"/>
          <w:color w:val="006633"/>
          <w:sz w:val="30"/>
          <w:szCs w:val="30"/>
        </w:rPr>
        <w:t>5.  </w:t>
      </w:r>
      <w:hyperlink r:id="rId10" w:history="1">
        <w:r w:rsidRPr="004C3602">
          <w:rPr>
            <w:rStyle w:val="a3"/>
            <w:bCs/>
            <w:color w:val="006633"/>
            <w:sz w:val="30"/>
            <w:szCs w:val="30"/>
            <w:u w:val="none"/>
          </w:rPr>
          <w:t>Положение конкурса «Чернобыль сквозь призму десятилетий»</w:t>
        </w:r>
      </w:hyperlink>
    </w:p>
    <w:p w:rsidR="00A87789" w:rsidRDefault="00A87789" w:rsidP="004C3602">
      <w:pPr>
        <w:pStyle w:val="a5"/>
        <w:spacing w:before="0" w:beforeAutospacing="0" w:after="0" w:afterAutospacing="0"/>
        <w:rPr>
          <w:rStyle w:val="a4"/>
          <w:rFonts w:eastAsiaTheme="majorEastAsia"/>
          <w:b w:val="0"/>
          <w:color w:val="006633"/>
          <w:sz w:val="30"/>
          <w:szCs w:val="30"/>
        </w:rPr>
      </w:pPr>
    </w:p>
    <w:p w:rsidR="004C3602" w:rsidRPr="004C3602" w:rsidRDefault="004C3602" w:rsidP="004C3602">
      <w:pPr>
        <w:pStyle w:val="a5"/>
        <w:spacing w:before="0" w:beforeAutospacing="0" w:after="0" w:afterAutospacing="0"/>
        <w:rPr>
          <w:sz w:val="30"/>
          <w:szCs w:val="30"/>
        </w:rPr>
      </w:pPr>
      <w:r w:rsidRPr="004C3602">
        <w:rPr>
          <w:rStyle w:val="a4"/>
          <w:rFonts w:eastAsiaTheme="majorEastAsia"/>
          <w:b w:val="0"/>
          <w:color w:val="006633"/>
          <w:sz w:val="30"/>
          <w:szCs w:val="30"/>
        </w:rPr>
        <w:t>6. </w:t>
      </w:r>
      <w:hyperlink r:id="rId11" w:history="1">
        <w:r w:rsidRPr="004C3602">
          <w:rPr>
            <w:rStyle w:val="a3"/>
            <w:bCs/>
            <w:color w:val="006633"/>
            <w:sz w:val="30"/>
            <w:szCs w:val="30"/>
            <w:u w:val="none"/>
          </w:rPr>
          <w:t>Положение конкурса «Созидая, не разрушай!»</w:t>
        </w:r>
      </w:hyperlink>
    </w:p>
    <w:p w:rsidR="00A87789" w:rsidRDefault="00A87789" w:rsidP="004C3602">
      <w:pPr>
        <w:pStyle w:val="a5"/>
        <w:spacing w:before="0" w:beforeAutospacing="0" w:after="0" w:afterAutospacing="0"/>
        <w:rPr>
          <w:rStyle w:val="a4"/>
          <w:rFonts w:eastAsiaTheme="majorEastAsia"/>
          <w:b w:val="0"/>
          <w:color w:val="006633"/>
          <w:sz w:val="30"/>
          <w:szCs w:val="30"/>
        </w:rPr>
      </w:pPr>
    </w:p>
    <w:p w:rsidR="004C3602" w:rsidRPr="004C3602" w:rsidRDefault="004C3602" w:rsidP="004C3602">
      <w:pPr>
        <w:pStyle w:val="a5"/>
        <w:spacing w:before="0" w:beforeAutospacing="0" w:after="0" w:afterAutospacing="0"/>
        <w:rPr>
          <w:sz w:val="30"/>
          <w:szCs w:val="30"/>
        </w:rPr>
      </w:pPr>
      <w:r w:rsidRPr="004C3602">
        <w:rPr>
          <w:rStyle w:val="a4"/>
          <w:rFonts w:eastAsiaTheme="majorEastAsia"/>
          <w:b w:val="0"/>
          <w:color w:val="006633"/>
          <w:sz w:val="30"/>
          <w:szCs w:val="30"/>
        </w:rPr>
        <w:t>7. </w:t>
      </w:r>
      <w:hyperlink r:id="rId12" w:history="1">
        <w:r w:rsidRPr="004C3602">
          <w:rPr>
            <w:rStyle w:val="a3"/>
            <w:bCs/>
            <w:color w:val="8E44AD"/>
            <w:sz w:val="30"/>
            <w:szCs w:val="30"/>
            <w:u w:val="none"/>
          </w:rPr>
          <w:t>Информация об экологической акции "</w:t>
        </w:r>
        <w:proofErr w:type="spellStart"/>
        <w:r w:rsidRPr="004C3602">
          <w:rPr>
            <w:rStyle w:val="a3"/>
            <w:bCs/>
            <w:color w:val="8E44AD"/>
            <w:sz w:val="30"/>
            <w:szCs w:val="30"/>
            <w:u w:val="none"/>
          </w:rPr>
          <w:t>ТаблеТочка</w:t>
        </w:r>
        <w:proofErr w:type="spellEnd"/>
        <w:r w:rsidRPr="004C3602">
          <w:rPr>
            <w:rStyle w:val="a3"/>
            <w:bCs/>
            <w:color w:val="8E44AD"/>
            <w:sz w:val="30"/>
            <w:szCs w:val="30"/>
            <w:u w:val="none"/>
          </w:rPr>
          <w:t>: поставь точку на просрочке"</w:t>
        </w:r>
      </w:hyperlink>
    </w:p>
    <w:p w:rsidR="00A87789" w:rsidRDefault="00A87789" w:rsidP="004C3602">
      <w:pPr>
        <w:pStyle w:val="a5"/>
        <w:spacing w:before="0" w:beforeAutospacing="0" w:after="0" w:afterAutospacing="0"/>
        <w:jc w:val="both"/>
        <w:rPr>
          <w:rStyle w:val="a3"/>
          <w:bCs/>
          <w:color w:val="663333"/>
          <w:sz w:val="30"/>
          <w:szCs w:val="30"/>
          <w:u w:val="none"/>
        </w:rPr>
      </w:pPr>
    </w:p>
    <w:p w:rsidR="004C3602" w:rsidRPr="004C3602" w:rsidRDefault="00A87789" w:rsidP="004C3602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hyperlink r:id="rId13" w:history="1">
        <w:r w:rsidR="004C3602" w:rsidRPr="004C3602">
          <w:rPr>
            <w:rStyle w:val="a3"/>
            <w:bCs/>
            <w:color w:val="663333"/>
            <w:sz w:val="30"/>
            <w:szCs w:val="30"/>
            <w:u w:val="none"/>
          </w:rPr>
          <w:t>8. Условия проведения районного этапа республиканского дистанционного конкурса «Дополнительное образование детей и молодежи в объективе»</w:t>
        </w:r>
      </w:hyperlink>
    </w:p>
    <w:p w:rsidR="00A87789" w:rsidRDefault="00A87789" w:rsidP="004C3602">
      <w:pPr>
        <w:pStyle w:val="a5"/>
        <w:spacing w:before="0" w:beforeAutospacing="0" w:after="0" w:afterAutospacing="0"/>
        <w:jc w:val="both"/>
        <w:rPr>
          <w:rStyle w:val="a4"/>
          <w:rFonts w:eastAsiaTheme="majorEastAsia"/>
          <w:b w:val="0"/>
          <w:color w:val="16A085"/>
          <w:sz w:val="30"/>
          <w:szCs w:val="30"/>
        </w:rPr>
      </w:pPr>
    </w:p>
    <w:p w:rsidR="004C3602" w:rsidRPr="004C3602" w:rsidRDefault="00A87789" w:rsidP="004C3602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hyperlink r:id="rId14" w:history="1">
        <w:r w:rsidR="004C3602" w:rsidRPr="004C3602">
          <w:rPr>
            <w:rStyle w:val="a4"/>
            <w:rFonts w:eastAsiaTheme="majorEastAsia"/>
            <w:b w:val="0"/>
            <w:color w:val="16A085"/>
            <w:sz w:val="30"/>
            <w:szCs w:val="30"/>
          </w:rPr>
          <w:t>9. Положение конкурса «</w:t>
        </w:r>
        <w:proofErr w:type="spellStart"/>
        <w:r w:rsidR="004C3602" w:rsidRPr="004C3602">
          <w:rPr>
            <w:rStyle w:val="a4"/>
            <w:rFonts w:eastAsiaTheme="majorEastAsia"/>
            <w:b w:val="0"/>
            <w:color w:val="16A085"/>
            <w:sz w:val="30"/>
            <w:szCs w:val="30"/>
          </w:rPr>
          <w:t>Сцяжынкамі</w:t>
        </w:r>
        <w:proofErr w:type="spellEnd"/>
        <w:r w:rsidR="004C3602" w:rsidRPr="004C3602">
          <w:rPr>
            <w:rStyle w:val="a4"/>
            <w:rFonts w:eastAsiaTheme="majorEastAsia"/>
            <w:b w:val="0"/>
            <w:color w:val="16A085"/>
            <w:sz w:val="30"/>
            <w:szCs w:val="30"/>
          </w:rPr>
          <w:t xml:space="preserve"> </w:t>
        </w:r>
        <w:proofErr w:type="spellStart"/>
        <w:r w:rsidR="004C3602" w:rsidRPr="004C3602">
          <w:rPr>
            <w:rStyle w:val="a4"/>
            <w:rFonts w:eastAsiaTheme="majorEastAsia"/>
            <w:b w:val="0"/>
            <w:color w:val="16A085"/>
            <w:sz w:val="30"/>
            <w:szCs w:val="30"/>
          </w:rPr>
          <w:t>Бацькаўшчыны</w:t>
        </w:r>
        <w:proofErr w:type="spellEnd"/>
        <w:r w:rsidR="004C3602" w:rsidRPr="004C3602">
          <w:rPr>
            <w:rStyle w:val="a4"/>
            <w:rFonts w:eastAsiaTheme="majorEastAsia"/>
            <w:b w:val="0"/>
            <w:color w:val="16A085"/>
            <w:sz w:val="30"/>
            <w:szCs w:val="30"/>
          </w:rPr>
          <w:t>»</w:t>
        </w:r>
      </w:hyperlink>
    </w:p>
    <w:p w:rsidR="00A87789" w:rsidRDefault="00A87789" w:rsidP="004C3602">
      <w:pPr>
        <w:pStyle w:val="a5"/>
        <w:spacing w:before="0" w:beforeAutospacing="0" w:after="0" w:afterAutospacing="0"/>
        <w:jc w:val="both"/>
        <w:rPr>
          <w:rStyle w:val="a4"/>
          <w:rFonts w:eastAsiaTheme="majorEastAsia"/>
          <w:b w:val="0"/>
          <w:color w:val="006600"/>
          <w:sz w:val="30"/>
          <w:szCs w:val="30"/>
        </w:rPr>
      </w:pPr>
    </w:p>
    <w:p w:rsidR="004C3602" w:rsidRPr="004C3602" w:rsidRDefault="00A87789" w:rsidP="004C3602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hyperlink r:id="rId15" w:history="1">
        <w:r w:rsidR="004C3602" w:rsidRPr="004C3602">
          <w:rPr>
            <w:rStyle w:val="a4"/>
            <w:rFonts w:eastAsiaTheme="majorEastAsia"/>
            <w:b w:val="0"/>
            <w:color w:val="006600"/>
            <w:sz w:val="30"/>
            <w:szCs w:val="30"/>
          </w:rPr>
          <w:t>10. Положение районного этапа республиканского конкурса опытнических и исследовательских работ «Юный натуралист»</w:t>
        </w:r>
      </w:hyperlink>
    </w:p>
    <w:p w:rsidR="00A87789" w:rsidRDefault="00A87789" w:rsidP="004C3602">
      <w:pPr>
        <w:pStyle w:val="a5"/>
        <w:spacing w:before="0" w:beforeAutospacing="0" w:after="0" w:afterAutospacing="0"/>
        <w:jc w:val="both"/>
        <w:rPr>
          <w:rStyle w:val="a4"/>
          <w:rFonts w:eastAsiaTheme="majorEastAsia"/>
          <w:b w:val="0"/>
          <w:color w:val="27AE60"/>
          <w:sz w:val="30"/>
          <w:szCs w:val="30"/>
        </w:rPr>
      </w:pPr>
    </w:p>
    <w:p w:rsidR="004C3602" w:rsidRPr="004C3602" w:rsidRDefault="00A87789" w:rsidP="004C3602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hyperlink r:id="rId16" w:history="1">
        <w:r w:rsidR="004C3602" w:rsidRPr="004C3602">
          <w:rPr>
            <w:rStyle w:val="a4"/>
            <w:rFonts w:eastAsiaTheme="majorEastAsia"/>
            <w:b w:val="0"/>
            <w:color w:val="27AE60"/>
            <w:sz w:val="30"/>
            <w:szCs w:val="30"/>
          </w:rPr>
          <w:t>1</w:t>
        </w:r>
        <w:r>
          <w:rPr>
            <w:rStyle w:val="a4"/>
            <w:rFonts w:eastAsiaTheme="majorEastAsia"/>
            <w:b w:val="0"/>
            <w:color w:val="27AE60"/>
            <w:sz w:val="30"/>
            <w:szCs w:val="30"/>
          </w:rPr>
          <w:t>1</w:t>
        </w:r>
        <w:r w:rsidR="004C3602" w:rsidRPr="004C3602">
          <w:rPr>
            <w:rStyle w:val="a4"/>
            <w:rFonts w:eastAsiaTheme="majorEastAsia"/>
            <w:b w:val="0"/>
            <w:color w:val="27AE60"/>
            <w:sz w:val="30"/>
            <w:szCs w:val="30"/>
          </w:rPr>
          <w:t>. Положение районного экологического фестиваля "День Земли - 2021"</w:t>
        </w:r>
      </w:hyperlink>
    </w:p>
    <w:p w:rsidR="004C3602" w:rsidRPr="000D611D" w:rsidRDefault="004C3602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611D" w:rsidRPr="004C3602" w:rsidRDefault="000D611D" w:rsidP="004C360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D611D" w:rsidRPr="004C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0246"/>
    <w:multiLevelType w:val="multilevel"/>
    <w:tmpl w:val="B1BC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E4232"/>
    <w:multiLevelType w:val="multilevel"/>
    <w:tmpl w:val="6D80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E3BBA"/>
    <w:multiLevelType w:val="multilevel"/>
    <w:tmpl w:val="3D18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835B5"/>
    <w:multiLevelType w:val="multilevel"/>
    <w:tmpl w:val="4500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B34AE"/>
    <w:multiLevelType w:val="multilevel"/>
    <w:tmpl w:val="588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35C7D"/>
    <w:multiLevelType w:val="multilevel"/>
    <w:tmpl w:val="E804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81C13"/>
    <w:multiLevelType w:val="multilevel"/>
    <w:tmpl w:val="6636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E2B8A"/>
    <w:multiLevelType w:val="multilevel"/>
    <w:tmpl w:val="2294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930C3"/>
    <w:multiLevelType w:val="multilevel"/>
    <w:tmpl w:val="ACC8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A0117"/>
    <w:multiLevelType w:val="multilevel"/>
    <w:tmpl w:val="E5AC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D1D4F"/>
    <w:multiLevelType w:val="multilevel"/>
    <w:tmpl w:val="1350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060F1"/>
    <w:multiLevelType w:val="multilevel"/>
    <w:tmpl w:val="7F2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4431A"/>
    <w:multiLevelType w:val="multilevel"/>
    <w:tmpl w:val="200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B8"/>
    <w:rsid w:val="000D611D"/>
    <w:rsid w:val="00282F0E"/>
    <w:rsid w:val="00430274"/>
    <w:rsid w:val="004C3602"/>
    <w:rsid w:val="00581AB8"/>
    <w:rsid w:val="00795D6F"/>
    <w:rsid w:val="00A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FE83E-4126-46DE-98FD-588E5A6B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6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611D"/>
    <w:rPr>
      <w:color w:val="0000FF"/>
      <w:u w:val="single"/>
    </w:rPr>
  </w:style>
  <w:style w:type="character" w:styleId="a4">
    <w:name w:val="Strong"/>
    <w:basedOn w:val="a0"/>
    <w:uiPriority w:val="22"/>
    <w:qFormat/>
    <w:rsid w:val="000D611D"/>
    <w:rPr>
      <w:b/>
      <w:bCs/>
    </w:rPr>
  </w:style>
  <w:style w:type="paragraph" w:styleId="a5">
    <w:name w:val="Normal (Web)"/>
    <w:basedOn w:val="a"/>
    <w:uiPriority w:val="99"/>
    <w:semiHidden/>
    <w:unhideWhenUsed/>
    <w:rsid w:val="000D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36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43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83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180">
          <w:marLeft w:val="15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1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582">
          <w:marLeft w:val="15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vDppiGUGPglml6dFpUdIw9xKc62beD-/view?usp=sharing" TargetMode="External"/><Relationship Id="rId13" Type="http://schemas.openxmlformats.org/officeDocument/2006/relationships/hyperlink" Target="https://drive.google.com/file/d/1Imt9EcKUZf6FN7QQP-BwKrApNUXVOY13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kQx49oxwnY1wjsd_J81oZrc-BFSOyPP3/view?usp=sharing" TargetMode="External"/><Relationship Id="rId12" Type="http://schemas.openxmlformats.org/officeDocument/2006/relationships/hyperlink" Target="https://disk.yandex.by/i/HXeRvY6C_Lq61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SXvo/PSiSMTXf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12BdK6QMUduFvZw1knwoSm5I8ouhFi8/view?usp=sharing" TargetMode="External"/><Relationship Id="rId11" Type="http://schemas.openxmlformats.org/officeDocument/2006/relationships/hyperlink" Target="https://cloud.mail.ru/public/qEad/UyxuYKu8P" TargetMode="External"/><Relationship Id="rId5" Type="http://schemas.openxmlformats.org/officeDocument/2006/relationships/hyperlink" Target="https://drive.google.com/file/d/1lEXKP3Zh7u1lTxbMoHeR0B74q__5PNwW/view?usp=sharing" TargetMode="External"/><Relationship Id="rId15" Type="http://schemas.openxmlformats.org/officeDocument/2006/relationships/hyperlink" Target="https://drive.google.com/file/d/1t86dwUR8pYeeIcuZ6o3nXWJxUwRfyQWQ/view?usp=sharing" TargetMode="External"/><Relationship Id="rId10" Type="http://schemas.openxmlformats.org/officeDocument/2006/relationships/hyperlink" Target="https://cloud.mail.ru/public/su6Q/h9EPgoq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GhxqBombYt7ehwsa7Q8F8WO8Tergip27/view?usp=sharing" TargetMode="External"/><Relationship Id="rId14" Type="http://schemas.openxmlformats.org/officeDocument/2006/relationships/hyperlink" Target="https://cloud.mail.ru/public/KQRJ/dgjZifc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2021-06-08T07:10:00Z</dcterms:created>
  <dcterms:modified xsi:type="dcterms:W3CDTF">2021-06-08T08:00:00Z</dcterms:modified>
</cp:coreProperties>
</file>