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9A" w:rsidRDefault="00FA349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A349A" w:rsidRDefault="00FA349A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FA349A" w:rsidRDefault="00FA349A">
      <w:pPr>
        <w:pStyle w:val="titlencpi"/>
      </w:pPr>
      <w:r>
        <w:t>О признании детей находящимися в социально опасном положении</w:t>
      </w:r>
    </w:p>
    <w:p w:rsidR="00FA349A" w:rsidRDefault="00FA349A">
      <w:pPr>
        <w:pStyle w:val="changei"/>
      </w:pPr>
      <w:r>
        <w:t>Изменения и дополнения:</w:t>
      </w:r>
    </w:p>
    <w:p w:rsidR="00FA349A" w:rsidRDefault="00FA349A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FA349A" w:rsidRDefault="00FA349A">
      <w:pPr>
        <w:pStyle w:val="newncpi"/>
      </w:pPr>
      <w:r>
        <w:t> </w:t>
      </w:r>
    </w:p>
    <w:p w:rsidR="00FA349A" w:rsidRDefault="00FA349A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FA349A" w:rsidRDefault="00FA349A">
      <w:pPr>
        <w:pStyle w:val="point"/>
      </w:pPr>
      <w:r>
        <w:t>1. Утвердить Положение о порядке признания детей находящимися в социально опасном положении (прилагается).</w:t>
      </w:r>
    </w:p>
    <w:p w:rsidR="00FA349A" w:rsidRDefault="00FA349A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FA349A" w:rsidRDefault="00FA349A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FA349A" w:rsidRDefault="00FA349A">
      <w:pPr>
        <w:pStyle w:val="point"/>
      </w:pPr>
      <w:r>
        <w:t>4. Настоящее постановление вступает в силу с 1 февраля 2019 г.</w:t>
      </w:r>
    </w:p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A34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FA349A" w:rsidRDefault="00FA349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append1"/>
            </w:pPr>
            <w:r>
              <w:t>Приложение</w:t>
            </w:r>
          </w:p>
          <w:p w:rsidR="00FA349A" w:rsidRDefault="00FA34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FA349A" w:rsidRDefault="00FA349A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1"/>
        <w:gridCol w:w="6388"/>
      </w:tblGrid>
      <w:tr w:rsidR="00FA349A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FA349A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</w:p>
          <w:p w:rsidR="00FA349A" w:rsidRDefault="00FA349A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FA349A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FA349A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FA349A" w:rsidRDefault="00FA349A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u1"/>
            </w:pPr>
            <w:r>
              <w:t>УТВЕРЖДЕНО</w:t>
            </w:r>
          </w:p>
          <w:p w:rsidR="00FA349A" w:rsidRDefault="00FA349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FA349A" w:rsidRDefault="00FA349A">
      <w:pPr>
        <w:pStyle w:val="titleu"/>
      </w:pPr>
      <w:r>
        <w:t>ПОЛОЖЕНИЕ</w:t>
      </w:r>
      <w:r>
        <w:br/>
        <w:t>о порядке признания детей находящимися в социально опасном положении</w:t>
      </w:r>
    </w:p>
    <w:p w:rsidR="00FA349A" w:rsidRDefault="00FA349A">
      <w:pPr>
        <w:pStyle w:val="chapter"/>
      </w:pPr>
      <w:r>
        <w:t>ГЛАВА 1</w:t>
      </w:r>
      <w:r>
        <w:br/>
        <w:t>ОБЩИЕ ПОЛОЖЕНИЯ</w:t>
      </w:r>
    </w:p>
    <w:p w:rsidR="00FA349A" w:rsidRDefault="00FA349A">
      <w:pPr>
        <w:pStyle w:val="point"/>
      </w:pPr>
      <w:r>
        <w:t xml:space="preserve">1. 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 социально опасного </w:t>
      </w:r>
      <w:r>
        <w:lastRenderedPageBreak/>
        <w:t>положения и обеспечение контроля за условиями содержания, воспитания и образования детей.</w:t>
      </w:r>
    </w:p>
    <w:p w:rsidR="00FA349A" w:rsidRDefault="00FA349A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FA349A" w:rsidRDefault="00FA349A">
      <w:pPr>
        <w:pStyle w:val="newncpi"/>
      </w:pPr>
      <w:r>
        <w:t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 (далее – неблагоприятная для детей обстановка);</w:t>
      </w:r>
    </w:p>
    <w:p w:rsidR="00FA349A" w:rsidRDefault="00FA349A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FA349A" w:rsidRDefault="00FA349A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FA349A" w:rsidRDefault="00FA349A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FA349A" w:rsidRDefault="00FA349A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FA349A" w:rsidRDefault="00FA349A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FA349A" w:rsidRDefault="00FA349A">
      <w:pPr>
        <w:pStyle w:val="newncpi"/>
      </w:pPr>
      <w:r>
        <w:t>в выявлении детей, находящихся в социально опасном положении;</w:t>
      </w:r>
    </w:p>
    <w:p w:rsidR="00FA349A" w:rsidRDefault="00FA349A">
      <w:pPr>
        <w:pStyle w:val="newncpi"/>
      </w:pPr>
      <w:r>
        <w:t>в организации и проведении социального расследования;</w:t>
      </w:r>
    </w:p>
    <w:p w:rsidR="00FA349A" w:rsidRDefault="00FA349A">
      <w:pPr>
        <w:pStyle w:val="newncpi"/>
      </w:pPr>
      <w:r>
        <w:t>в принятии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в реализации мероприятий.</w:t>
      </w:r>
    </w:p>
    <w:p w:rsidR="00FA349A" w:rsidRDefault="00FA349A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FA349A" w:rsidRDefault="00FA349A">
      <w:pPr>
        <w:pStyle w:val="newncpi"/>
      </w:pPr>
      <w:r>
        <w:t>местные исполнительные и распорядительные органы;</w:t>
      </w:r>
    </w:p>
    <w:p w:rsidR="00FA349A" w:rsidRDefault="00FA349A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FA349A" w:rsidRDefault="00FA349A">
      <w:pPr>
        <w:pStyle w:val="newncpi"/>
      </w:pPr>
      <w:r>
        <w:t>учреждения образования;</w:t>
      </w:r>
    </w:p>
    <w:p w:rsidR="00FA349A" w:rsidRDefault="00FA349A">
      <w:pPr>
        <w:pStyle w:val="newncpi"/>
      </w:pPr>
      <w:r>
        <w:t>организации здравоохранения;</w:t>
      </w:r>
    </w:p>
    <w:p w:rsidR="00FA349A" w:rsidRDefault="00FA349A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FA349A" w:rsidRDefault="00FA349A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FA349A" w:rsidRDefault="00FA349A">
      <w:pPr>
        <w:pStyle w:val="newncpi"/>
      </w:pPr>
      <w:r>
        <w:t>территориальные органы внутренних дел;</w:t>
      </w:r>
    </w:p>
    <w:p w:rsidR="00FA349A" w:rsidRDefault="00FA349A">
      <w:pPr>
        <w:pStyle w:val="newncpi"/>
      </w:pPr>
      <w:r>
        <w:t>органы и подразделения по чрезвычайным ситуациям;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FA349A" w:rsidRDefault="00FA349A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FA349A" w:rsidRDefault="00FA349A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FA349A" w:rsidRDefault="00FA349A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FA349A" w:rsidRDefault="00FA349A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FA349A" w:rsidRDefault="00FA349A">
      <w:pPr>
        <w:pStyle w:val="newncpi"/>
      </w:pPr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</w:p>
    <w:p w:rsidR="00FA349A" w:rsidRDefault="00FA349A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A349A" w:rsidRDefault="00FA349A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FA349A" w:rsidRDefault="00FA349A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A349A" w:rsidRDefault="00FA349A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A349A" w:rsidRDefault="00FA349A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FA349A" w:rsidRDefault="00FA349A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FA349A" w:rsidRDefault="00FA349A">
      <w:pPr>
        <w:pStyle w:val="point"/>
      </w:pPr>
      <w:r>
        <w:t>8. 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 семьей в связи с получением образования.</w:t>
      </w:r>
    </w:p>
    <w:p w:rsidR="00FA349A" w:rsidRDefault="00FA349A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FA349A" w:rsidRDefault="00FA349A">
      <w:pPr>
        <w:pStyle w:val="point"/>
      </w:pPr>
      <w:r>
        <w:t>9. 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 – совет профилактики).</w:t>
      </w:r>
    </w:p>
    <w:p w:rsidR="00FA349A" w:rsidRDefault="00FA349A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FA349A" w:rsidRDefault="00FA349A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FA349A" w:rsidRDefault="00FA349A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FA349A" w:rsidRDefault="00FA349A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FA349A" w:rsidRDefault="00FA349A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FA349A" w:rsidRDefault="00FA349A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FA349A" w:rsidRDefault="00FA349A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FA349A" w:rsidRDefault="00FA349A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FA349A" w:rsidRPr="001711A7" w:rsidRDefault="00FA349A">
      <w:pPr>
        <w:pStyle w:val="newncpi"/>
        <w:rPr>
          <w:highlight w:val="cyan"/>
        </w:rPr>
      </w:pPr>
      <w:r w:rsidRPr="001711A7">
        <w:rPr>
          <w:highlight w:val="cyan"/>
        </w:rP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FA349A" w:rsidRPr="001711A7" w:rsidRDefault="00FA349A">
      <w:pPr>
        <w:pStyle w:val="newncpi"/>
        <w:rPr>
          <w:highlight w:val="cyan"/>
        </w:rPr>
      </w:pPr>
      <w:r w:rsidRPr="001711A7">
        <w:rPr>
          <w:highlight w:val="cyan"/>
        </w:rP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FA349A" w:rsidRDefault="00FA349A">
      <w:pPr>
        <w:pStyle w:val="newncpi"/>
      </w:pPr>
      <w:r w:rsidRPr="001711A7">
        <w:rPr>
          <w:highlight w:val="cyan"/>
        </w:rP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FA349A" w:rsidRDefault="00FA349A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FA349A" w:rsidRDefault="00FA349A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FA349A" w:rsidRDefault="00FA349A">
      <w:pPr>
        <w:pStyle w:val="point"/>
      </w:pPr>
      <w:r>
        <w:t>14</w:t>
      </w:r>
      <w:r>
        <w:rPr>
          <w:vertAlign w:val="superscript"/>
        </w:rPr>
        <w:t>1</w:t>
      </w:r>
      <w:r>
        <w:t>. 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необращении родителей за оказанием таких услуг, иной помощи для контроля условий жизни и воспитания ребенка (детей) и принятия решения в соответствии с абзацами вторым и третьим пункта 13 настоящего Положения.</w:t>
      </w:r>
    </w:p>
    <w:p w:rsidR="00FA349A" w:rsidRDefault="00FA349A">
      <w:pPr>
        <w:pStyle w:val="chapter"/>
      </w:pPr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</w:p>
    <w:p w:rsidR="00FA349A" w:rsidRDefault="00FA349A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FA349A" w:rsidRDefault="00FA349A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FA349A" w:rsidRDefault="00FA349A">
      <w:pPr>
        <w:pStyle w:val="newncpi"/>
      </w:pPr>
      <w:r>
        <w:t>Координационный совет принимает одно из следующих решений:</w:t>
      </w:r>
    </w:p>
    <w:p w:rsidR="00FA349A" w:rsidRDefault="00FA349A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FA349A" w:rsidRDefault="00FA349A">
      <w:pPr>
        <w:pStyle w:val="newncpi"/>
      </w:pPr>
      <w:r>
        <w:t>отказать в признании ребенка (детей) находящимся в социально опасном положении с указанием причин такого отказа.</w:t>
      </w:r>
    </w:p>
    <w:p w:rsidR="00FA349A" w:rsidRDefault="00FA349A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FA349A" w:rsidRDefault="00FA349A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FA349A" w:rsidRDefault="00FA349A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FA349A" w:rsidRDefault="00FA349A">
      <w:pPr>
        <w:pStyle w:val="newncpi"/>
      </w:pPr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FA349A" w:rsidRDefault="00FA349A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FA349A" w:rsidRDefault="00FA349A">
      <w:pPr>
        <w:pStyle w:val="newncpi"/>
      </w:pPr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FA349A" w:rsidRDefault="00FA349A">
      <w:pPr>
        <w:pStyle w:val="point"/>
      </w:pPr>
      <w:r>
        <w:t>19. 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</w:p>
    <w:p w:rsidR="00FA349A" w:rsidRDefault="00FA349A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FA349A" w:rsidRDefault="00FA349A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FA349A" w:rsidRDefault="00FA349A">
      <w:pPr>
        <w:pStyle w:val="newncpi"/>
      </w:pPr>
      <w: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FA349A" w:rsidRDefault="00FA349A">
      <w:pPr>
        <w:pStyle w:val="chapter"/>
      </w:pPr>
      <w:r>
        <w:t>ГЛАВА 6</w:t>
      </w:r>
      <w:r>
        <w:br/>
        <w:t>РЕАЛИЗАЦИЯ МЕРОПРИЯТИЙ</w:t>
      </w:r>
    </w:p>
    <w:p w:rsidR="00FA349A" w:rsidRDefault="00FA349A">
      <w:pPr>
        <w:pStyle w:val="point"/>
      </w:pPr>
      <w:r>
        <w:t>22. Реализацию мероприятий обеспечивают:</w:t>
      </w:r>
    </w:p>
    <w:p w:rsidR="00FA349A" w:rsidRDefault="00FA349A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FA349A" w:rsidRDefault="00FA349A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FA349A" w:rsidRDefault="00FA349A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FA349A" w:rsidRDefault="00FA349A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FA349A" w:rsidRDefault="00FA349A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FA349A" w:rsidRDefault="00FA349A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FA349A" w:rsidRDefault="00FA349A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FA349A" w:rsidRDefault="00FA349A">
      <w:pPr>
        <w:pStyle w:val="underpoint"/>
      </w:pPr>
      <w:r>
        <w:t>22.4. отделы образования, которые в пределах своей компетенции:</w:t>
      </w:r>
    </w:p>
    <w:p w:rsidR="00FA349A" w:rsidRDefault="00FA349A">
      <w:pPr>
        <w:pStyle w:val="newncpi"/>
      </w:pPr>
      <w:r>
        <w:t>обеспечивают реализацию права ребенка (детей) на получение образования;</w:t>
      </w:r>
    </w:p>
    <w:p w:rsidR="00FA349A" w:rsidRDefault="00FA349A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FA349A" w:rsidRDefault="00FA349A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FA349A" w:rsidRDefault="00FA349A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FA349A" w:rsidRDefault="00FA349A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underpoint"/>
      </w:pPr>
      <w:r>
        <w:t>22.6. организации здравоохранения,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оказывают медицинскую помощь;</w:t>
      </w:r>
    </w:p>
    <w:p w:rsidR="00FA349A" w:rsidRDefault="00FA349A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FA349A" w:rsidRDefault="00FA349A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FA349A" w:rsidRDefault="00FA349A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FA349A" w:rsidRDefault="00FA349A">
      <w:pPr>
        <w:pStyle w:val="newncpi"/>
      </w:pPr>
      <w: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FA349A" w:rsidRDefault="00FA349A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FA349A" w:rsidRDefault="00FA349A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FA349A" w:rsidRDefault="00FA349A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FA349A" w:rsidRDefault="00FA349A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FA349A" w:rsidRDefault="00FA349A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FA349A" w:rsidRDefault="00FA349A">
      <w:pPr>
        <w:pStyle w:val="newncpi"/>
      </w:pPr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</w:p>
    <w:p w:rsidR="00FA349A" w:rsidRDefault="00FA349A">
      <w:pPr>
        <w:pStyle w:val="newncpi"/>
      </w:pPr>
      <w:r>
        <w:t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агроэкотуризма, ремесленной деятельности, реализуют иные меры в сфере содействия занятости;</w:t>
      </w:r>
    </w:p>
    <w:p w:rsidR="00FA349A" w:rsidRDefault="00FA349A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FA349A" w:rsidRDefault="00FA349A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FA349A" w:rsidRDefault="00FA349A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FA349A" w:rsidRDefault="00FA349A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FA349A" w:rsidRDefault="00FA349A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FA349A" w:rsidRDefault="00FA349A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FA349A" w:rsidRDefault="00FA349A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FA349A" w:rsidRDefault="00FA349A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FA349A" w:rsidRDefault="00FA349A">
      <w:pPr>
        <w:pStyle w:val="underpoint"/>
      </w:pPr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FA349A" w:rsidRDefault="00FA349A">
      <w:pPr>
        <w:pStyle w:val="newncpi"/>
      </w:pPr>
      <w:r>
        <w:t> </w:t>
      </w:r>
    </w:p>
    <w:p w:rsidR="004B0DDE" w:rsidRDefault="004B0DDE"/>
    <w:sectPr w:rsidR="004B0DDE" w:rsidSect="00FA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EB5" w:rsidRDefault="00326EB5" w:rsidP="00FA349A">
      <w:r>
        <w:separator/>
      </w:r>
    </w:p>
  </w:endnote>
  <w:endnote w:type="continuationSeparator" w:id="1">
    <w:p w:rsidR="00326EB5" w:rsidRDefault="00326EB5" w:rsidP="00F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A349A" w:rsidTr="00FA349A">
      <w:tc>
        <w:tcPr>
          <w:tcW w:w="1800" w:type="dxa"/>
          <w:shd w:val="clear" w:color="auto" w:fill="auto"/>
          <w:vAlign w:val="center"/>
        </w:tcPr>
        <w:p w:rsidR="00FA349A" w:rsidRDefault="00FA34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08.09.2021</w:t>
          </w:r>
        </w:p>
        <w:p w:rsidR="00FA349A" w:rsidRP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A349A" w:rsidRDefault="00FA3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EB5" w:rsidRDefault="00326EB5" w:rsidP="00FA349A">
      <w:r>
        <w:separator/>
      </w:r>
    </w:p>
  </w:footnote>
  <w:footnote w:type="continuationSeparator" w:id="1">
    <w:p w:rsidR="00326EB5" w:rsidRDefault="00326EB5" w:rsidP="00F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0079B7" w:rsidP="00183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3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9A" w:rsidRDefault="00FA3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Pr="00FA349A" w:rsidRDefault="000079B7" w:rsidP="001835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A349A">
      <w:rPr>
        <w:rStyle w:val="a7"/>
        <w:rFonts w:ascii="Times New Roman" w:hAnsi="Times New Roman" w:cs="Times New Roman"/>
        <w:sz w:val="24"/>
      </w:rPr>
      <w:fldChar w:fldCharType="begin"/>
    </w:r>
    <w:r w:rsidR="00FA349A" w:rsidRPr="00FA3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A349A">
      <w:rPr>
        <w:rStyle w:val="a7"/>
        <w:rFonts w:ascii="Times New Roman" w:hAnsi="Times New Roman" w:cs="Times New Roman"/>
        <w:sz w:val="24"/>
      </w:rPr>
      <w:fldChar w:fldCharType="separate"/>
    </w:r>
    <w:r w:rsidR="001711A7">
      <w:rPr>
        <w:rStyle w:val="a7"/>
        <w:rFonts w:ascii="Times New Roman" w:hAnsi="Times New Roman" w:cs="Times New Roman"/>
        <w:noProof/>
        <w:sz w:val="24"/>
      </w:rPr>
      <w:t>6</w:t>
    </w:r>
    <w:r w:rsidRPr="00FA349A">
      <w:rPr>
        <w:rStyle w:val="a7"/>
        <w:rFonts w:ascii="Times New Roman" w:hAnsi="Times New Roman" w:cs="Times New Roman"/>
        <w:sz w:val="24"/>
      </w:rPr>
      <w:fldChar w:fldCharType="end"/>
    </w:r>
  </w:p>
  <w:p w:rsidR="00FA349A" w:rsidRPr="00FA349A" w:rsidRDefault="00FA34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9A"/>
    <w:rsid w:val="000079B7"/>
    <w:rsid w:val="001711A7"/>
    <w:rsid w:val="00241EF9"/>
    <w:rsid w:val="00326EB5"/>
    <w:rsid w:val="003F7761"/>
    <w:rsid w:val="004B0DDE"/>
    <w:rsid w:val="00C82108"/>
    <w:rsid w:val="00E467FA"/>
    <w:rsid w:val="00FA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21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PC_IL</cp:lastModifiedBy>
  <cp:revision>3</cp:revision>
  <cp:lastPrinted>2021-09-08T06:39:00Z</cp:lastPrinted>
  <dcterms:created xsi:type="dcterms:W3CDTF">2021-09-08T06:39:00Z</dcterms:created>
  <dcterms:modified xsi:type="dcterms:W3CDTF">2021-09-14T09:42:00Z</dcterms:modified>
</cp:coreProperties>
</file>