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58" w:rsidRPr="007F1F58" w:rsidRDefault="007F1F58" w:rsidP="007F1F58">
      <w:pPr>
        <w:jc w:val="center"/>
        <w:rPr>
          <w:lang w:val="en-US"/>
        </w:rPr>
      </w:pPr>
      <w:r>
        <w:rPr>
          <w:rFonts w:ascii="Times New Roman" w:hAnsi="Times New Roman"/>
          <w:sz w:val="96"/>
          <w:szCs w:val="96"/>
          <w:lang w:val="en-US"/>
        </w:rPr>
        <w:t xml:space="preserve">The Contest of Posters </w:t>
      </w:r>
    </w:p>
    <w:p w:rsidR="007F1F58" w:rsidRPr="007F1F58" w:rsidRDefault="007F1F58" w:rsidP="007F1F58">
      <w:pPr>
        <w:jc w:val="center"/>
        <w:rPr>
          <w:lang w:val="en-US"/>
        </w:rPr>
      </w:pPr>
      <w:r>
        <w:rPr>
          <w:rFonts w:ascii="Times New Roman" w:hAnsi="Times New Roman"/>
          <w:sz w:val="96"/>
          <w:szCs w:val="96"/>
          <w:lang w:val="en-US"/>
        </w:rPr>
        <w:t>“Seven Wonders of the World”</w:t>
      </w:r>
    </w:p>
    <w:p w:rsidR="007F1F58" w:rsidRDefault="007F1F58" w:rsidP="007F1F58">
      <w:pPr>
        <w:jc w:val="center"/>
      </w:pPr>
      <w:r>
        <w:rPr>
          <w:rFonts w:ascii="Times New Roman" w:hAnsi="Times New Roman"/>
          <w:sz w:val="32"/>
          <w:szCs w:val="32"/>
        </w:rPr>
        <w:t xml:space="preserve">Учителя английского языка: Хацкевич М.А., </w:t>
      </w:r>
      <w:proofErr w:type="spellStart"/>
      <w:r>
        <w:rPr>
          <w:rFonts w:ascii="Times New Roman" w:hAnsi="Times New Roman"/>
          <w:sz w:val="32"/>
          <w:szCs w:val="32"/>
        </w:rPr>
        <w:t>Макрицкая</w:t>
      </w:r>
      <w:proofErr w:type="spellEnd"/>
      <w:r>
        <w:rPr>
          <w:rFonts w:ascii="Times New Roman" w:hAnsi="Times New Roman"/>
          <w:sz w:val="32"/>
          <w:szCs w:val="32"/>
        </w:rPr>
        <w:t xml:space="preserve"> Т. И.</w:t>
      </w:r>
    </w:p>
    <w:p w:rsidR="007F1F58" w:rsidRDefault="007F1F58" w:rsidP="007F1F58">
      <w:r>
        <w:rPr>
          <w:rFonts w:ascii="Times New Roman" w:hAnsi="Times New Roman"/>
          <w:sz w:val="28"/>
          <w:szCs w:val="28"/>
        </w:rPr>
        <w:t> </w:t>
      </w:r>
    </w:p>
    <w:p w:rsidR="007F1F58" w:rsidRPr="007F1F58" w:rsidRDefault="007F1F58" w:rsidP="007F1F58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Aims: -    to introduce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seven wonders of the world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7F1F58" w:rsidRPr="007F1F58" w:rsidRDefault="007F1F58" w:rsidP="007F1F58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           -   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develop imagination;</w:t>
      </w:r>
    </w:p>
    <w:p w:rsidR="007F1F58" w:rsidRPr="007F1F58" w:rsidRDefault="007F1F58" w:rsidP="007F1F58">
      <w:pPr>
        <w:pStyle w:val="a3"/>
        <w:ind w:left="1116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promote sharing of ideas.</w:t>
      </w:r>
    </w:p>
    <w:p w:rsidR="007F1F58" w:rsidRPr="007F1F58" w:rsidRDefault="007F1F58" w:rsidP="007F1F58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Materials and preparation: crossword, posters.</w:t>
      </w:r>
    </w:p>
    <w:p w:rsidR="007F1F58" w:rsidRPr="007F1F58" w:rsidRDefault="007F1F58" w:rsidP="007F1F58">
      <w:pPr>
        <w:jc w:val="center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Lesson brief</w:t>
      </w:r>
    </w:p>
    <w:p w:rsidR="007F1F58" w:rsidRPr="007F1F58" w:rsidRDefault="007F1F58" w:rsidP="007F1F58">
      <w:pPr>
        <w:pStyle w:val="a3"/>
        <w:ind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Warm – up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Do you know anything about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seven wonders of the world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? </w:t>
      </w:r>
    </w:p>
    <w:p w:rsidR="007F1F58" w:rsidRPr="007F1F58" w:rsidRDefault="007F1F58" w:rsidP="007F1F58">
      <w:pPr>
        <w:pStyle w:val="a3"/>
        <w:ind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Let`s remember them: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blackboard):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Temple of Artemis                 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Hanging Gardens of Babylon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Statue of Zeus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Colossus of Rhodes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Lighthouse of Alexandria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Mausoleum at Halicarnassus</w:t>
      </w:r>
    </w:p>
    <w:p w:rsidR="007F1F58" w:rsidRDefault="007F1F58" w:rsidP="007F1F58">
      <w:pPr>
        <w:pStyle w:val="a3"/>
      </w:pPr>
      <w:r>
        <w:rPr>
          <w:rFonts w:ascii="Times New Roman" w:hAnsi="Times New Roman"/>
          <w:sz w:val="28"/>
          <w:szCs w:val="28"/>
          <w:lang w:val="en-US"/>
        </w:rPr>
        <w:t>The Pyramids of Egypt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 </w:t>
      </w:r>
    </w:p>
    <w:p w:rsidR="007F1F58" w:rsidRPr="007F1F58" w:rsidRDefault="007F1F58" w:rsidP="007F1F58">
      <w:pPr>
        <w:pStyle w:val="a3"/>
        <w:ind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Introduce your posters.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All the others must listen attentively and then ask questions.</w:t>
      </w:r>
    </w:p>
    <w:p w:rsidR="007F1F58" w:rsidRPr="007F1F58" w:rsidRDefault="007F1F58" w:rsidP="007F1F58">
      <w:pPr>
        <w:pStyle w:val="a3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7F1F58" w:rsidRPr="007F1F58" w:rsidRDefault="007F1F58" w:rsidP="007F1F58">
      <w:pPr>
        <w:pStyle w:val="a3"/>
        <w:ind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How many of the ancient world wonders can still be seen today?</w:t>
      </w:r>
    </w:p>
    <w:p w:rsidR="007F1F58" w:rsidRPr="007F1F58" w:rsidRDefault="007F1F58" w:rsidP="007F1F58">
      <w:pPr>
        <w:pStyle w:val="a3"/>
        <w:ind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Let`s discuss which world wonders you liked and why.</w:t>
      </w:r>
    </w:p>
    <w:p w:rsidR="007F1F58" w:rsidRPr="007F1F58" w:rsidRDefault="007F1F58" w:rsidP="007F1F58">
      <w:pPr>
        <w:pStyle w:val="a3"/>
        <w:ind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Crossword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A beautiful Belarusian princess of royal blood.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Someone who find out about the past.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Very old.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One of the youngest pharaohs in Ancient Egypt.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To make a new machine, use a new method.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Terrible lizard.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A synonym to the word “big”.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To come to stay and live.</w:t>
      </w:r>
    </w:p>
    <w:p w:rsidR="007F1F58" w:rsidRPr="007F1F58" w:rsidRDefault="007F1F58" w:rsidP="007F1F58">
      <w:pPr>
        <w:pStyle w:val="a3"/>
        <w:ind w:left="1080" w:hanging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9)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Made of stone, built to remember and show respect.</w:t>
      </w:r>
    </w:p>
    <w:p w:rsidR="00522D5F" w:rsidRPr="007F1F58" w:rsidRDefault="007F1F58" w:rsidP="007F1F58">
      <w:pPr>
        <w:pStyle w:val="a3"/>
        <w:ind w:hanging="360"/>
      </w:pPr>
      <w:r>
        <w:rPr>
          <w:rFonts w:ascii="Times New Roman" w:hAnsi="Times New Roman"/>
          <w:sz w:val="28"/>
          <w:szCs w:val="28"/>
          <w:lang w:val="en-US"/>
        </w:rPr>
        <w:t>7.</w:t>
      </w:r>
      <w:r>
        <w:rPr>
          <w:rFonts w:ascii="Times New Roman" w:hAnsi="Times New Roman"/>
          <w:sz w:val="14"/>
          <w:szCs w:val="14"/>
          <w:lang w:val="en-US"/>
        </w:rPr>
        <w:t xml:space="preserve">    </w:t>
      </w:r>
      <w:r>
        <w:rPr>
          <w:rFonts w:ascii="Times New Roman" w:hAnsi="Times New Roman"/>
          <w:sz w:val="28"/>
          <w:szCs w:val="28"/>
          <w:lang w:val="en-US"/>
        </w:rPr>
        <w:t>Round-up.</w:t>
      </w:r>
      <w:bookmarkStart w:id="0" w:name="_GoBack"/>
      <w:bookmarkEnd w:id="0"/>
    </w:p>
    <w:sectPr w:rsidR="00522D5F" w:rsidRPr="007F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58"/>
    <w:rsid w:val="00522D5F"/>
    <w:rsid w:val="007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2018-04-12T10:17:00Z</dcterms:created>
  <dcterms:modified xsi:type="dcterms:W3CDTF">2018-04-12T10:17:00Z</dcterms:modified>
</cp:coreProperties>
</file>