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8D" w:rsidRPr="00D64D8D" w:rsidRDefault="00D64D8D" w:rsidP="00D64D8D">
      <w:pPr>
        <w:shd w:val="clear" w:color="auto" w:fill="FFFFFF"/>
        <w:spacing w:before="240" w:after="24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</w:pPr>
      <w:r w:rsidRPr="00D64D8D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  <w:t>О МЕРАХ ПОЖАРНОЙ БЕЗОПАСНОСТИ В ОСЕННЕ-ЗИМНИЙ ПЕРИОД</w:t>
      </w:r>
    </w:p>
    <w:p w:rsidR="00D64D8D" w:rsidRDefault="00D64D8D" w:rsidP="00D64D8D">
      <w:pPr>
        <w:shd w:val="clear" w:color="auto" w:fill="FFFFFF"/>
        <w:spacing w:after="0" w:line="334" w:lineRule="atLeast"/>
        <w:jc w:val="both"/>
        <w:textAlignment w:val="baseline"/>
        <w:rPr>
          <w:rFonts w:ascii="inherit" w:eastAsia="Times New Roman" w:hAnsi="inherit" w:cs="Arial"/>
          <w:color w:val="000000"/>
        </w:rPr>
      </w:pPr>
      <w:r>
        <w:rPr>
          <w:rFonts w:ascii="inherit" w:eastAsia="Times New Roman" w:hAnsi="inherit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6205039" cy="3352800"/>
            <wp:effectExtent l="19050" t="0" r="5261" b="0"/>
            <wp:docPr id="4" name="Рисунок 6" descr="meri pozh v osenzima">
              <a:hlinkClick xmlns:a="http://schemas.openxmlformats.org/drawingml/2006/main" r:id="rId7" tooltip="&quot;О МЕРАХ ПОЖАРНОЙ БЕЗОПАСНОСТИ В ОСЕННЕ-ЗИМНИЙ ПЕРИОД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ri pozh v osenzima">
                      <a:hlinkClick r:id="rId7" tooltip="&quot;О МЕРАХ ПОЖАРНОЙ БЕЗОПАСНОСТИ В ОСЕННЕ-ЗИМНИЙ ПЕРИОД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20" cy="3355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D8D" w:rsidRPr="00D64D8D" w:rsidRDefault="00D64D8D" w:rsidP="00D64D8D">
      <w:pPr>
        <w:shd w:val="clear" w:color="auto" w:fill="FFFFFF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64D8D">
        <w:rPr>
          <w:rFonts w:ascii="Times New Roman" w:eastAsia="Times New Roman" w:hAnsi="Times New Roman" w:cs="Times New Roman"/>
          <w:color w:val="000000"/>
          <w:sz w:val="30"/>
          <w:szCs w:val="30"/>
        </w:rPr>
        <w:t>С наступлением холодов возрастает вероятность возникновения пожара в жилых домах, что связано с частой эксплуатацией электрических и отопительных приборов. Квартиросъемщики и домовладельцы за летний период теряют навыки в обращении с отопительными приборами, забывают о мерах предосторожности. Да и само печное оборудование со временем приходит в негодность.</w:t>
      </w:r>
    </w:p>
    <w:p w:rsidR="00D64D8D" w:rsidRPr="00D64D8D" w:rsidRDefault="00D64D8D" w:rsidP="00D64D8D">
      <w:pPr>
        <w:shd w:val="clear" w:color="auto" w:fill="FFFFFF"/>
        <w:spacing w:before="120" w:after="0" w:line="340" w:lineRule="exac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D64D8D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Уважаемые жители!</w:t>
      </w:r>
    </w:p>
    <w:p w:rsidR="00D64D8D" w:rsidRPr="00D64D8D" w:rsidRDefault="00D64D8D" w:rsidP="00D64D8D">
      <w:pPr>
        <w:shd w:val="clear" w:color="auto" w:fill="FFFFFF"/>
        <w:spacing w:before="120" w:after="0" w:line="340" w:lineRule="exac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</w:pPr>
      <w:r w:rsidRPr="00D64D8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Чтобы избежать несчастных случаев, исключить или максимально снизить возможность возникновения пожара, необходимо выполнить следующие </w:t>
      </w:r>
      <w:r w:rsidRPr="00D64D8D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профилактические мероприятия:</w:t>
      </w:r>
    </w:p>
    <w:p w:rsidR="00D64D8D" w:rsidRPr="00D64D8D" w:rsidRDefault="00D64D8D" w:rsidP="00D64D8D">
      <w:pPr>
        <w:shd w:val="clear" w:color="auto" w:fill="FFFFFF"/>
        <w:spacing w:before="120" w:after="0" w:line="3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64D8D">
        <w:rPr>
          <w:rFonts w:ascii="Times New Roman" w:eastAsia="Times New Roman" w:hAnsi="Times New Roman" w:cs="Times New Roman"/>
          <w:color w:val="000000"/>
          <w:sz w:val="30"/>
          <w:szCs w:val="30"/>
        </w:rPr>
        <w:t>- произведите ремонт электропроводки, неисправных выключателей, розеток;</w:t>
      </w:r>
    </w:p>
    <w:p w:rsidR="00D64D8D" w:rsidRPr="00D64D8D" w:rsidRDefault="00D64D8D" w:rsidP="00D64D8D">
      <w:pPr>
        <w:shd w:val="clear" w:color="auto" w:fill="FFFFFF"/>
        <w:spacing w:before="120" w:after="0" w:line="3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64D8D">
        <w:rPr>
          <w:rFonts w:ascii="Times New Roman" w:eastAsia="Times New Roman" w:hAnsi="Times New Roman" w:cs="Times New Roman"/>
          <w:color w:val="000000"/>
          <w:sz w:val="30"/>
          <w:szCs w:val="30"/>
        </w:rPr>
        <w:t>- проверьте отопительные электрические приборы, плиты, они должны находиться на несгораемых подставках, подальше от штор и мебели;</w:t>
      </w:r>
    </w:p>
    <w:p w:rsidR="00D64D8D" w:rsidRPr="00D64D8D" w:rsidRDefault="00D64D8D" w:rsidP="00D64D8D">
      <w:pPr>
        <w:shd w:val="clear" w:color="auto" w:fill="FFFFFF"/>
        <w:spacing w:before="120" w:after="0" w:line="3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64D8D">
        <w:rPr>
          <w:rFonts w:ascii="Times New Roman" w:eastAsia="Times New Roman" w:hAnsi="Times New Roman" w:cs="Times New Roman"/>
          <w:color w:val="000000"/>
          <w:sz w:val="30"/>
          <w:szCs w:val="30"/>
        </w:rPr>
        <w:t>- не допускайте включение в одну сеть электроприборов повышенной мощности, это приводит к перегрузке в электросети;</w:t>
      </w:r>
    </w:p>
    <w:p w:rsidR="00D64D8D" w:rsidRPr="00D64D8D" w:rsidRDefault="00D64D8D" w:rsidP="00D64D8D">
      <w:pPr>
        <w:shd w:val="clear" w:color="auto" w:fill="FFFFFF"/>
        <w:spacing w:before="120" w:after="0" w:line="3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64D8D">
        <w:rPr>
          <w:rFonts w:ascii="Times New Roman" w:eastAsia="Times New Roman" w:hAnsi="Times New Roman" w:cs="Times New Roman"/>
          <w:color w:val="000000"/>
          <w:sz w:val="30"/>
          <w:szCs w:val="30"/>
        </w:rPr>
        <w:t>- не применяйте самодельные электронагревательные приборы;</w:t>
      </w:r>
    </w:p>
    <w:p w:rsidR="00D64D8D" w:rsidRPr="00D64D8D" w:rsidRDefault="00D64D8D" w:rsidP="00D64D8D">
      <w:pPr>
        <w:shd w:val="clear" w:color="auto" w:fill="FFFFFF"/>
        <w:spacing w:before="120" w:after="0" w:line="3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64D8D">
        <w:rPr>
          <w:rFonts w:ascii="Times New Roman" w:eastAsia="Times New Roman" w:hAnsi="Times New Roman" w:cs="Times New Roman"/>
          <w:color w:val="000000"/>
          <w:sz w:val="30"/>
          <w:szCs w:val="30"/>
        </w:rPr>
        <w:t>- перед уходом из дома убедитесь, что газовое и электрическое оборудование выключено;</w:t>
      </w:r>
    </w:p>
    <w:p w:rsidR="00D64D8D" w:rsidRPr="00D64D8D" w:rsidRDefault="00D64D8D" w:rsidP="00D64D8D">
      <w:pPr>
        <w:shd w:val="clear" w:color="auto" w:fill="FFFFFF"/>
        <w:spacing w:before="120" w:after="0" w:line="3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64D8D">
        <w:rPr>
          <w:rFonts w:ascii="Times New Roman" w:eastAsia="Times New Roman" w:hAnsi="Times New Roman" w:cs="Times New Roman"/>
          <w:color w:val="000000"/>
          <w:sz w:val="30"/>
          <w:szCs w:val="30"/>
        </w:rPr>
        <w:t>- своевременно ремонтируйте отопительные печи;</w:t>
      </w:r>
    </w:p>
    <w:p w:rsidR="00D64D8D" w:rsidRPr="00D64D8D" w:rsidRDefault="00D64D8D" w:rsidP="00D64D8D">
      <w:pPr>
        <w:shd w:val="clear" w:color="auto" w:fill="FFFFFF"/>
        <w:spacing w:before="120" w:after="0" w:line="3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64D8D">
        <w:rPr>
          <w:rFonts w:ascii="Times New Roman" w:eastAsia="Times New Roman" w:hAnsi="Times New Roman" w:cs="Times New Roman"/>
          <w:color w:val="000000"/>
          <w:sz w:val="30"/>
          <w:szCs w:val="30"/>
        </w:rPr>
        <w:t>- очистите дымоходы от сажи;</w:t>
      </w:r>
    </w:p>
    <w:p w:rsidR="00D64D8D" w:rsidRPr="00D64D8D" w:rsidRDefault="00D64D8D" w:rsidP="00D64D8D">
      <w:pPr>
        <w:shd w:val="clear" w:color="auto" w:fill="FFFFFF"/>
        <w:spacing w:before="120" w:after="0" w:line="3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64D8D">
        <w:rPr>
          <w:rFonts w:ascii="Times New Roman" w:eastAsia="Times New Roman" w:hAnsi="Times New Roman" w:cs="Times New Roman"/>
          <w:color w:val="000000"/>
          <w:sz w:val="30"/>
          <w:szCs w:val="30"/>
        </w:rPr>
        <w:t>- заделайте трещины в кладке печи и дымовой трубе песчано-</w:t>
      </w:r>
      <w:proofErr w:type="gramStart"/>
      <w:r w:rsidRPr="00D64D8D">
        <w:rPr>
          <w:rFonts w:ascii="Times New Roman" w:eastAsia="Times New Roman" w:hAnsi="Times New Roman" w:cs="Times New Roman"/>
          <w:color w:val="000000"/>
          <w:sz w:val="30"/>
          <w:szCs w:val="30"/>
        </w:rPr>
        <w:t>глиняным раствором</w:t>
      </w:r>
      <w:proofErr w:type="gramEnd"/>
      <w:r w:rsidRPr="00D64D8D">
        <w:rPr>
          <w:rFonts w:ascii="Times New Roman" w:eastAsia="Times New Roman" w:hAnsi="Times New Roman" w:cs="Times New Roman"/>
          <w:color w:val="000000"/>
          <w:sz w:val="30"/>
          <w:szCs w:val="30"/>
        </w:rPr>
        <w:t>, оштукатурьте и побелите их;</w:t>
      </w:r>
    </w:p>
    <w:p w:rsidR="00D64D8D" w:rsidRPr="00D64D8D" w:rsidRDefault="00D64D8D" w:rsidP="00D64D8D">
      <w:pPr>
        <w:shd w:val="clear" w:color="auto" w:fill="FFFFFF"/>
        <w:spacing w:before="120" w:after="0" w:line="3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64D8D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- на полу перед топочной дверкой прибейте металлический лист размером 50x70 см;</w:t>
      </w:r>
    </w:p>
    <w:p w:rsidR="00D64D8D" w:rsidRPr="00D64D8D" w:rsidRDefault="00D64D8D" w:rsidP="00D64D8D">
      <w:pPr>
        <w:shd w:val="clear" w:color="auto" w:fill="FFFFFF"/>
        <w:spacing w:before="120" w:after="0" w:line="3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64D8D">
        <w:rPr>
          <w:rFonts w:ascii="Times New Roman" w:eastAsia="Times New Roman" w:hAnsi="Times New Roman" w:cs="Times New Roman"/>
          <w:color w:val="000000"/>
          <w:sz w:val="30"/>
          <w:szCs w:val="30"/>
        </w:rPr>
        <w:t>Каждый, кто пользуется печным оборудованием, должен знать что</w:t>
      </w:r>
      <w:r w:rsidRPr="00D64D8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 </w:t>
      </w:r>
      <w:r w:rsidRPr="00D64D8D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</w:rPr>
        <w:t>запрещено:</w:t>
      </w:r>
    </w:p>
    <w:p w:rsidR="00D64D8D" w:rsidRPr="00D64D8D" w:rsidRDefault="00D64D8D" w:rsidP="00D64D8D">
      <w:pPr>
        <w:shd w:val="clear" w:color="auto" w:fill="FFFFFF"/>
        <w:spacing w:before="120" w:after="0" w:line="3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64D8D">
        <w:rPr>
          <w:rFonts w:ascii="Times New Roman" w:eastAsia="Times New Roman" w:hAnsi="Times New Roman" w:cs="Times New Roman"/>
          <w:color w:val="000000"/>
          <w:sz w:val="30"/>
          <w:szCs w:val="30"/>
        </w:rPr>
        <w:t>·   эксплуатировать неисправное печное оборудование;</w:t>
      </w:r>
    </w:p>
    <w:p w:rsidR="00D64D8D" w:rsidRPr="00D64D8D" w:rsidRDefault="00D64D8D" w:rsidP="00D64D8D">
      <w:pPr>
        <w:shd w:val="clear" w:color="auto" w:fill="FFFFFF"/>
        <w:spacing w:before="120" w:after="0" w:line="3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64D8D">
        <w:rPr>
          <w:rFonts w:ascii="Times New Roman" w:eastAsia="Times New Roman" w:hAnsi="Times New Roman" w:cs="Times New Roman"/>
          <w:color w:val="000000"/>
          <w:sz w:val="30"/>
          <w:szCs w:val="30"/>
        </w:rPr>
        <w:t>·   оставлять без присмотра топящиеся печи, поручать надзор за ними детям;</w:t>
      </w:r>
    </w:p>
    <w:p w:rsidR="00D64D8D" w:rsidRPr="00D64D8D" w:rsidRDefault="00D64D8D" w:rsidP="00D64D8D">
      <w:pPr>
        <w:shd w:val="clear" w:color="auto" w:fill="FFFFFF"/>
        <w:spacing w:before="120" w:after="0" w:line="3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64D8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·   располагать топливо и другие горючие материалы на </w:t>
      </w:r>
      <w:proofErr w:type="spellStart"/>
      <w:r w:rsidRPr="00D64D8D">
        <w:rPr>
          <w:rFonts w:ascii="Times New Roman" w:eastAsia="Times New Roman" w:hAnsi="Times New Roman" w:cs="Times New Roman"/>
          <w:color w:val="000000"/>
          <w:sz w:val="30"/>
          <w:szCs w:val="30"/>
        </w:rPr>
        <w:t>предтопочном</w:t>
      </w:r>
      <w:proofErr w:type="spellEnd"/>
      <w:r w:rsidRPr="00D64D8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листе;</w:t>
      </w:r>
    </w:p>
    <w:p w:rsidR="00D64D8D" w:rsidRPr="00D64D8D" w:rsidRDefault="00D64D8D" w:rsidP="00D64D8D">
      <w:pPr>
        <w:shd w:val="clear" w:color="auto" w:fill="FFFFFF"/>
        <w:spacing w:before="120" w:after="0" w:line="3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64D8D">
        <w:rPr>
          <w:rFonts w:ascii="Times New Roman" w:eastAsia="Times New Roman" w:hAnsi="Times New Roman" w:cs="Times New Roman"/>
          <w:color w:val="000000"/>
          <w:sz w:val="30"/>
          <w:szCs w:val="30"/>
        </w:rPr>
        <w:t>·   перекаливать печи;</w:t>
      </w:r>
    </w:p>
    <w:p w:rsidR="00D64D8D" w:rsidRPr="00D64D8D" w:rsidRDefault="00D64D8D" w:rsidP="00D64D8D">
      <w:pPr>
        <w:shd w:val="clear" w:color="auto" w:fill="FFFFFF"/>
        <w:spacing w:before="120" w:after="0" w:line="3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64D8D">
        <w:rPr>
          <w:rFonts w:ascii="Times New Roman" w:eastAsia="Times New Roman" w:hAnsi="Times New Roman" w:cs="Times New Roman"/>
          <w:color w:val="000000"/>
          <w:sz w:val="30"/>
          <w:szCs w:val="30"/>
        </w:rPr>
        <w:t>·   применять для розжига печей бензин, керосин и другие легковоспламеняющиеся жидкости;</w:t>
      </w:r>
    </w:p>
    <w:p w:rsidR="00D64D8D" w:rsidRPr="00D64D8D" w:rsidRDefault="00D64D8D" w:rsidP="00D64D8D">
      <w:pPr>
        <w:shd w:val="clear" w:color="auto" w:fill="FFFFFF"/>
        <w:spacing w:before="120" w:after="0" w:line="3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64D8D">
        <w:rPr>
          <w:rFonts w:ascii="Times New Roman" w:eastAsia="Times New Roman" w:hAnsi="Times New Roman" w:cs="Times New Roman"/>
          <w:color w:val="000000"/>
          <w:sz w:val="30"/>
          <w:szCs w:val="30"/>
        </w:rPr>
        <w:t>•   топить углем, коксом и газом печи, не предназначенные для этих видов топлива;</w:t>
      </w:r>
    </w:p>
    <w:p w:rsidR="00D64D8D" w:rsidRPr="00D64D8D" w:rsidRDefault="00D64D8D" w:rsidP="00D64D8D">
      <w:pPr>
        <w:shd w:val="clear" w:color="auto" w:fill="FFFFFF"/>
        <w:spacing w:before="120" w:after="0" w:line="3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64D8D">
        <w:rPr>
          <w:rFonts w:ascii="Times New Roman" w:eastAsia="Times New Roman" w:hAnsi="Times New Roman" w:cs="Times New Roman"/>
          <w:color w:val="000000"/>
          <w:sz w:val="30"/>
          <w:szCs w:val="30"/>
        </w:rPr>
        <w:t>·   оставлять расстояние от печей до стен, шкафов и т.д. менее 0,7 метров, а от топочных отверстий – менее 1.25 метра;</w:t>
      </w:r>
    </w:p>
    <w:p w:rsidR="005C2129" w:rsidRDefault="00D64D8D" w:rsidP="00A813BA">
      <w:pPr>
        <w:shd w:val="clear" w:color="auto" w:fill="FFFFFF"/>
        <w:spacing w:before="120" w:after="0" w:line="340" w:lineRule="exact"/>
        <w:jc w:val="both"/>
        <w:textAlignment w:val="baseline"/>
      </w:pPr>
      <w:r w:rsidRPr="00D64D8D">
        <w:rPr>
          <w:rFonts w:ascii="Times New Roman" w:eastAsia="Times New Roman" w:hAnsi="Times New Roman" w:cs="Times New Roman"/>
          <w:color w:val="000000"/>
          <w:sz w:val="30"/>
          <w:szCs w:val="30"/>
        </w:rPr>
        <w:t>·   производить топку печей во время проведения в помещениях собраний и других массовых мероприятий.</w:t>
      </w:r>
      <w:bookmarkStart w:id="0" w:name="_GoBack"/>
      <w:bookmarkEnd w:id="0"/>
    </w:p>
    <w:sectPr w:rsidR="005C2129" w:rsidSect="00D64D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D8D" w:rsidRDefault="00D64D8D" w:rsidP="00D64D8D">
      <w:pPr>
        <w:spacing w:after="0" w:line="240" w:lineRule="auto"/>
      </w:pPr>
      <w:r>
        <w:separator/>
      </w:r>
    </w:p>
  </w:endnote>
  <w:endnote w:type="continuationSeparator" w:id="0">
    <w:p w:rsidR="00D64D8D" w:rsidRDefault="00D64D8D" w:rsidP="00D64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D8D" w:rsidRDefault="00D64D8D" w:rsidP="00D64D8D">
      <w:pPr>
        <w:spacing w:after="0" w:line="240" w:lineRule="auto"/>
      </w:pPr>
      <w:r>
        <w:separator/>
      </w:r>
    </w:p>
  </w:footnote>
  <w:footnote w:type="continuationSeparator" w:id="0">
    <w:p w:rsidR="00D64D8D" w:rsidRDefault="00D64D8D" w:rsidP="00D64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8D"/>
    <w:rsid w:val="00203BD6"/>
    <w:rsid w:val="0023410A"/>
    <w:rsid w:val="004553BD"/>
    <w:rsid w:val="00466E1D"/>
    <w:rsid w:val="005C2129"/>
    <w:rsid w:val="007B0334"/>
    <w:rsid w:val="00867DCD"/>
    <w:rsid w:val="009015DE"/>
    <w:rsid w:val="00A7472A"/>
    <w:rsid w:val="00A813BA"/>
    <w:rsid w:val="00A91B9C"/>
    <w:rsid w:val="00A97A7A"/>
    <w:rsid w:val="00BD63D4"/>
    <w:rsid w:val="00C6748E"/>
    <w:rsid w:val="00D103D5"/>
    <w:rsid w:val="00D6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8D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D64D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D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64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4D8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64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4D8D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4D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D64D8D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D64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4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8D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D64D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D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64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4D8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64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4D8D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4D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D64D8D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D64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4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engels-city.ru/cache/plg_jdvthumbs/big-45195cb8ab42bff90b7d27f2c24e191b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Александрович</dc:creator>
  <cp:lastModifiedBy>Я</cp:lastModifiedBy>
  <cp:revision>4</cp:revision>
  <dcterms:created xsi:type="dcterms:W3CDTF">2015-12-06T20:57:00Z</dcterms:created>
  <dcterms:modified xsi:type="dcterms:W3CDTF">2015-12-06T20:58:00Z</dcterms:modified>
</cp:coreProperties>
</file>