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4B" w:rsidRDefault="00A3564B" w:rsidP="00A35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наличии ЭСО в ГУО «Средняя школа № 8 г. Борисова»</w:t>
      </w:r>
    </w:p>
    <w:bookmarkEnd w:id="0"/>
    <w:p w:rsidR="00A3564B" w:rsidRPr="00A3564B" w:rsidRDefault="00A3564B" w:rsidP="00A356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564B">
        <w:rPr>
          <w:rFonts w:ascii="Times New Roman" w:hAnsi="Times New Roman" w:cs="Times New Roman"/>
          <w:i/>
          <w:sz w:val="28"/>
          <w:szCs w:val="28"/>
        </w:rPr>
        <w:t>(с детальной разбивкой по предметам)</w:t>
      </w:r>
    </w:p>
    <w:p w:rsidR="00E305E8" w:rsidRPr="00A3564B" w:rsidRDefault="00E305E8" w:rsidP="00A3564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564B">
        <w:rPr>
          <w:rFonts w:ascii="Times New Roman" w:hAnsi="Times New Roman" w:cs="Times New Roman"/>
          <w:sz w:val="28"/>
          <w:szCs w:val="28"/>
          <w:u w:val="single"/>
        </w:rPr>
        <w:t>январь 201</w:t>
      </w:r>
      <w:r w:rsidR="00570B9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3564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6107"/>
        <w:gridCol w:w="767"/>
        <w:gridCol w:w="1738"/>
      </w:tblGrid>
      <w:tr w:rsidR="00E305E8" w:rsidTr="00057D39">
        <w:tc>
          <w:tcPr>
            <w:tcW w:w="10682" w:type="dxa"/>
            <w:gridSpan w:val="4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080">
              <w:rPr>
                <w:rFonts w:ascii="Times New Roman" w:hAnsi="Times New Roman" w:cs="Times New Roman"/>
                <w:b/>
                <w:sz w:val="28"/>
                <w:szCs w:val="28"/>
              </w:rPr>
              <w:t>ЭСО</w:t>
            </w:r>
          </w:p>
          <w:p w:rsidR="00E305E8" w:rsidRPr="00A60080" w:rsidRDefault="00E305E8" w:rsidP="0005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администрации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управления учебным процессом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«Старт Школа - аналитическая информация по школе».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Начальная школа. Ч. 1 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ЕГЭ на 100 баллов. Английский язык.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язык. 10-11 классы. Лексико-грамматический практикум.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E3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spellStart"/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таратура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Сусвет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767" w:type="dxa"/>
            <w:vAlign w:val="center"/>
          </w:tcPr>
          <w:p w:rsidR="006C1739" w:rsidRPr="003A64D8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E3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Белорусский язык и 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Начальная школа. Ч. 1 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(начальная школа)</w:t>
            </w:r>
          </w:p>
        </w:tc>
        <w:tc>
          <w:tcPr>
            <w:tcW w:w="767" w:type="dxa"/>
            <w:vAlign w:val="center"/>
          </w:tcPr>
          <w:p w:rsidR="006C1739" w:rsidRPr="003A64D8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2-4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proofErr w:type="gramStart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proofErr w:type="spellStart"/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нтакс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с и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пунктуацыя</w:t>
            </w:r>
            <w:proofErr w:type="spellEnd"/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Сярэдняя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школа. Ч. 1</w:t>
            </w:r>
          </w:p>
        </w:tc>
        <w:tc>
          <w:tcPr>
            <w:tcW w:w="767" w:type="dxa"/>
            <w:vAlign w:val="center"/>
          </w:tcPr>
          <w:p w:rsidR="006C1739" w:rsidRPr="003A64D8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Беларуская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мова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Арфагра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фія.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5-7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Pr="003A64D8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Белорусский язык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литература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Pr="00A6058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spellEnd"/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Биология. Генетика.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биология 2.6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курс географии. 6-7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география Беларуси. 10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География материков и стран. 8-9 </w:t>
            </w:r>
            <w:proofErr w:type="spell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информационные технологии. Информационно-справочная система.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УМП «Изучение информатики в школе по модульной технологии»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Мир компьютера: самоучитель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Компьютерная математика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сторыя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старажытнейшых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часоу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сярэдз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739" w:rsidRPr="006466A9" w:rsidRDefault="006C1739" w:rsidP="006E51FC">
            <w:pPr>
              <w:pStyle w:val="a4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ст.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история. История Древнего </w:t>
            </w:r>
            <w:r w:rsidRPr="00057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Всемирная история Нового времени. 16-18 век.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Отечественная и мировая художественная культура.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математика 2.6 Функции и графики.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математика 2.6 Планиметрия.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Математика. Стереометрия.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Математика. Текстовые задачи.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Универсальный учебный графопостроитель.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Математика. Информационно-справочная система.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ПМК «Геометрия 8: поддержка учебника </w:t>
            </w:r>
            <w:proofErr w:type="spellStart"/>
            <w:r w:rsidRPr="00057D39">
              <w:rPr>
                <w:rFonts w:ascii="Times New Roman" w:hAnsi="Times New Roman" w:cs="Times New Roman"/>
                <w:b/>
                <w:sz w:val="28"/>
                <w:szCs w:val="28"/>
              </w:rPr>
              <w:t>Рогановского</w:t>
            </w:r>
            <w:proofErr w:type="spellEnd"/>
            <w:r w:rsidRPr="00057D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«Математика. Подготовка к ЦТ»(2006 г.)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</w:t>
            </w:r>
            <w:r w:rsidRPr="0005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«Математика. Подготовка к ЦТ» (2011г.)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Математика: централизованное тестирование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курс математики.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Математика.1-5 класс. «</w:t>
            </w:r>
            <w:proofErr w:type="gram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Спец</w:t>
            </w:r>
            <w:proofErr w:type="gramEnd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. Образование»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F73A5C" w:rsidTr="00057D39">
        <w:tc>
          <w:tcPr>
            <w:tcW w:w="2070" w:type="dxa"/>
            <w:vAlign w:val="center"/>
          </w:tcPr>
          <w:p w:rsidR="00F73A5C" w:rsidRDefault="00F73A5C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07" w:type="dxa"/>
            <w:vAlign w:val="center"/>
          </w:tcPr>
          <w:p w:rsidR="00F73A5C" w:rsidRPr="00057D39" w:rsidRDefault="00F73A5C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Музыка. Виртуальная творческая лаборатория. 4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школа)</w:t>
            </w:r>
          </w:p>
        </w:tc>
        <w:tc>
          <w:tcPr>
            <w:tcW w:w="767" w:type="dxa"/>
            <w:vAlign w:val="center"/>
          </w:tcPr>
          <w:p w:rsidR="00F73A5C" w:rsidRDefault="0056731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F73A5C" w:rsidRDefault="0056731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</w:p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107" w:type="dxa"/>
            <w:vAlign w:val="center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школа. Занятия по интересам. 2-4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Начальная школа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56731F">
        <w:tc>
          <w:tcPr>
            <w:tcW w:w="2070" w:type="dxa"/>
            <w:vAlign w:val="center"/>
          </w:tcPr>
          <w:p w:rsidR="00E305E8" w:rsidRDefault="00296810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107" w:type="dxa"/>
          </w:tcPr>
          <w:p w:rsidR="00E305E8" w:rsidRPr="00057D39" w:rsidRDefault="00296810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Основы безопасности жизнедеятельност</w:t>
            </w:r>
            <w:proofErr w:type="gramStart"/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школа)</w:t>
            </w:r>
          </w:p>
        </w:tc>
        <w:tc>
          <w:tcPr>
            <w:tcW w:w="767" w:type="dxa"/>
            <w:vAlign w:val="center"/>
          </w:tcPr>
          <w:p w:rsidR="00E305E8" w:rsidRDefault="00034091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56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3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Русская литература. Эволюция реализма.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Pr="000939A6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587159">
        <w:tc>
          <w:tcPr>
            <w:tcW w:w="2070" w:type="dxa"/>
            <w:vMerge/>
            <w:vAlign w:val="center"/>
          </w:tcPr>
          <w:p w:rsidR="006C1739" w:rsidRDefault="006C1739" w:rsidP="0003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и </w:t>
            </w: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58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6C1739">
        <w:tc>
          <w:tcPr>
            <w:tcW w:w="2070" w:type="dxa"/>
            <w:vMerge w:val="restart"/>
            <w:vAlign w:val="center"/>
          </w:tcPr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2-4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 Речевой этикет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58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58715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2-3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 Занимательная грамматика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58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58715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5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языковой, речевой и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лингвокультурологической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58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5-10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5-10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 Визуальный электронный комплект учебных средств.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1С: Репетитор. Русский язык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ПМК «Русский язык для школы»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литература (19 в 1)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 w:val="restart"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Физика. Волновая оптика. Комплект компьютерных моделей.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Физика. Электричество. Виртуальная лаборатория.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физика 2.6. Часть 1.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физика 2.6 Часть 2.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Физика. 7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Физика. 11 класс. Квантовая физика.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39574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«Физика. Полный курс». 2 С</w:t>
            </w:r>
            <w:proofErr w:type="gramStart"/>
            <w:r w:rsidRPr="00057D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физики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Pr="00057D39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«Физика. Подготовка к ЦТ»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Default="006F678F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«Наглядная физика» ч. 3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8F" w:rsidTr="006C1739">
        <w:tc>
          <w:tcPr>
            <w:tcW w:w="2070" w:type="dxa"/>
            <w:vMerge/>
            <w:vAlign w:val="center"/>
          </w:tcPr>
          <w:p w:rsidR="006F678F" w:rsidRDefault="006F678F" w:rsidP="006C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F678F" w:rsidRDefault="006F678F" w:rsidP="006F678F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«Наглядная физика» ч. 4</w:t>
            </w:r>
          </w:p>
        </w:tc>
        <w:tc>
          <w:tcPr>
            <w:tcW w:w="767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F678F" w:rsidRDefault="006F678F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Химия. Химический лабораторный практикум. 7-9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Химия. Химический лабораторный практикум. 10-11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Открытая химия 2.6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Анимация моделей строения вещества и механизмов химических реакций.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i/>
                <w:sz w:val="28"/>
                <w:szCs w:val="28"/>
              </w:rPr>
              <w:t>Химия. Металлы и неметаллы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F73A5C" w:rsidTr="00057D39">
        <w:tc>
          <w:tcPr>
            <w:tcW w:w="2070" w:type="dxa"/>
            <w:vAlign w:val="center"/>
          </w:tcPr>
          <w:p w:rsidR="00F73A5C" w:rsidRDefault="00F73A5C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6107" w:type="dxa"/>
          </w:tcPr>
          <w:p w:rsidR="00F73A5C" w:rsidRPr="00057D39" w:rsidRDefault="00F73A5C" w:rsidP="006E51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мир. 1-3 </w:t>
            </w:r>
            <w:proofErr w:type="spell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. (начальная школа)</w:t>
            </w:r>
          </w:p>
        </w:tc>
        <w:tc>
          <w:tcPr>
            <w:tcW w:w="767" w:type="dxa"/>
            <w:vAlign w:val="center"/>
          </w:tcPr>
          <w:p w:rsidR="00F73A5C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F73A5C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057D39">
        <w:tc>
          <w:tcPr>
            <w:tcW w:w="10682" w:type="dxa"/>
            <w:gridSpan w:val="4"/>
            <w:vAlign w:val="center"/>
          </w:tcPr>
          <w:p w:rsidR="00E305E8" w:rsidRPr="00756EEC" w:rsidRDefault="00E305E8" w:rsidP="00057D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56EEC">
              <w:rPr>
                <w:rFonts w:ascii="Times New Roman" w:hAnsi="Times New Roman" w:cs="Times New Roman"/>
                <w:i/>
                <w:sz w:val="28"/>
                <w:szCs w:val="28"/>
              </w:rPr>
              <w:t>Курсивом выделены ЭСО, не вошедшие в перечень ГИАЦ Мин. образования.</w:t>
            </w:r>
          </w:p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E8" w:rsidRPr="006644F9" w:rsidRDefault="00E305E8" w:rsidP="0005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EC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Мультимедийные проекты, фильмы, программы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междисципли-нарные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</w:p>
        </w:tc>
        <w:tc>
          <w:tcPr>
            <w:tcW w:w="6107" w:type="dxa"/>
          </w:tcPr>
          <w:p w:rsidR="001D735D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пособие </w:t>
            </w:r>
          </w:p>
          <w:p w:rsidR="006C1739" w:rsidRPr="001D735D" w:rsidRDefault="006C1739" w:rsidP="006E51FC">
            <w:pPr>
              <w:pStyle w:val="a4"/>
              <w:numPr>
                <w:ilvl w:val="1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735D">
              <w:rPr>
                <w:rFonts w:ascii="Times New Roman" w:hAnsi="Times New Roman" w:cs="Times New Roman"/>
                <w:sz w:val="28"/>
                <w:szCs w:val="28"/>
              </w:rPr>
              <w:t>«В помощь классному руководителю»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9E4387" w:rsidTr="00057D39">
        <w:tc>
          <w:tcPr>
            <w:tcW w:w="2070" w:type="dxa"/>
            <w:vMerge/>
            <w:vAlign w:val="center"/>
          </w:tcPr>
          <w:p w:rsidR="009E4387" w:rsidRDefault="009E4387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9E4387" w:rsidRPr="00057D39" w:rsidRDefault="009E4387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руководителю школьного клуба «Что? Где? Когда?»</w:t>
            </w:r>
          </w:p>
        </w:tc>
        <w:tc>
          <w:tcPr>
            <w:tcW w:w="767" w:type="dxa"/>
            <w:vAlign w:val="center"/>
          </w:tcPr>
          <w:p w:rsidR="009E4387" w:rsidRDefault="009E4387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9E4387" w:rsidRDefault="009E4387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Фильм «Здоровый я – здоровая страна».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Фильмы «За компанию?», «Помогите Диме», «Стратегия успеха» (Здоровый образ жизни»</w:t>
            </w:r>
            <w:proofErr w:type="gramEnd"/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Домик в деревне: игра-практикум по энергосбережению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Фильм «Алкогольный и наркотический террор против России»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Фильм «СПИД»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057D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5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ывапі</w:t>
            </w:r>
            <w:proofErr w:type="gramStart"/>
            <w:r w:rsidRPr="0005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gramEnd"/>
            <w:r w:rsidRPr="0005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скульптура// Мастацтва ў школе: Вып. 1</w:t>
            </w:r>
          </w:p>
        </w:tc>
        <w:tc>
          <w:tcPr>
            <w:tcW w:w="767" w:type="dxa"/>
            <w:vAlign w:val="center"/>
          </w:tcPr>
          <w:p w:rsidR="006C1739" w:rsidRPr="00741EA7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Pr="00741EA7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057D39">
        <w:tc>
          <w:tcPr>
            <w:tcW w:w="2070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107" w:type="dxa"/>
            <w:vAlign w:val="center"/>
          </w:tcPr>
          <w:p w:rsidR="00E305E8" w:rsidRPr="00057D39" w:rsidRDefault="00E305E8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D39">
              <w:rPr>
                <w:rFonts w:ascii="Times New Roman" w:hAnsi="Times New Roman" w:cs="Times New Roman"/>
                <w:sz w:val="28"/>
                <w:szCs w:val="28"/>
              </w:rPr>
              <w:t>Тесты по английскому языку.</w:t>
            </w:r>
          </w:p>
        </w:tc>
        <w:tc>
          <w:tcPr>
            <w:tcW w:w="767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9E4387">
        <w:tc>
          <w:tcPr>
            <w:tcW w:w="2070" w:type="dxa"/>
            <w:vMerge w:val="restart"/>
            <w:vAlign w:val="center"/>
          </w:tcPr>
          <w:p w:rsidR="006C1739" w:rsidRDefault="006C1739" w:rsidP="0003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таратура</w:t>
            </w:r>
            <w:proofErr w:type="spellEnd"/>
          </w:p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Свята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беларускага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сьменства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, 2008 г.</w:t>
            </w:r>
          </w:p>
        </w:tc>
        <w:tc>
          <w:tcPr>
            <w:tcW w:w="767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9E4387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proofErr w:type="spellStart"/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таратурная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слон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мшчына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C1739" w:rsidRPr="00414D53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9E4387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Я. Купала. Могила льва: уч. пос. для учителя</w:t>
            </w:r>
          </w:p>
        </w:tc>
        <w:tc>
          <w:tcPr>
            <w:tcW w:w="767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6C1739" w:rsidTr="009E4387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Я. Купала. После ярмарки: уч. пос. для учителя</w:t>
            </w:r>
          </w:p>
        </w:tc>
        <w:tc>
          <w:tcPr>
            <w:tcW w:w="767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6C1739" w:rsidTr="009E4387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В. Быков. Долгие версты войны: экранизация по мотивам повестей</w:t>
            </w:r>
          </w:p>
        </w:tc>
        <w:tc>
          <w:tcPr>
            <w:tcW w:w="767" w:type="dxa"/>
            <w:vAlign w:val="center"/>
          </w:tcPr>
          <w:p w:rsidR="006C1739" w:rsidRPr="009B0D1C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6C1739" w:rsidTr="009E4387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В. Быков. Знак беды: экранизация повести</w:t>
            </w:r>
          </w:p>
        </w:tc>
        <w:tc>
          <w:tcPr>
            <w:tcW w:w="767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738" w:type="dxa"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9E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 і лёс Уладзіміра Караткевіча</w:t>
            </w:r>
          </w:p>
        </w:tc>
        <w:tc>
          <w:tcPr>
            <w:tcW w:w="767" w:type="dxa"/>
            <w:vAlign w:val="center"/>
          </w:tcPr>
          <w:p w:rsidR="006C1739" w:rsidRPr="009B0D1C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и 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034091" w:rsidTr="00057D39">
        <w:tc>
          <w:tcPr>
            <w:tcW w:w="2070" w:type="dxa"/>
            <w:vAlign w:val="center"/>
          </w:tcPr>
          <w:p w:rsidR="00034091" w:rsidRDefault="00034091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107" w:type="dxa"/>
          </w:tcPr>
          <w:p w:rsidR="00034091" w:rsidRPr="006C1739" w:rsidRDefault="00034091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Тесты по белорусскому языку</w:t>
            </w:r>
          </w:p>
        </w:tc>
        <w:tc>
          <w:tcPr>
            <w:tcW w:w="767" w:type="dxa"/>
            <w:vAlign w:val="center"/>
          </w:tcPr>
          <w:p w:rsidR="00034091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034091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057D39">
        <w:tc>
          <w:tcPr>
            <w:tcW w:w="2070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07" w:type="dxa"/>
          </w:tcPr>
          <w:p w:rsidR="00E305E8" w:rsidRPr="006C1739" w:rsidRDefault="00E305E8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здоровье: словарь-справочник.</w:t>
            </w:r>
          </w:p>
        </w:tc>
        <w:tc>
          <w:tcPr>
            <w:tcW w:w="767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057D39">
        <w:tc>
          <w:tcPr>
            <w:tcW w:w="2070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07" w:type="dxa"/>
          </w:tcPr>
          <w:p w:rsidR="00E305E8" w:rsidRPr="006C1739" w:rsidRDefault="00E305E8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Беловежская пуща</w:t>
            </w:r>
          </w:p>
        </w:tc>
        <w:tc>
          <w:tcPr>
            <w:tcW w:w="767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6107" w:type="dxa"/>
            <w:vAlign w:val="center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Военная академия Беларуси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«Ударная сила»: фильм о современном вооружении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103 бригада ДШБ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Фильм о 72 ОУЦ (Печи)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</w:t>
            </w: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провославия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» (док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ильм)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«Остров» (худ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ильм)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«Поп» (худ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ильм)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«Здесь мы дышим воздухом вечности» (фильм о Свято-Успенском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Жировичском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монастыре)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прекрасен этот мир» (презент.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«Милая мама» (презентация)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Детский православный журнал «Колыбель», № 1-28, 2011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«Земное и небесное»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«Планета Православия»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Текстовый редактор </w:t>
            </w: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редактор.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УМК «Системы счисления»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Мозаичная графика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Обучающая программа по работе с программой «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Pr="004A484C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Первоначальные приемы работы с компьютером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(разработка обучающей программы по ин. языку)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Устройство ПК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Создание графического изображения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Алгоритмические этюды. 7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ПК «Электронный задачник»</w:t>
            </w:r>
          </w:p>
          <w:p w:rsidR="006644F9" w:rsidRDefault="006644F9" w:rsidP="006C17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Информатика в помощь учителю и ученику.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Интерактивное пособие ИНФОРМАТИКА 6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Спецкурс «Логические задачи»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программа-тренажер. </w:t>
            </w:r>
          </w:p>
          <w:p w:rsidR="006644F9" w:rsidRPr="006C1739" w:rsidRDefault="006644F9" w:rsidP="006E51FC">
            <w:pPr>
              <w:pStyle w:val="a4"/>
              <w:numPr>
                <w:ilvl w:val="1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: обучающая программа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Копилка уроков информатики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Проект КОИ «Замечательные числа»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ALGO-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Логика – тренажер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Видео-уроки по программе «</w:t>
            </w: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Интернет в школьном курсе информатики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Занимательные головоломки со спичками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Алгоритмизация и программирование. Электронный практикум 6-9 классы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Холокост, или уроки толерантности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Борисов в годы Великой Отечественной войны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Дети-солдаты (факультатив «Исследуя гуманитарное право»)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«Бакал</w:t>
            </w:r>
            <w:r w:rsidRPr="006644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proofErr w:type="gramStart"/>
            <w:r w:rsidRPr="006644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proofErr w:type="gram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»: тренинг по истории Беларуси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мира: вспомогательное учебное пособие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 xml:space="preserve">«Нам 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свецяць</w:t>
            </w:r>
            <w:proofErr w:type="spell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вочы</w:t>
            </w:r>
            <w:proofErr w:type="spell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gramStart"/>
            <w:r w:rsidRPr="0066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Падарожжа</w:t>
            </w:r>
            <w:proofErr w:type="spell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 xml:space="preserve"> па замках </w:t>
            </w:r>
            <w:proofErr w:type="spellStart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gramStart"/>
            <w:r w:rsidRPr="00664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ПК по всемирной и белорусской истории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История Беларуси древних времен</w:t>
            </w:r>
          </w:p>
        </w:tc>
        <w:tc>
          <w:tcPr>
            <w:tcW w:w="767" w:type="dxa"/>
            <w:vAlign w:val="center"/>
          </w:tcPr>
          <w:p w:rsidR="006644F9" w:rsidRPr="00414D53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«Семь чудес света»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4F9">
              <w:rPr>
                <w:rFonts w:ascii="Times New Roman" w:hAnsi="Times New Roman" w:cs="Times New Roman"/>
                <w:sz w:val="28"/>
                <w:szCs w:val="28"/>
              </w:rPr>
              <w:t>«Великая война (1941-1945)»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Математический тренажер по теме: «Разрядный состав трёхзначных чисел»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Интересные числа и алгоритмы целочисленной арифметики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Репетитор по математике для старшеклассников (тестер)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Тесты по математике.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«2 </w:t>
            </w:r>
            <w:r w:rsidRPr="006C173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2»: изучение таблицы умножения (начальная школа)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9A1FEA" w:rsidTr="00057D39">
        <w:tc>
          <w:tcPr>
            <w:tcW w:w="2070" w:type="dxa"/>
            <w:vAlign w:val="center"/>
          </w:tcPr>
          <w:p w:rsidR="009A1FEA" w:rsidRDefault="009A1FEA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</w:p>
        </w:tc>
        <w:tc>
          <w:tcPr>
            <w:tcW w:w="6107" w:type="dxa"/>
          </w:tcPr>
          <w:p w:rsidR="009A1FEA" w:rsidRPr="006C1739" w:rsidRDefault="009A1FEA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Медпомощь при бытовых травмах: фильм </w:t>
            </w:r>
          </w:p>
        </w:tc>
        <w:tc>
          <w:tcPr>
            <w:tcW w:w="767" w:type="dxa"/>
            <w:vAlign w:val="center"/>
          </w:tcPr>
          <w:p w:rsidR="009A1FEA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9A1FEA" w:rsidRDefault="0058715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Отношение к другим людям, правила поведения в общественных местах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ачальная школа)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«Необъявленная война», «Улица»: фильмы 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«Добрые дороги детства»: фильм (начальная школа)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Основы противопожарной безопасности: фильм (начальная школа)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Слёт юных пожарных «Зубрёнок» (начальная школа)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«Дорога длиною в 60 лет»: фильм об истории создания МЧС.  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9A1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</w:p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Жизнь и творчество И. А. Крылова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Русские писатели и поэты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Писательницы пушкинской поры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Тесты по русскому языку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Составь слово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Обучение грамоте в 1-ом классе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057D39">
        <w:tc>
          <w:tcPr>
            <w:tcW w:w="2070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07" w:type="dxa"/>
            <w:vAlign w:val="center"/>
          </w:tcPr>
          <w:p w:rsidR="00E305E8" w:rsidRPr="006C1739" w:rsidRDefault="00E305E8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Двигатель внутреннего сгорания</w:t>
            </w:r>
          </w:p>
        </w:tc>
        <w:tc>
          <w:tcPr>
            <w:tcW w:w="767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6C1739" w:rsidTr="00057D39">
        <w:tc>
          <w:tcPr>
            <w:tcW w:w="2070" w:type="dxa"/>
            <w:vMerge w:val="restart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Космос: презентация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Вода: презентация (начальная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6C1739" w:rsidTr="00057D39">
        <w:tc>
          <w:tcPr>
            <w:tcW w:w="2070" w:type="dxa"/>
            <w:vMerge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C1739" w:rsidRPr="006C1739" w:rsidRDefault="006C173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Вода в природе: презентация (нач. школа)</w:t>
            </w:r>
          </w:p>
        </w:tc>
        <w:tc>
          <w:tcPr>
            <w:tcW w:w="767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C1739" w:rsidRDefault="006C173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</w:tr>
      <w:tr w:rsidR="00E305E8" w:rsidTr="009E4387">
        <w:trPr>
          <w:trHeight w:val="1021"/>
        </w:trPr>
        <w:tc>
          <w:tcPr>
            <w:tcW w:w="2070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СППС</w:t>
            </w:r>
          </w:p>
        </w:tc>
        <w:tc>
          <w:tcPr>
            <w:tcW w:w="6107" w:type="dxa"/>
            <w:vAlign w:val="center"/>
          </w:tcPr>
          <w:p w:rsidR="00E305E8" w:rsidRPr="006C1739" w:rsidRDefault="00E305E8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хорошими родителями: образовательный проект для родителей,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Unicef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2012 г. РБ</w:t>
            </w:r>
          </w:p>
        </w:tc>
        <w:tc>
          <w:tcPr>
            <w:tcW w:w="767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E305E8" w:rsidRDefault="00E305E8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СППС</w:t>
            </w:r>
          </w:p>
        </w:tc>
      </w:tr>
      <w:tr w:rsidR="006644F9" w:rsidTr="00057D39">
        <w:tc>
          <w:tcPr>
            <w:tcW w:w="2070" w:type="dxa"/>
            <w:vMerge w:val="restart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образование</w:t>
            </w:r>
          </w:p>
        </w:tc>
        <w:tc>
          <w:tcPr>
            <w:tcW w:w="6107" w:type="dxa"/>
            <w:vAlign w:val="center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Все лучшее детям: 11 развивающих игр, 2004 г., РФ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44F9" w:rsidRPr="00DF3702" w:rsidRDefault="006644F9" w:rsidP="0005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6644F9" w:rsidRPr="00A3564B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ИОНА: развивающая детская игра для 1 класса</w:t>
            </w: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Одаренные дети: фильм</w:t>
            </w:r>
          </w:p>
          <w:p w:rsidR="006644F9" w:rsidRPr="008430D8" w:rsidRDefault="006644F9" w:rsidP="00057D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6644F9" w:rsidTr="00057D39"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6644F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Локалова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 Н. П. Коррекция познавательных процессов.</w:t>
            </w:r>
          </w:p>
          <w:p w:rsidR="00C63A0C" w:rsidRPr="006C1739" w:rsidRDefault="00C63A0C" w:rsidP="00C63A0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6644F9" w:rsidTr="00C63A0C">
        <w:trPr>
          <w:trHeight w:val="706"/>
        </w:trPr>
        <w:tc>
          <w:tcPr>
            <w:tcW w:w="2070" w:type="dxa"/>
            <w:vMerge/>
            <w:vAlign w:val="center"/>
          </w:tcPr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 w:rsidR="00C63A0C" w:rsidRDefault="00C63A0C" w:rsidP="00A265D8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Pr="006C1739" w:rsidRDefault="006644F9" w:rsidP="006E51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739">
              <w:rPr>
                <w:rFonts w:ascii="Times New Roman" w:hAnsi="Times New Roman" w:cs="Times New Roman"/>
                <w:sz w:val="28"/>
                <w:szCs w:val="28"/>
              </w:rPr>
              <w:t xml:space="preserve">Мазанова. Коррекция </w:t>
            </w:r>
            <w:proofErr w:type="spellStart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дисграфий</w:t>
            </w:r>
            <w:proofErr w:type="spellEnd"/>
            <w:r w:rsidRPr="006C1739">
              <w:rPr>
                <w:rFonts w:ascii="Times New Roman" w:hAnsi="Times New Roman" w:cs="Times New Roman"/>
                <w:sz w:val="28"/>
                <w:szCs w:val="28"/>
              </w:rPr>
              <w:t>, 2-4 классы</w:t>
            </w:r>
          </w:p>
        </w:tc>
        <w:tc>
          <w:tcPr>
            <w:tcW w:w="767" w:type="dxa"/>
            <w:vAlign w:val="center"/>
          </w:tcPr>
          <w:p w:rsidR="00C63A0C" w:rsidRDefault="00C63A0C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vAlign w:val="center"/>
          </w:tcPr>
          <w:p w:rsidR="00C63A0C" w:rsidRDefault="00C63A0C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9" w:rsidRDefault="006644F9" w:rsidP="0005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</w:tbl>
    <w:p w:rsidR="00681E97" w:rsidRDefault="00681E97"/>
    <w:sectPr w:rsidR="00681E97" w:rsidSect="00057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79A"/>
    <w:multiLevelType w:val="hybridMultilevel"/>
    <w:tmpl w:val="92647D06"/>
    <w:lvl w:ilvl="0" w:tplc="A90844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B28"/>
    <w:multiLevelType w:val="hybridMultilevel"/>
    <w:tmpl w:val="BA98D3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832AE"/>
    <w:multiLevelType w:val="hybridMultilevel"/>
    <w:tmpl w:val="010A3888"/>
    <w:lvl w:ilvl="0" w:tplc="A90844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3589"/>
    <w:multiLevelType w:val="hybridMultilevel"/>
    <w:tmpl w:val="2C66B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C65D0"/>
    <w:multiLevelType w:val="hybridMultilevel"/>
    <w:tmpl w:val="2D5EC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9E67DB"/>
    <w:multiLevelType w:val="hybridMultilevel"/>
    <w:tmpl w:val="1116B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304DF"/>
    <w:multiLevelType w:val="hybridMultilevel"/>
    <w:tmpl w:val="B8E8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74D3B"/>
    <w:multiLevelType w:val="hybridMultilevel"/>
    <w:tmpl w:val="28583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771B5"/>
    <w:multiLevelType w:val="hybridMultilevel"/>
    <w:tmpl w:val="F74243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C4893"/>
    <w:multiLevelType w:val="hybridMultilevel"/>
    <w:tmpl w:val="DEB42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A53E9"/>
    <w:multiLevelType w:val="hybridMultilevel"/>
    <w:tmpl w:val="D1E02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3154B9"/>
    <w:multiLevelType w:val="hybridMultilevel"/>
    <w:tmpl w:val="F378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4F16"/>
    <w:multiLevelType w:val="hybridMultilevel"/>
    <w:tmpl w:val="A274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73586"/>
    <w:multiLevelType w:val="hybridMultilevel"/>
    <w:tmpl w:val="119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A7B2D"/>
    <w:multiLevelType w:val="hybridMultilevel"/>
    <w:tmpl w:val="8494A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3D271D"/>
    <w:multiLevelType w:val="hybridMultilevel"/>
    <w:tmpl w:val="87FA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35BF"/>
    <w:multiLevelType w:val="hybridMultilevel"/>
    <w:tmpl w:val="A2A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64A04"/>
    <w:multiLevelType w:val="hybridMultilevel"/>
    <w:tmpl w:val="6D8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34C17"/>
    <w:multiLevelType w:val="hybridMultilevel"/>
    <w:tmpl w:val="A672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61701"/>
    <w:multiLevelType w:val="hybridMultilevel"/>
    <w:tmpl w:val="7C0A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54752"/>
    <w:multiLevelType w:val="hybridMultilevel"/>
    <w:tmpl w:val="BACA5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D62259"/>
    <w:multiLevelType w:val="hybridMultilevel"/>
    <w:tmpl w:val="AD76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F22BD"/>
    <w:multiLevelType w:val="hybridMultilevel"/>
    <w:tmpl w:val="D7961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931F2E"/>
    <w:multiLevelType w:val="hybridMultilevel"/>
    <w:tmpl w:val="B656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B4F39"/>
    <w:multiLevelType w:val="hybridMultilevel"/>
    <w:tmpl w:val="25A80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7C4E46"/>
    <w:multiLevelType w:val="hybridMultilevel"/>
    <w:tmpl w:val="25628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403AD"/>
    <w:multiLevelType w:val="hybridMultilevel"/>
    <w:tmpl w:val="43125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06421F"/>
    <w:multiLevelType w:val="hybridMultilevel"/>
    <w:tmpl w:val="E36AD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3583F"/>
    <w:multiLevelType w:val="hybridMultilevel"/>
    <w:tmpl w:val="5EA8B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A72170"/>
    <w:multiLevelType w:val="hybridMultilevel"/>
    <w:tmpl w:val="20109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154B2B"/>
    <w:multiLevelType w:val="hybridMultilevel"/>
    <w:tmpl w:val="DDD48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E14639"/>
    <w:multiLevelType w:val="hybridMultilevel"/>
    <w:tmpl w:val="99C6A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24685"/>
    <w:multiLevelType w:val="hybridMultilevel"/>
    <w:tmpl w:val="34CE1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ED20B8"/>
    <w:multiLevelType w:val="hybridMultilevel"/>
    <w:tmpl w:val="0F3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610D6"/>
    <w:multiLevelType w:val="hybridMultilevel"/>
    <w:tmpl w:val="21D43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E2F7C"/>
    <w:multiLevelType w:val="hybridMultilevel"/>
    <w:tmpl w:val="ADEE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E4914"/>
    <w:multiLevelType w:val="hybridMultilevel"/>
    <w:tmpl w:val="B1BE4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BF311D"/>
    <w:multiLevelType w:val="hybridMultilevel"/>
    <w:tmpl w:val="B0483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31245F"/>
    <w:multiLevelType w:val="hybridMultilevel"/>
    <w:tmpl w:val="F16678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615EC3"/>
    <w:multiLevelType w:val="hybridMultilevel"/>
    <w:tmpl w:val="3AEC0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029C2"/>
    <w:multiLevelType w:val="hybridMultilevel"/>
    <w:tmpl w:val="7E32C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7A594A"/>
    <w:multiLevelType w:val="hybridMultilevel"/>
    <w:tmpl w:val="62747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F076E"/>
    <w:multiLevelType w:val="hybridMultilevel"/>
    <w:tmpl w:val="5D34E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74525C"/>
    <w:multiLevelType w:val="hybridMultilevel"/>
    <w:tmpl w:val="C0D8A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66BCD"/>
    <w:multiLevelType w:val="hybridMultilevel"/>
    <w:tmpl w:val="D89A0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37"/>
  </w:num>
  <w:num w:numId="4">
    <w:abstractNumId w:val="1"/>
  </w:num>
  <w:num w:numId="5">
    <w:abstractNumId w:val="14"/>
  </w:num>
  <w:num w:numId="6">
    <w:abstractNumId w:val="44"/>
  </w:num>
  <w:num w:numId="7">
    <w:abstractNumId w:val="36"/>
  </w:num>
  <w:num w:numId="8">
    <w:abstractNumId w:val="9"/>
  </w:num>
  <w:num w:numId="9">
    <w:abstractNumId w:val="31"/>
  </w:num>
  <w:num w:numId="10">
    <w:abstractNumId w:val="11"/>
  </w:num>
  <w:num w:numId="11">
    <w:abstractNumId w:val="22"/>
  </w:num>
  <w:num w:numId="12">
    <w:abstractNumId w:val="43"/>
  </w:num>
  <w:num w:numId="13">
    <w:abstractNumId w:val="8"/>
  </w:num>
  <w:num w:numId="14">
    <w:abstractNumId w:val="29"/>
  </w:num>
  <w:num w:numId="15">
    <w:abstractNumId w:val="32"/>
  </w:num>
  <w:num w:numId="16">
    <w:abstractNumId w:val="3"/>
  </w:num>
  <w:num w:numId="17">
    <w:abstractNumId w:val="26"/>
  </w:num>
  <w:num w:numId="18">
    <w:abstractNumId w:val="5"/>
  </w:num>
  <w:num w:numId="19">
    <w:abstractNumId w:val="24"/>
  </w:num>
  <w:num w:numId="20">
    <w:abstractNumId w:val="15"/>
  </w:num>
  <w:num w:numId="21">
    <w:abstractNumId w:val="21"/>
  </w:num>
  <w:num w:numId="22">
    <w:abstractNumId w:val="41"/>
  </w:num>
  <w:num w:numId="23">
    <w:abstractNumId w:val="13"/>
  </w:num>
  <w:num w:numId="24">
    <w:abstractNumId w:val="33"/>
  </w:num>
  <w:num w:numId="25">
    <w:abstractNumId w:val="6"/>
  </w:num>
  <w:num w:numId="26">
    <w:abstractNumId w:val="7"/>
  </w:num>
  <w:num w:numId="27">
    <w:abstractNumId w:val="30"/>
  </w:num>
  <w:num w:numId="28">
    <w:abstractNumId w:val="35"/>
  </w:num>
  <w:num w:numId="29">
    <w:abstractNumId w:val="20"/>
  </w:num>
  <w:num w:numId="30">
    <w:abstractNumId w:val="42"/>
  </w:num>
  <w:num w:numId="31">
    <w:abstractNumId w:val="38"/>
  </w:num>
  <w:num w:numId="32">
    <w:abstractNumId w:val="12"/>
  </w:num>
  <w:num w:numId="33">
    <w:abstractNumId w:val="39"/>
  </w:num>
  <w:num w:numId="34">
    <w:abstractNumId w:val="4"/>
  </w:num>
  <w:num w:numId="35">
    <w:abstractNumId w:val="27"/>
  </w:num>
  <w:num w:numId="36">
    <w:abstractNumId w:val="17"/>
  </w:num>
  <w:num w:numId="37">
    <w:abstractNumId w:val="28"/>
  </w:num>
  <w:num w:numId="38">
    <w:abstractNumId w:val="10"/>
  </w:num>
  <w:num w:numId="39">
    <w:abstractNumId w:val="19"/>
  </w:num>
  <w:num w:numId="40">
    <w:abstractNumId w:val="34"/>
  </w:num>
  <w:num w:numId="41">
    <w:abstractNumId w:val="25"/>
  </w:num>
  <w:num w:numId="42">
    <w:abstractNumId w:val="23"/>
  </w:num>
  <w:num w:numId="43">
    <w:abstractNumId w:val="40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8"/>
    <w:rsid w:val="00010EC5"/>
    <w:rsid w:val="00034091"/>
    <w:rsid w:val="00057D39"/>
    <w:rsid w:val="00164BF0"/>
    <w:rsid w:val="001D735D"/>
    <w:rsid w:val="00296810"/>
    <w:rsid w:val="002B5B16"/>
    <w:rsid w:val="00395749"/>
    <w:rsid w:val="0056731F"/>
    <w:rsid w:val="00570B9A"/>
    <w:rsid w:val="00587159"/>
    <w:rsid w:val="005B5D25"/>
    <w:rsid w:val="00604CAF"/>
    <w:rsid w:val="006644F9"/>
    <w:rsid w:val="00681E97"/>
    <w:rsid w:val="006C1739"/>
    <w:rsid w:val="006E51FC"/>
    <w:rsid w:val="006F678F"/>
    <w:rsid w:val="007D6C04"/>
    <w:rsid w:val="009A1FEA"/>
    <w:rsid w:val="009D0FC8"/>
    <w:rsid w:val="009E4387"/>
    <w:rsid w:val="00A265D8"/>
    <w:rsid w:val="00A3564B"/>
    <w:rsid w:val="00C2635D"/>
    <w:rsid w:val="00C427C2"/>
    <w:rsid w:val="00C63A0C"/>
    <w:rsid w:val="00C81A1C"/>
    <w:rsid w:val="00C94F56"/>
    <w:rsid w:val="00DB4DE2"/>
    <w:rsid w:val="00DD1F4B"/>
    <w:rsid w:val="00E02D3E"/>
    <w:rsid w:val="00E305E8"/>
    <w:rsid w:val="00E90E17"/>
    <w:rsid w:val="00EE1D86"/>
    <w:rsid w:val="00F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A39C-F10C-47A0-985B-03722B8D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School-8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2014-01-21T12:36:00Z</cp:lastPrinted>
  <dcterms:created xsi:type="dcterms:W3CDTF">2016-03-10T16:28:00Z</dcterms:created>
  <dcterms:modified xsi:type="dcterms:W3CDTF">2016-03-10T16:28:00Z</dcterms:modified>
</cp:coreProperties>
</file>