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8D" w:rsidRPr="00D64D8D" w:rsidRDefault="00D64D8D" w:rsidP="00D64D8D">
      <w:pPr>
        <w:jc w:val="center"/>
      </w:pPr>
      <w:r>
        <w:rPr>
          <w:rFonts w:ascii="Times New Roman" w:hAnsi="Times New Roman" w:cs="Times New Roman"/>
          <w:b/>
          <w:i/>
          <w:sz w:val="40"/>
          <w:szCs w:val="40"/>
        </w:rPr>
        <w:t>С 1 июля вводятся единые правила пожарной безопасности Республики Беларусь</w:t>
      </w:r>
    </w:p>
    <w:p w:rsidR="00D64D8D" w:rsidRPr="00D64D8D" w:rsidRDefault="00D64D8D" w:rsidP="00D64D8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23.06.2014, 14:16;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Category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>: Официально</w:t>
      </w:r>
    </w:p>
    <w:p w:rsidR="00D64D8D" w:rsidRDefault="00D64D8D" w:rsidP="00D64D8D">
      <w:r>
        <w:rPr>
          <w:noProof/>
        </w:rPr>
        <w:drawing>
          <wp:inline distT="0" distB="0" distL="0" distR="0">
            <wp:extent cx="6153150" cy="3810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D8D" w:rsidRDefault="00D64D8D" w:rsidP="005C2129">
      <w:pPr>
        <w:spacing w:after="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Правила пожарной безопасности Республики Беларусь (ППБ 01-2014), утверждены Постановлением Министерства по чрезвычайным ситуациям от 14.03.2014 г №3. Настоящие правила разработаны в соответствии с Законом Республики Беларусь от 15 июня 1993 г. «О пожарной безопасности» и устанавливают общие требования пожарной безопасности на территории республики в целях защиты от пожаров жизни и здоровья людей, национального достояния, всех видов собственности и экономики.</w:t>
      </w:r>
    </w:p>
    <w:p w:rsidR="00D64D8D" w:rsidRDefault="00D64D8D" w:rsidP="005C2129">
      <w:pPr>
        <w:spacing w:after="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Ответственность за нарушение и (или) невыполнение требований настоящих Правил несут юридические и физические лица в соответствии с законодательством Республики Беларусь.</w:t>
      </w:r>
    </w:p>
    <w:p w:rsidR="00D64D8D" w:rsidRDefault="00D64D8D" w:rsidP="005C2129">
      <w:pPr>
        <w:spacing w:after="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При разработке новых Правил исключены трудновыполнимые, потерявшие актуальность, дублирующиеся и противоречащие друг другу требования пожарной безопасности, вопросы проектирования и строительства зданий и сооружений, действующие в настоящее время.</w:t>
      </w:r>
    </w:p>
    <w:p w:rsidR="00D64D8D" w:rsidRDefault="00D64D8D" w:rsidP="005C2129">
      <w:pPr>
        <w:spacing w:after="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введением в действие настоящих правил на территории Республики Беларусь не применяются:</w:t>
      </w:r>
    </w:p>
    <w:p w:rsidR="00D64D8D" w:rsidRDefault="00D64D8D" w:rsidP="005C2129">
      <w:pPr>
        <w:spacing w:after="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-ППБ РБ 1.01-94 «Общие правила пожарной безопасности Республики Беларусь для промышленных предприятий»;</w:t>
      </w:r>
    </w:p>
    <w:p w:rsidR="00D64D8D" w:rsidRDefault="00D64D8D" w:rsidP="005C2129">
      <w:pPr>
        <w:spacing w:after="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— ППБ РБ 1.02-94 «Правила пожарной безопасности Республики Беларусь при эксплуатации технических сре</w:t>
      </w:r>
      <w:proofErr w:type="gramStart"/>
      <w:r>
        <w:rPr>
          <w:rFonts w:ascii="Times New Roman" w:hAnsi="Times New Roman" w:cs="Times New Roman"/>
          <w:sz w:val="30"/>
          <w:szCs w:val="30"/>
        </w:rPr>
        <w:t>дств пр</w:t>
      </w:r>
      <w:proofErr w:type="gramEnd"/>
      <w:r>
        <w:rPr>
          <w:rFonts w:ascii="Times New Roman" w:hAnsi="Times New Roman" w:cs="Times New Roman"/>
          <w:sz w:val="30"/>
          <w:szCs w:val="30"/>
        </w:rPr>
        <w:t>отивопожарной защиты»;</w:t>
      </w:r>
    </w:p>
    <w:p w:rsidR="00D64D8D" w:rsidRDefault="00D64D8D" w:rsidP="005C2129">
      <w:pPr>
        <w:spacing w:after="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— ППБ РБ 1.03-92 «Правила пожарной безопасности и техники безопасности при проведении огневых работ на предприятиях Республики Беларусь»;</w:t>
      </w:r>
    </w:p>
    <w:p w:rsidR="00D64D8D" w:rsidRDefault="00D64D8D" w:rsidP="005C2129">
      <w:pPr>
        <w:spacing w:after="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-ППБ 1.04-2002 «Общие правила пожарной безопасности Республики Беларусь для общественных зданий и сооружений»;</w:t>
      </w:r>
    </w:p>
    <w:p w:rsidR="00D64D8D" w:rsidRDefault="00D64D8D" w:rsidP="005C2129">
      <w:pPr>
        <w:spacing w:after="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-ППБ РБ 2.01-94 «Правила пожарной безопасности Республики Беларусь для предприятий переработки и хранения зерна»;</w:t>
      </w:r>
    </w:p>
    <w:p w:rsidR="00D64D8D" w:rsidRDefault="00D64D8D" w:rsidP="005C2129">
      <w:pPr>
        <w:spacing w:after="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— ППБ 2.02-2001 «Правила пожарной безопасности Республики Беларусь для избирательных участков»;</w:t>
      </w:r>
    </w:p>
    <w:p w:rsidR="00D64D8D" w:rsidRDefault="00D64D8D" w:rsidP="005C2129">
      <w:pPr>
        <w:spacing w:after="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— ППБ 2.03-2002 «Правила пожарной безопасности Республики Беларусь для ярмарок и рынков»;</w:t>
      </w:r>
    </w:p>
    <w:p w:rsidR="00D64D8D" w:rsidRDefault="00D64D8D" w:rsidP="005C2129">
      <w:pPr>
        <w:spacing w:after="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— ППБ РБ 2.04-96 «Правила пожарной безопасности Республики Беларусь для предприятий фармацевтической и микробиологической промышленности»;</w:t>
      </w:r>
    </w:p>
    <w:p w:rsidR="00D64D8D" w:rsidRDefault="00D64D8D" w:rsidP="005C2129">
      <w:pPr>
        <w:spacing w:after="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— ППБ РБ 2.05-99 «Правила пожарной безопасности Республики Беларусь для предприятий легкой промышленности»;</w:t>
      </w:r>
    </w:p>
    <w:p w:rsidR="00D64D8D" w:rsidRDefault="00D64D8D" w:rsidP="005C2129">
      <w:pPr>
        <w:spacing w:after="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— ППБ 2.06-2000 «Правила пожарной безопасности Республики Беларусь для предприятий и организаций, осуществляющих эксплуатацию, техническое обслуживание и ремонт автотранспортных средств»;</w:t>
      </w:r>
    </w:p>
    <w:p w:rsidR="00D64D8D" w:rsidRDefault="00D64D8D" w:rsidP="005C2129">
      <w:pPr>
        <w:spacing w:after="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— ППБ 2.07-2000 «Правила пожарной безопасности Республики Беларусь для объектов лесозаготовительного, деревообрабатывающего, целлюлозно-бумажного и лесохимического производств»;</w:t>
      </w:r>
    </w:p>
    <w:p w:rsidR="00D64D8D" w:rsidRDefault="00D64D8D" w:rsidP="005C2129">
      <w:pPr>
        <w:spacing w:after="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— ППБ 2.08-2000 «Правила пожарной безопасности Республики Беларусь для химических, нефтехимических и нефтеперерабатывающих производств»;</w:t>
      </w:r>
    </w:p>
    <w:p w:rsidR="00D64D8D" w:rsidRDefault="00D64D8D" w:rsidP="005C2129">
      <w:pPr>
        <w:spacing w:after="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— ППБ 2.09-2002 «Правила пожарной безопасности Республики Беларусь при производстве строительно-монтажных работ»;</w:t>
      </w:r>
    </w:p>
    <w:p w:rsidR="00D64D8D" w:rsidRDefault="00D64D8D" w:rsidP="005C2129">
      <w:pPr>
        <w:spacing w:after="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— ППБ 2.11-2010 «Правила пожарной безопасности Республики Беларусь для объектов хранения, транспортирования и отпуска нефтепродуктов»; — ППБ 2.12-2002 «Правила пожарной безопасности Республики Беларусь для учреждений культуры»;</w:t>
      </w:r>
    </w:p>
    <w:p w:rsidR="00D64D8D" w:rsidRDefault="00D64D8D" w:rsidP="005C2129">
      <w:pPr>
        <w:spacing w:after="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— ППБ 2.13-2002 «Правила пожарной безопасности Республики Беларусь для жилых зданий, общежитий, индивидуальных гаражей и садоводческих товариществ»;</w:t>
      </w:r>
    </w:p>
    <w:p w:rsidR="00D64D8D" w:rsidRDefault="00D64D8D" w:rsidP="005C2129">
      <w:pPr>
        <w:spacing w:after="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— ППБ 2.14-2002 «Правила пожарной безопасности Республики Беларусь для полиграфических производств и издательств»;</w:t>
      </w:r>
    </w:p>
    <w:p w:rsidR="00D64D8D" w:rsidRDefault="00D64D8D" w:rsidP="005C2129">
      <w:pPr>
        <w:spacing w:after="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— ППБ 2.15-2002 «Правила пожарной безопасности Республики Беларусь для организаций торговли, общественного питания, баз и складов»;</w:t>
      </w:r>
    </w:p>
    <w:p w:rsidR="00D64D8D" w:rsidRDefault="00D64D8D" w:rsidP="005C2129">
      <w:pPr>
        <w:spacing w:after="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— ППБ 2.16-2003 «Правила пожарной безопасности Республики Беларусь для организаций Комитета по материальным резервам при Совете Министров Республики Беларусь»;</w:t>
      </w:r>
    </w:p>
    <w:p w:rsidR="00D64D8D" w:rsidRDefault="00D64D8D" w:rsidP="005C2129">
      <w:pPr>
        <w:spacing w:after="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— ППБ 2.18-2003 «Правила пожарной безопасности Республики Беларусь для архивов»;</w:t>
      </w:r>
    </w:p>
    <w:p w:rsidR="00D64D8D" w:rsidRDefault="00D64D8D" w:rsidP="005C2129">
      <w:pPr>
        <w:spacing w:after="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— ППБ 2.19-2004 «Правила пожарной безопасности Республики Беларусь для организаций, осуществляющих строительство, реконструкцию, ремонт и содержание автомобильных дорог»;</w:t>
      </w:r>
    </w:p>
    <w:p w:rsidR="00D64D8D" w:rsidRDefault="00D64D8D" w:rsidP="005C2129">
      <w:pPr>
        <w:spacing w:after="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— ППБ 2.20-2004 «Правила пожарной безопасности Республики Беларусь при эксплуатации магистральных нефтепроводов»;</w:t>
      </w:r>
    </w:p>
    <w:p w:rsidR="00D64D8D" w:rsidRDefault="00D64D8D" w:rsidP="005C2129">
      <w:pPr>
        <w:spacing w:after="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— ППБ 2.21-2003 «Правила пожарной безопасности Республики Беларусь для зданий и сооружений религиозных организаций»;</w:t>
      </w:r>
    </w:p>
    <w:p w:rsidR="00D64D8D" w:rsidRDefault="00D64D8D" w:rsidP="005C2129">
      <w:pPr>
        <w:spacing w:after="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— ППБ 2.22-2004 «Правила пожарной безопасности Республики Беларусь для организаций телевидения и радиовещания»;</w:t>
      </w:r>
    </w:p>
    <w:p w:rsidR="00D64D8D" w:rsidRDefault="00D64D8D" w:rsidP="005C2129">
      <w:pPr>
        <w:spacing w:after="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— ППБ 2.23-2004 «Правила пожарной безопасности Республики Беларусь для предприятий торфяной промышленности»;</w:t>
      </w:r>
    </w:p>
    <w:p w:rsidR="00D64D8D" w:rsidRDefault="00D64D8D" w:rsidP="005C2129">
      <w:pPr>
        <w:spacing w:after="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— ППБ 2.24-2004 «Правила пожарной безопасности Республики Беларусь при проведении выставок»;</w:t>
      </w:r>
    </w:p>
    <w:p w:rsidR="00D64D8D" w:rsidRDefault="00D64D8D" w:rsidP="005C2129">
      <w:pPr>
        <w:spacing w:after="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— ППБ 2.25-2004 «Правила пожарной безопасности Республики Беларусь для организаций социального обслуживания»;</w:t>
      </w:r>
    </w:p>
    <w:p w:rsidR="00D64D8D" w:rsidRDefault="00D64D8D" w:rsidP="005C2129">
      <w:pPr>
        <w:spacing w:after="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— ППБ 2.26-2004 «Правила пожарной безопасности Республики Беларусь для энергетических предприятий»;</w:t>
      </w:r>
    </w:p>
    <w:p w:rsidR="00D64D8D" w:rsidRDefault="00D64D8D" w:rsidP="005C2129">
      <w:pPr>
        <w:spacing w:after="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— ППБ 2.27-2005 «Правила пожарной безопасности Республики Беларусь для учреждений и организаций системы образования»;</w:t>
      </w:r>
    </w:p>
    <w:p w:rsidR="00D64D8D" w:rsidRDefault="00D64D8D" w:rsidP="005C2129">
      <w:pPr>
        <w:spacing w:after="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— ППБ 2.28-2005 «Правила пожарной безопасности Республики Беларусь для организаций здравоохранения»;</w:t>
      </w:r>
    </w:p>
    <w:p w:rsidR="00D64D8D" w:rsidRDefault="00D64D8D" w:rsidP="005C2129">
      <w:pPr>
        <w:spacing w:after="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— ППБ 2.29-2005 «Правила пожарной безопасности Республики Беларусь для организаций связи и информатизации»;</w:t>
      </w:r>
    </w:p>
    <w:p w:rsidR="00D64D8D" w:rsidRDefault="00D64D8D" w:rsidP="005C2129">
      <w:pPr>
        <w:spacing w:after="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— ППБ 2.31-2006 «Правила пожарной безопасности для организаций Национальной академии наук Беларуси»;</w:t>
      </w:r>
    </w:p>
    <w:p w:rsidR="00D64D8D" w:rsidRDefault="00D64D8D" w:rsidP="005C2129">
      <w:pPr>
        <w:spacing w:after="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— ППБ 2.36-2008 «Правила пожарной безопасности Республики Беларусь для объектов сельскохозяйственного производства»;</w:t>
      </w:r>
    </w:p>
    <w:p w:rsidR="00D64D8D" w:rsidRDefault="00D64D8D" w:rsidP="005C2129">
      <w:pPr>
        <w:spacing w:after="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— ППБ 2.37-2008 «Правила пожарной безопасности Республики Беларусь при эксплуатации газотранспортных и газоснабжающих предприятий».</w:t>
      </w:r>
    </w:p>
    <w:p w:rsidR="00D64D8D" w:rsidRDefault="00D64D8D" w:rsidP="005C2129">
      <w:pPr>
        <w:spacing w:after="0" w:line="3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</w:t>
      </w:r>
      <w:proofErr w:type="gramStart"/>
      <w:r>
        <w:rPr>
          <w:rFonts w:ascii="Times New Roman" w:hAnsi="Times New Roman" w:cs="Times New Roman"/>
          <w:sz w:val="30"/>
          <w:szCs w:val="30"/>
        </w:rPr>
        <w:t>кст пр</w:t>
      </w:r>
      <w:proofErr w:type="gramEnd"/>
      <w:r>
        <w:rPr>
          <w:rFonts w:ascii="Times New Roman" w:hAnsi="Times New Roman" w:cs="Times New Roman"/>
          <w:sz w:val="30"/>
          <w:szCs w:val="30"/>
        </w:rPr>
        <w:t>авил размещён на интернет-сайте МЧС в разделе ППБ (http://mchs.gov.by/_modules/_cfiles/files/rules_01_2014.pdf.).</w:t>
      </w:r>
    </w:p>
    <w:p w:rsidR="00D64D8D" w:rsidRDefault="00D64D8D" w:rsidP="005C2129">
      <w:pPr>
        <w:spacing w:after="0" w:line="3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D64D8D" w:rsidRDefault="00D64D8D" w:rsidP="00D64D8D">
      <w:pPr>
        <w:jc w:val="both"/>
      </w:pPr>
    </w:p>
    <w:p w:rsidR="00D64D8D" w:rsidRDefault="00D64D8D" w:rsidP="00D64D8D">
      <w:pPr>
        <w:jc w:val="both"/>
      </w:pPr>
    </w:p>
    <w:p w:rsidR="00D64D8D" w:rsidRDefault="00D64D8D"/>
    <w:p w:rsidR="00D64D8D" w:rsidRDefault="00D64D8D"/>
    <w:p w:rsidR="00D64D8D" w:rsidRDefault="00D64D8D"/>
    <w:p w:rsidR="00D64D8D" w:rsidRDefault="00D64D8D"/>
    <w:p w:rsidR="00D64D8D" w:rsidRDefault="00D64D8D"/>
    <w:p w:rsidR="00D64D8D" w:rsidRDefault="00D64D8D"/>
    <w:p w:rsidR="00D64D8D" w:rsidRDefault="00D64D8D"/>
    <w:p w:rsidR="00D64D8D" w:rsidRDefault="00D64D8D"/>
    <w:p w:rsidR="00D64D8D" w:rsidRDefault="00D64D8D"/>
    <w:p w:rsidR="005C2129" w:rsidRDefault="005C2129" w:rsidP="00D64D8D">
      <w:pPr>
        <w:jc w:val="both"/>
      </w:pPr>
      <w:bookmarkStart w:id="0" w:name="_GoBack"/>
      <w:bookmarkEnd w:id="0"/>
    </w:p>
    <w:sectPr w:rsidR="005C2129" w:rsidSect="00D64D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D8D" w:rsidRDefault="00D64D8D" w:rsidP="00D64D8D">
      <w:pPr>
        <w:spacing w:after="0" w:line="240" w:lineRule="auto"/>
      </w:pPr>
      <w:r>
        <w:separator/>
      </w:r>
    </w:p>
  </w:endnote>
  <w:endnote w:type="continuationSeparator" w:id="0">
    <w:p w:rsidR="00D64D8D" w:rsidRDefault="00D64D8D" w:rsidP="00D64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D8D" w:rsidRDefault="00D64D8D" w:rsidP="00D64D8D">
      <w:pPr>
        <w:spacing w:after="0" w:line="240" w:lineRule="auto"/>
      </w:pPr>
      <w:r>
        <w:separator/>
      </w:r>
    </w:p>
  </w:footnote>
  <w:footnote w:type="continuationSeparator" w:id="0">
    <w:p w:rsidR="00D64D8D" w:rsidRDefault="00D64D8D" w:rsidP="00D64D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8D"/>
    <w:rsid w:val="00203BD6"/>
    <w:rsid w:val="0023410A"/>
    <w:rsid w:val="004553BD"/>
    <w:rsid w:val="00466E1D"/>
    <w:rsid w:val="005C2129"/>
    <w:rsid w:val="007B0334"/>
    <w:rsid w:val="00867DCD"/>
    <w:rsid w:val="008A1976"/>
    <w:rsid w:val="009015DE"/>
    <w:rsid w:val="00A7472A"/>
    <w:rsid w:val="00A91B9C"/>
    <w:rsid w:val="00A97A7A"/>
    <w:rsid w:val="00BD63D4"/>
    <w:rsid w:val="00C6748E"/>
    <w:rsid w:val="00D64D8D"/>
    <w:rsid w:val="00F3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8D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D64D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D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64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4D8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64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4D8D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4D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D64D8D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D64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4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8D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D64D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D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64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4D8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64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4D8D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4D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D64D8D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D64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4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Александрович</dc:creator>
  <cp:lastModifiedBy>Я</cp:lastModifiedBy>
  <cp:revision>3</cp:revision>
  <dcterms:created xsi:type="dcterms:W3CDTF">2015-12-06T20:50:00Z</dcterms:created>
  <dcterms:modified xsi:type="dcterms:W3CDTF">2015-12-06T20:51:00Z</dcterms:modified>
</cp:coreProperties>
</file>