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E17" w:rsidRPr="00AF1E17" w:rsidRDefault="00AF1E17" w:rsidP="004A52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Методические рекомендации «Дополнительное образование детей и молодежи </w:t>
      </w:r>
      <w:r w:rsidR="004A52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</w:r>
      <w:r w:rsidRPr="00AF1E1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2018/2019 учебном году: актуальные содержательные и организационные аспекты»</w:t>
      </w:r>
    </w:p>
    <w:p w:rsidR="00AF1E17" w:rsidRPr="00AF1E17" w:rsidRDefault="00AF1E17" w:rsidP="00AF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13.08.2018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4785"/>
      </w:tblGrid>
      <w:tr w:rsidR="00AF1E17" w:rsidRPr="00AF1E17" w:rsidTr="00A20AC6">
        <w:trPr>
          <w:tblCellSpacing w:w="0" w:type="dxa"/>
        </w:trPr>
        <w:tc>
          <w:tcPr>
            <w:tcW w:w="5812" w:type="dxa"/>
            <w:hideMark/>
          </w:tcPr>
          <w:p w:rsidR="00AF1E17" w:rsidRPr="00AF1E17" w:rsidRDefault="00AF1E17" w:rsidP="00AF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hideMark/>
          </w:tcPr>
          <w:p w:rsidR="00AF1E17" w:rsidRPr="00AF1E17" w:rsidRDefault="00AF1E17" w:rsidP="00A20AC6">
            <w:pPr>
              <w:spacing w:after="0" w:line="240" w:lineRule="auto"/>
              <w:ind w:left="1169" w:hanging="1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письму</w:t>
            </w:r>
          </w:p>
          <w:p w:rsidR="00AF1E17" w:rsidRPr="00AF1E17" w:rsidRDefault="00AF1E17" w:rsidP="00AF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Министерства образования </w:t>
            </w:r>
          </w:p>
          <w:p w:rsidR="00AF1E17" w:rsidRPr="00AF1E17" w:rsidRDefault="00AF1E17" w:rsidP="00AF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Беларусь</w:t>
            </w:r>
          </w:p>
          <w:p w:rsidR="00AF1E17" w:rsidRPr="00AF1E17" w:rsidRDefault="00AF1E17" w:rsidP="00AF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 ______________2018 г. №</w:t>
            </w:r>
          </w:p>
        </w:tc>
      </w:tr>
    </w:tbl>
    <w:p w:rsidR="00AF1E17" w:rsidRPr="00AF1E17" w:rsidRDefault="00AF1E17" w:rsidP="00AF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1E17" w:rsidRPr="00AF1E17" w:rsidRDefault="00AF1E17" w:rsidP="00AF1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AF1E17" w:rsidRPr="00AF1E17" w:rsidRDefault="00AF1E17" w:rsidP="00AF1E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положения.</w:t>
      </w:r>
    </w:p>
    <w:p w:rsidR="00AF1E17" w:rsidRPr="00AF1E17" w:rsidRDefault="00AF1E17" w:rsidP="00AF1E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  организации образовательного процесса при реализации образовательной программы дополнительного образования детей и молодежи.</w:t>
      </w:r>
    </w:p>
    <w:p w:rsidR="00AF1E17" w:rsidRPr="00AF1E17" w:rsidRDefault="00AF1E17" w:rsidP="00AF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Актуальные аспекты содержания дополнительного образования детей и молодежи.</w:t>
      </w:r>
    </w:p>
    <w:p w:rsidR="00AF1E17" w:rsidRPr="00AF1E17" w:rsidRDefault="00AF1E17" w:rsidP="00AF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Современные формы организации дополнительного образования детей и молодежи.</w:t>
      </w:r>
    </w:p>
    <w:p w:rsidR="00AF1E17" w:rsidRPr="00AF1E17" w:rsidRDefault="00AF1E17" w:rsidP="00AF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Организация методического сопровождения деятельности педагогических работников, реализующих образовательную программу дополнительного образования детей и молодежи.</w:t>
      </w:r>
    </w:p>
    <w:p w:rsidR="00AF1E17" w:rsidRPr="00AF1E17" w:rsidRDefault="00AF1E17" w:rsidP="00AF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Заключение.</w:t>
      </w:r>
    </w:p>
    <w:p w:rsidR="00AF1E17" w:rsidRPr="00AF1E17" w:rsidRDefault="00AF1E17" w:rsidP="00AF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Приложение. Нормативное правовое обеспечение.</w:t>
      </w:r>
    </w:p>
    <w:p w:rsidR="00AF1E17" w:rsidRPr="00AF1E17" w:rsidRDefault="00AF1E17" w:rsidP="00AF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1E17" w:rsidRPr="00AF1E17" w:rsidRDefault="00AF1E17" w:rsidP="00AF1E1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Общие положения </w:t>
      </w:r>
    </w:p>
    <w:p w:rsidR="00AF1E17" w:rsidRPr="00AF1E17" w:rsidRDefault="00AF1E17" w:rsidP="00A20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Сфера дополнительного образования детей и молодежи, характеризующаяся гибкостью, вариативностью, </w:t>
      </w:r>
      <w:proofErr w:type="spell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разноуровневостью</w:t>
      </w:r>
      <w:proofErr w:type="spellEnd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настоящее время стремительно развивается, что отвечает вызовам быстро изменяющегося мира, в котором все рамочные и базовые компетенции в условиях развития высоких технологий будут недостаточны для эффективной профессиональной деятельности и подготовки учащихся к будущей успешной жизни.</w:t>
      </w:r>
    </w:p>
    <w:p w:rsidR="00AF1E17" w:rsidRPr="00AF1E17" w:rsidRDefault="00AF1E17" w:rsidP="00A20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Дополнительное образование детей и молодежи реализуется на всех уровнях образования. </w:t>
      </w:r>
      <w:proofErr w:type="gram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Ключевая социокультурная роль дополнительного образования детей и молодежи состоит в том, что оно </w:t>
      </w:r>
      <w:r w:rsidRPr="00AF1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«призвано выполнять задачу преобразования жизненного пространства в мотивирующее пространство личности, где воспитание человека начинается с формирования мотивации </w:t>
      </w:r>
      <w:r w:rsidR="00CC66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AF1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познанию, творчеству, труду, спорту, приобщению к ценностям и традициям национальной культуры белорусского народа»</w:t>
      </w:r>
      <w:hyperlink r:id="rId7" w:anchor="_ftn1" w:history="1">
        <w:r w:rsidRPr="00A20AC6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[1]</w:t>
        </w:r>
      </w:hyperlink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Преимуществом дополнительного образования детей </w:t>
      </w:r>
      <w:r w:rsidR="00CC6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молодежи является добровольность и персонализация: учащиеся совместно с родителями могут</w:t>
      </w:r>
      <w:proofErr w:type="gramEnd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выбрать предпочтительную деятельность в соответствии со своими интересами и  склонностями, </w:t>
      </w:r>
      <w:r w:rsidR="00CC6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форму, режим и темп ее освоения. </w:t>
      </w:r>
    </w:p>
    <w:p w:rsidR="00AF1E17" w:rsidRPr="00AF1E17" w:rsidRDefault="00AF1E17" w:rsidP="00A20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взаимодействия учреждений дополнительного образования детей и молодежи </w:t>
      </w:r>
      <w:r w:rsidR="00CC6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учреждений образования (всех уровней), реализующих образовательные программы основного образования,</w:t>
      </w:r>
      <w:hyperlink r:id="rId8" w:anchor="_ftn2" w:history="1">
        <w:r w:rsidRPr="00AF1E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[2]</w:t>
        </w:r>
      </w:hyperlink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рекомендуем наладить работу по системному выявлению и дальнейшему сопровождению </w:t>
      </w:r>
      <w:r w:rsidRPr="00AF1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одаренных детей и молодежи,</w:t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имеющих способности к различным видам деятельности, базирующуюся на реализации нового поколения программ объединений по интересам </w:t>
      </w:r>
      <w:r w:rsidR="00CC6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повышенным уровнем изучения образовательной области, темы, учебного предмета, учебной дисциплины.</w:t>
      </w:r>
      <w:proofErr w:type="gramEnd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важно обеспечивать комплексную поддержку деятельности детских </w:t>
      </w:r>
      <w:r w:rsidR="00CC6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молодежных научно-исследовательских сообществ. </w:t>
      </w:r>
    </w:p>
    <w:p w:rsidR="00AF1E17" w:rsidRPr="00AF1E17" w:rsidRDefault="00AF1E17" w:rsidP="00A20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стратегических задач системы дополнительного образования является создание </w:t>
      </w:r>
      <w:r w:rsidRPr="00AF1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инновационных площадок и парков</w:t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которых каждый обучающийся может проявить и развивать свои способности в атмосфере свободы и творчества. </w:t>
      </w:r>
    </w:p>
    <w:p w:rsidR="00AF1E17" w:rsidRPr="00AF1E17" w:rsidRDefault="00AF1E17" w:rsidP="00A20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Приоритетным направлением в целевых установках учреждений дополнительного образования детей и молодежи должна быть профилактика и коррекция асоциального поведения. Необходимо уделить пристальное внимание формированию у молодых людей активной гражданской позиции, вовлечению их в общественную деятельность, организации занятости молодежи в свободное время; формированию экономической культуры личности, вовлечению молодежи в </w:t>
      </w:r>
      <w:r w:rsidRPr="00AF1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инновационную деятельность</w:t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повышению ее </w:t>
      </w:r>
      <w:r w:rsidRPr="00AF1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предпринимательской активности</w:t>
      </w:r>
      <w:hyperlink r:id="rId9" w:anchor="_ftn3" w:history="1">
        <w:r w:rsidRPr="00AF1E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[3]</w:t>
        </w:r>
      </w:hyperlink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F1E17" w:rsidRPr="00AF1E17" w:rsidRDefault="00AF1E17" w:rsidP="00A20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Экспериментальная деятельность учреждений дополнительного образования детей и молодежи должна рассматриваться как условие обеспечения качества и повышения эффективности образовательного процесса, обеспечивать повышение профессионального уровня педагогов. </w:t>
      </w:r>
    </w:p>
    <w:p w:rsidR="00AF1E17" w:rsidRPr="00AF1E17" w:rsidRDefault="00AF1E17" w:rsidP="00AF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</w:t>
      </w:r>
      <w:r w:rsidRPr="00AF1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задачами </w:t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дополнительного образования детей и молодежи</w:t>
      </w:r>
      <w:hyperlink r:id="rId10" w:anchor="_ftn4" w:history="1">
        <w:r w:rsidRPr="00AF1E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[4]</w:t>
        </w:r>
      </w:hyperlink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AF1E17" w:rsidRPr="00AF1E17" w:rsidRDefault="00AF1E17" w:rsidP="00A20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качества и повышение эффективности дополнительного образования детей </w:t>
      </w:r>
      <w:r w:rsidR="00CC6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молодежи;</w:t>
      </w:r>
    </w:p>
    <w:p w:rsidR="00AF1E17" w:rsidRPr="00AF1E17" w:rsidRDefault="00AF1E17" w:rsidP="00A20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совершенствование организации образовательного процесса при реализации образовательной программы дополнительного образования детей и молодежи на повышенном уровне;</w:t>
      </w:r>
    </w:p>
    <w:p w:rsidR="00AF1E17" w:rsidRPr="00AF1E17" w:rsidRDefault="00AF1E17" w:rsidP="00A20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инновационного характера деятельности объединений по интересам различных профилей;</w:t>
      </w:r>
    </w:p>
    <w:p w:rsidR="00AF1E17" w:rsidRPr="00AF1E17" w:rsidRDefault="00AF1E17" w:rsidP="00A20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экологического  образования в интересах ресурсосбережения, устойчивого развития общества через сеть объединений по интересам экологического и технического направлений;</w:t>
      </w:r>
    </w:p>
    <w:p w:rsidR="00AF1E17" w:rsidRPr="00AF1E17" w:rsidRDefault="00AF1E17" w:rsidP="00A20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детей и молодежи в сферу высоких технологий и инноваций, научно-исследовательскую деятельность (инновационные площадки и парки);</w:t>
      </w:r>
    </w:p>
    <w:p w:rsidR="00AF1E17" w:rsidRPr="00AF1E17" w:rsidRDefault="00AF1E17" w:rsidP="00A20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новых возможностей для освоения учащимися современных и будущих профессий, профессиональных компетенций;</w:t>
      </w:r>
    </w:p>
    <w:p w:rsidR="00AF1E17" w:rsidRPr="00AF1E17" w:rsidRDefault="00AF1E17" w:rsidP="00A20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органов ученического и студенческого самоуправления, активизация деятельности детских и молодежных общественных объединений. </w:t>
      </w:r>
    </w:p>
    <w:p w:rsidR="00AF1E17" w:rsidRPr="00AF1E17" w:rsidRDefault="00AF1E17" w:rsidP="00A20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учреждениях дополнительного образования должна быть создана комфортная, креативно-коммуникативная среда, которая характеризуется ситуацией успеха для каждого обучающегося </w:t>
      </w:r>
      <w:r w:rsidR="00CC6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является благоприятной для самоутверждения и самореализации, а, следовательно, </w:t>
      </w:r>
      <w:r w:rsidR="00CC6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для эффективного осуществления дальнейшего саморазвития. Организация работы в сфере дополнительного образования должна быть направлена на осуществление процесса социализации </w:t>
      </w:r>
      <w:r w:rsidR="00CC6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позитивном и </w:t>
      </w:r>
      <w:proofErr w:type="spell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правопослушном</w:t>
      </w:r>
      <w:proofErr w:type="spellEnd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направлении и строиться на принципах занимательности, преемственности, систематичности, доступности. </w:t>
      </w:r>
    </w:p>
    <w:p w:rsidR="00AF1E17" w:rsidRPr="00AF1E17" w:rsidRDefault="00AF1E17" w:rsidP="00A20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нормативном правовом обеспечении деятельности системы дополнительного образования детей и молодежи размещена на сайте Министерства образования Республики Беларусь/ Идеологическая работа и </w:t>
      </w:r>
      <w:proofErr w:type="gram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</w:t>
      </w:r>
      <w:proofErr w:type="gramEnd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/ Нормативные правовые акты. http://edu.gov.by/sistema-obrazovaniya/glavnoe-upravlenie-vospitatelnoy-raboty-i-molodezhnoy-politiki/upravlenie-raboty/normativnye-pravovye-akty/index.php</w:t>
      </w:r>
    </w:p>
    <w:p w:rsidR="00AF1E17" w:rsidRPr="009D5BDA" w:rsidRDefault="00AF1E17" w:rsidP="00A20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Министерства образования Республики Беларусь/ Идеологическая работа и воспитание/ Дополнительное образование детей и молодежи. </w:t>
      </w:r>
      <w:r w:rsidRPr="009D5BDA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http://edu.gov.by/sistema-obrazovaniya/glavnoe-upravlenie-vospitatelnoy-raboty-i-molodezhnoy-politiki/upravlenie-raboty/molodezhi/</w:t>
      </w:r>
    </w:p>
    <w:p w:rsidR="00AF1E17" w:rsidRPr="009D5BDA" w:rsidRDefault="00AF1E17" w:rsidP="00AF1E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Национальный образовательный портал/ Педагогам/ Нормативные правовые документы </w:t>
      </w:r>
      <w:r w:rsidRPr="009D5BDA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http://adu.by/ru/uchitelyu/normativnye-pravovye-dokumenty.html</w:t>
      </w:r>
    </w:p>
    <w:p w:rsidR="00AF1E17" w:rsidRPr="00AF1E17" w:rsidRDefault="00AF1E17" w:rsidP="00AF1E1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организации образовательного процесса при реализации образовательной программы дополнительного образования детей и молодежи</w:t>
      </w:r>
    </w:p>
    <w:p w:rsidR="00AF1E17" w:rsidRPr="00AF1E17" w:rsidRDefault="00A20AC6" w:rsidP="00AF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AF1E17"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Актуальные аспекты содержания</w:t>
      </w:r>
    </w:p>
    <w:p w:rsidR="00AF1E17" w:rsidRPr="00AF1E17" w:rsidRDefault="00AF1E17" w:rsidP="00A20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образования, реализующие образовательную программу дополнительного образования детей и молодежи, предоставляют учащимся многообразие содержательных аспектов </w:t>
      </w:r>
      <w:r w:rsidR="00CC6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различных видах деятельности: художественной, технической, спортивной, экологической, социально-экономической и др. В этой связи обращаем внимание на необходимость развития в новом учебном году сети объединений по интересам по следующим направлениям: культурно-этнографическому, профессионально-ориентирующему, духовно-нравственному, социально-адаптирующему. </w:t>
      </w:r>
      <w:proofErr w:type="gramEnd"/>
    </w:p>
    <w:p w:rsidR="00AF1E17" w:rsidRPr="00AF1E17" w:rsidRDefault="00AF1E17" w:rsidP="007B3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 развивать сеть объединений по интересам эколого-биологического </w:t>
      </w:r>
      <w:r w:rsidR="00CC6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технического направлений, ориентирующих детей на выбор тех специальностей, которые в будущем будут создавать основу белорусской экономики, технологической и экономической безопасности нашей страны. </w:t>
      </w:r>
    </w:p>
    <w:p w:rsidR="00AF1E17" w:rsidRPr="00AF1E17" w:rsidRDefault="00AF1E17" w:rsidP="007B3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направлением в работе учреждений образования в 2018/2019 учебном году остается ориентация на инженерно-технические специальности цифровой экономики XXI века </w:t>
      </w:r>
      <w:r w:rsidR="00CC6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инновационные рабочие профессии будущего. </w:t>
      </w:r>
    </w:p>
    <w:p w:rsidR="00AF1E17" w:rsidRPr="00AF1E17" w:rsidRDefault="00AF1E17" w:rsidP="007B3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 предусмотреть разработку и реализацию проектов для участия в конкурсе «</w:t>
      </w:r>
      <w:proofErr w:type="spell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ТехноИнтеллект</w:t>
      </w:r>
      <w:proofErr w:type="spellEnd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следующим направлениям: техническое конструирование; энергетика </w:t>
      </w:r>
      <w:r w:rsidR="00CC6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и электротехника; экология и рациональное природопользование; современные и перспективные материалы; энергосберегающие технологии; робототехника, автоматика и интеллектуальные системы; радиоэлектроника; информационные системы и технологии; мультимедийные технологии; авиация</w:t>
      </w:r>
      <w:r w:rsidRPr="00AF1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космонавтика и аэрокосмическая техника и др.</w:t>
      </w:r>
    </w:p>
    <w:p w:rsidR="00AF1E17" w:rsidRPr="00AF1E17" w:rsidRDefault="00AF1E17" w:rsidP="007B3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внимание, что в целях привлечения обучающихся к занятиям инновационным, техническим творчеством, изобретательской и рационализаторской деятельностью в ноябре 2018 года будет проведена республиканская неделя технического творчества «Юность. Интеллект. Будущее».</w:t>
      </w:r>
    </w:p>
    <w:p w:rsidR="00AF1E17" w:rsidRPr="00AF1E17" w:rsidRDefault="00AF1E17" w:rsidP="00AF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6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Необходимо активизировать разработку и реализацию программ объединений по интересам </w:t>
      </w:r>
      <w:r w:rsidR="00CC664B" w:rsidRPr="00CC66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C66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повышенным уровнем изучения таких образовательных областей, как генетика, селекция, гидробиология, ботаника, прикладная микология и др</w:t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F1E17" w:rsidRPr="00AF1E17" w:rsidRDefault="00AF1E17" w:rsidP="007B3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2018/2019 учебном году учреждение образования «Республиканский центр экологии </w:t>
      </w:r>
      <w:r w:rsidR="00CC6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краеведения» (далее – </w:t>
      </w:r>
      <w:proofErr w:type="spell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РЦЭиК</w:t>
      </w:r>
      <w:proofErr w:type="spellEnd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открывает </w:t>
      </w:r>
      <w:r w:rsidRPr="00AF1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новое направление дистанционного обучения – «Ландшафтный и интерьерный дизайн»,</w:t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которого предполагается освоение знаний </w:t>
      </w:r>
      <w:r w:rsidR="00CC6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</w:t>
      </w:r>
      <w:proofErr w:type="spell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экодизайна</w:t>
      </w:r>
      <w:proofErr w:type="spellEnd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архитектуры, дендрологии, садоводства; знакомство с интересными фактами </w:t>
      </w:r>
      <w:r w:rsidR="00CC6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жизни растений и животных; проведение занимательных опытов и экспериментов; формирование навыков научно-исследовательской работы;</w:t>
      </w:r>
      <w:proofErr w:type="gramEnd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мастерством ландшафтного проектирования, </w:t>
      </w:r>
      <w:proofErr w:type="spell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фитодизайна</w:t>
      </w:r>
      <w:proofErr w:type="spellEnd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декоративно-прикладного творчества. </w:t>
      </w:r>
    </w:p>
    <w:p w:rsidR="00AF1E17" w:rsidRPr="00AF1E17" w:rsidRDefault="00AF1E17" w:rsidP="00AF1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Современные формы организации дополнительного образования детей и молодежи</w:t>
      </w:r>
    </w:p>
    <w:p w:rsidR="00AF1E17" w:rsidRPr="00AF1E17" w:rsidRDefault="00AF1E17" w:rsidP="00AF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требования к совершенствованию системы дополнительного образования детей </w:t>
      </w:r>
      <w:r w:rsidR="00CC6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молодежи определяют необходимость конструирования новых форм организации деятельности, таких как: интенсивные модульные образовательные программы; предметно-практические лаборатории; развивающие и формирующие среды (интерактивные музеи, реальные и виртуальные тренажеры и т. д.). </w:t>
      </w:r>
    </w:p>
    <w:p w:rsidR="00AF1E17" w:rsidRPr="00AF1E17" w:rsidRDefault="00AF1E17" w:rsidP="007B3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Актуальным является внедрение </w:t>
      </w:r>
      <w:r w:rsidRPr="00AF1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современных форм профессиональной ориентации</w:t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0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организации занятости детей и молодежи в свободное от учебы время, поддержка их творческой </w:t>
      </w:r>
      <w:r w:rsidR="00400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AF1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предпринимательской</w:t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инициативы; развитие движения </w:t>
      </w:r>
      <w:proofErr w:type="spellStart"/>
      <w:r w:rsidRPr="00AF1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JuniorSkills</w:t>
      </w:r>
      <w:proofErr w:type="spellEnd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Республике Беларусь. </w:t>
      </w:r>
      <w:r w:rsidR="00400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в целях ранней профориентации, выявления талантливых детей, развития их творческих способностей учреждение образования «Республиканский центр инновационного и технического творчества» (далее – </w:t>
      </w:r>
      <w:proofErr w:type="spell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РЦИиТТ</w:t>
      </w:r>
      <w:proofErr w:type="spellEnd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проводит один раз в 2 года республиканский конкурс по основам профессиональной подготовки среди учащихся   учреждений общего среднего образования «</w:t>
      </w:r>
      <w:proofErr w:type="spell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JuniorSkills</w:t>
      </w:r>
      <w:proofErr w:type="spellEnd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Belarus</w:t>
      </w:r>
      <w:proofErr w:type="spellEnd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». Особое внимание следует уделить реализации содержательных направлений, связанных с номинациями конкурса «</w:t>
      </w:r>
      <w:proofErr w:type="spell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JuniorSkills</w:t>
      </w:r>
      <w:proofErr w:type="spellEnd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Belarus</w:t>
      </w:r>
      <w:proofErr w:type="spellEnd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мобильная робототехника, графический дизайн, </w:t>
      </w:r>
      <w:proofErr w:type="spell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прототипирование</w:t>
      </w:r>
      <w:proofErr w:type="spellEnd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сетевое и системное администрирование, инженерный дизайн CAD, </w:t>
      </w:r>
      <w:proofErr w:type="spell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нейротехнологии</w:t>
      </w:r>
      <w:proofErr w:type="spellEnd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технологии беспилотных летательных аппаратов, мультимедийная журналистика, веб-дизайн, дизайн, моделирование одежды, флористика.</w:t>
      </w:r>
    </w:p>
    <w:p w:rsidR="00AF1E17" w:rsidRPr="00AF1E17" w:rsidRDefault="00AF1E17" w:rsidP="007B3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2018/2019 учебном году продолжит свою работу</w:t>
      </w:r>
      <w:r w:rsidRPr="00AF1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информационный центр по атомной энергии</w:t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созданный на базе </w:t>
      </w:r>
      <w:proofErr w:type="spell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РЦИиТТ</w:t>
      </w:r>
      <w:proofErr w:type="spellEnd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Основными задачами центра являются профориентация учащихся на технические специальности, востребованные на Белорусской АЭС; продвижение технологий в области атомной энергетики. В рамках деятельности центра планируется проведение многочисленных образовательных конкурсов, выставок, </w:t>
      </w:r>
      <w:proofErr w:type="spell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семинаров, конференций </w:t>
      </w:r>
      <w:r w:rsidR="00400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учащихся, студентов, педагогов, широкой общественности.</w:t>
      </w:r>
    </w:p>
    <w:p w:rsidR="00AF1E17" w:rsidRPr="00AF1E17" w:rsidRDefault="00AF1E17" w:rsidP="00DD5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</w:t>
      </w:r>
      <w:proofErr w:type="spell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РЦИиТТ</w:t>
      </w:r>
      <w:proofErr w:type="spellEnd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 работу интерактивная </w:t>
      </w:r>
      <w:r w:rsidRPr="00AF1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просветительская студия «</w:t>
      </w:r>
      <w:proofErr w:type="spellStart"/>
      <w:r w:rsidRPr="00AF1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Экотехнум</w:t>
      </w:r>
      <w:proofErr w:type="spellEnd"/>
      <w:r w:rsidRPr="00AF1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Приоритетные направления работы студии: продвижение идей энергосбережения, принципов </w:t>
      </w:r>
      <w:proofErr w:type="spell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профессиональная ориентация учащихся на экологические специальности. </w:t>
      </w:r>
    </w:p>
    <w:p w:rsidR="00AF1E17" w:rsidRPr="00AF1E17" w:rsidRDefault="00AF1E17" w:rsidP="00A23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 мероприятий по реализации Государственной программы «Образование </w:t>
      </w:r>
      <w:r w:rsidR="00400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молодежная политика» на 2016 – 2020 годы предполагает проведение </w:t>
      </w:r>
      <w:proofErr w:type="spell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стартап</w:t>
      </w:r>
      <w:proofErr w:type="spellEnd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-мероприятий, направленных на формирование экономической культуры, вовлечение молодежи в инновационную деятельность, повышение ее предпринимательской активности. </w:t>
      </w:r>
      <w:proofErr w:type="gram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 реализацию проектов </w:t>
      </w:r>
      <w:r w:rsidRPr="00AF1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AF1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Стартап</w:t>
      </w:r>
      <w:proofErr w:type="spellEnd"/>
      <w:r w:rsidRPr="00AF1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-школа»</w:t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дополнительного образования детей и молодежи с целью развития </w:t>
      </w:r>
      <w:r w:rsidR="00400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обучающихся предприимчивости, формирования практических навыков предпринимательской деятельности, формирования личностных качеств, необходимых для успешной самореализации </w:t>
      </w:r>
      <w:r w:rsidR="00400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осознанного профессионального самоопределения.</w:t>
      </w:r>
      <w:proofErr w:type="gramEnd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реализации деятельности объединения по интересам «</w:t>
      </w:r>
      <w:proofErr w:type="spell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Стартап</w:t>
      </w:r>
      <w:proofErr w:type="spellEnd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-школа» предполагается использование упражнений </w:t>
      </w:r>
      <w:r w:rsidR="00400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формулирование и проверку </w:t>
      </w:r>
      <w:proofErr w:type="gram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бизнес-гипотез</w:t>
      </w:r>
      <w:proofErr w:type="gramEnd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выполнение командных заданий, бизнес-презентаций, деловых игр и разнообразных видов самостоятельной деятельности. </w:t>
      </w:r>
    </w:p>
    <w:p w:rsidR="00AF1E17" w:rsidRPr="00AF1E17" w:rsidRDefault="00AF1E17" w:rsidP="00DD5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деятельности учреждений образования по реализации эколого-биологического и социально-экономического профилей образовательной программы дополнительного образования детей </w:t>
      </w:r>
      <w:r w:rsidR="00400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молодежи особое внимание следует уделить организации работы </w:t>
      </w:r>
      <w:proofErr w:type="gramStart"/>
      <w:r w:rsidRPr="00AF1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бизнес-компаний</w:t>
      </w:r>
      <w:proofErr w:type="gramEnd"/>
      <w:r w:rsidRPr="00AF1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AF1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агроусадеб</w:t>
      </w:r>
      <w:proofErr w:type="spellEnd"/>
      <w:r w:rsidRPr="00AF1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AF1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агропарков</w:t>
      </w:r>
      <w:proofErr w:type="spellEnd"/>
      <w:r w:rsidRPr="00AF1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информационных центров, демонстрационно-образовательных площадок, ресурсных центров, научно-исследовательских лабораторий</w:t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новом учебном году предполагается открытие на базе </w:t>
      </w:r>
      <w:proofErr w:type="spell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РЦЭиК</w:t>
      </w:r>
      <w:proofErr w:type="spellEnd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подразделения «Эко-технопарк», а также республиканского ресурсного центра по мониторингу окружающей среды «Зеленая школа».</w:t>
      </w:r>
    </w:p>
    <w:p w:rsidR="00AF1E17" w:rsidRPr="00AF1E17" w:rsidRDefault="00AF1E17" w:rsidP="00444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Продолжится </w:t>
      </w:r>
      <w:proofErr w:type="spell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по организации и проведению учащимися </w:t>
      </w:r>
      <w:r w:rsidRPr="00AF1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профессиональных проб, </w:t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моделирующих основные элементы профессиональной деятельности цветовода, рабочего зеленого строительства, лесовода и др. Рекомендуется принять участие в работе </w:t>
      </w:r>
      <w:r w:rsidRPr="00AF1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«Республиканской школы актива юных лесоводов»</w:t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созданной в целях оказания помощи школьным лесничествам, расширения и углубления знаний учащихся о лесе и его обитателях сайт </w:t>
      </w:r>
      <w:proofErr w:type="spell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РЦЭиК</w:t>
      </w:r>
      <w:proofErr w:type="spellEnd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Обучение/ Очно-заочное обучение/ Республиканская школа актива юных лесоводов/ </w:t>
      </w:r>
      <w:hyperlink r:id="rId11" w:history="1">
        <w:r w:rsidR="00400C1A" w:rsidRPr="009765B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</w:t>
        </w:r>
        <w:proofErr w:type="gramEnd"/>
        <w:r w:rsidR="00400C1A" w:rsidRPr="009765B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proofErr w:type="gramStart"/>
        <w:r w:rsidR="00400C1A" w:rsidRPr="009765B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eco.unibel.by/obuchenie/ochno-zaochnoe_obuchenie/respublikanskaya_shkola_aktiva_yunyix_lesovodov/</w:t>
        </w:r>
      </w:hyperlink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; «</w:t>
      </w:r>
      <w:r w:rsidRPr="00AF1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Республиканской дистанционной школы по биологии»</w:t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организованной в целях углубления и расширения знаний учащихся по биологии и экологии сайт </w:t>
      </w:r>
      <w:proofErr w:type="spell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РЦЭиК</w:t>
      </w:r>
      <w:proofErr w:type="spellEnd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Обучение/ Очно-заочное обучение/ </w:t>
      </w:r>
      <w:r w:rsidR="00400C1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биологии</w:t>
      </w:r>
      <w:r w:rsidR="00400C1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заочной (дистанционной) формы обучения/ </w:t>
      </w:r>
      <w:hyperlink r:id="rId12" w:history="1">
        <w:r w:rsidRPr="00AF1E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http://eco.unibel.by/obuchenie/ochno-zaochnoe_obuchenie/zaochnaya_(distanczionnaya)_shkola_po_biologii_2016_%E2%80%93_2017</w:t>
        </w:r>
      </w:hyperlink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gramEnd"/>
    </w:p>
    <w:p w:rsidR="00AF1E17" w:rsidRPr="00AF1E17" w:rsidRDefault="00AF1E17" w:rsidP="00444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значимых направлений в деятельности учреждений дополнительного образования детей и молодежи является </w:t>
      </w:r>
      <w:r w:rsidRPr="00AF1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культурно-досуговая деятельность</w:t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</w:t>
      </w:r>
      <w:r w:rsidRPr="00AF1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 создание условий для развития детей и молодежи в свободное от учебных занятий время через обмен информацией, опытом, знаниями, умениями, навыками, оценками, суждениями, результатами деятельности; участие в неформальных общественных процессах и структурах на основе общего интереса. </w:t>
      </w:r>
      <w:proofErr w:type="gramEnd"/>
    </w:p>
    <w:p w:rsidR="00AF1E17" w:rsidRPr="00AF1E17" w:rsidRDefault="00AF1E17" w:rsidP="00444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повышения эффективности работы с лидерами детских и молодежных общественных объединений, органов ученического самоуправления, развития молодежных инициатив, волонтерского движения на базе Национального центра художественного творчества детей и молодежи (далее – </w:t>
      </w:r>
      <w:proofErr w:type="spell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НЦХТДиМ</w:t>
      </w:r>
      <w:proofErr w:type="spellEnd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созданы Республиканский молодежный центр и Республиканский волонтерский центр. </w:t>
      </w:r>
      <w:r w:rsidR="00400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деятельности вышеуказанных центров планируется организация в ноябре 2018 года национального молодежного форума, в мае 2019 года – национального детского форума, республиканского слета волонтерских отрядов и лидеров волонтерского движения и других мероприятий (сайт </w:t>
      </w:r>
      <w:proofErr w:type="spell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НЦХТДиМ</w:t>
      </w:r>
      <w:proofErr w:type="spellEnd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/ Республиканский молодежный центр http://nchtdm.by/kreativnoinnova</w:t>
      </w:r>
      <w:r w:rsidR="00400C1A">
        <w:rPr>
          <w:rFonts w:ascii="Times New Roman" w:eastAsia="Times New Roman" w:hAnsi="Times New Roman" w:cs="Times New Roman"/>
          <w:sz w:val="24"/>
          <w:szCs w:val="24"/>
          <w:lang w:eastAsia="ru-RU"/>
        </w:rPr>
        <w:t>cionnyj_molodezhnyj_cent/</w:t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F1E17" w:rsidRPr="00AF1E17" w:rsidRDefault="00AF1E17" w:rsidP="00444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учреждений дополнительного образования детей и молодежи рекомендуется организация зональных центров для проведения мероприятий</w:t>
      </w:r>
      <w:r w:rsidRPr="00AF1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шестой школьный день,</w:t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«выездных суббот» по месту жительства обучающихся в сельской местности</w:t>
      </w:r>
      <w:r w:rsidR="00400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anchor="_ftn5" w:history="1">
        <w:r w:rsidRPr="00AF1E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[5]</w:t>
        </w:r>
      </w:hyperlink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1E17" w:rsidRPr="00AF1E17" w:rsidRDefault="00AF1E17" w:rsidP="00444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мероприятий шестого школьного дня, а также массовых мероприятий </w:t>
      </w:r>
      <w:r w:rsidR="00400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каникулярное время предлагается творчески использовать образовательные и досуговые услуги республиканских и региональных учреждений дополнительного образования детей и молодежи.</w:t>
      </w:r>
    </w:p>
    <w:p w:rsidR="00AF1E17" w:rsidRPr="00AF1E17" w:rsidRDefault="00AF1E17" w:rsidP="00444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векторов совершенствования системы дополнительного образования детей </w:t>
      </w:r>
      <w:r w:rsidR="00400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молодежи является </w:t>
      </w:r>
      <w:r w:rsidRPr="00AF1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детско-юношеского туризма. </w:t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популяризации спортивного туризма, спортивного ориентирования и спортивного скалолазания в 2019 году запланировано проведение республиканской спартакиады среди детей и молодежи (туризм спортивный, ориентирование спортивное, скалолазание спортивное). </w:t>
      </w:r>
      <w:proofErr w:type="gram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Рекомендуется осуществлять необходимую подготовительную работу по комплектованию сборных команд для участия в республиканских </w:t>
      </w:r>
      <w:r w:rsidR="00400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международных соревнованиях; особое внимание уделить подготовке команд к участию </w:t>
      </w:r>
      <w:r w:rsidR="00400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ежегодном «Туристском слете учащихся Союзного государства», в республиканском конкурсе </w:t>
      </w:r>
      <w:r w:rsidR="00400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лучший туристский поход «Познай Родину – воспитай себя», к участию в мероприятиях республиканской недели туризма и краеведения (май).</w:t>
      </w:r>
      <w:proofErr w:type="gramEnd"/>
    </w:p>
    <w:p w:rsidR="00AF1E17" w:rsidRPr="00AF1E17" w:rsidRDefault="00AF1E17" w:rsidP="00444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Актуальным направлением в реализации дополнительного образования детей и молодежи является </w:t>
      </w:r>
      <w:r w:rsidRPr="00AF1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музейная педагогика. </w:t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Рекомендуется шире использовать потенциал музеев, в том числе </w:t>
      </w:r>
      <w:r w:rsidR="00400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шестой школьный день и каникулярный период; продолжить работу по подготовке региональных музейных программ; включать музеи учреждений образования в региональные туристско-экскурсионные маршруты.</w:t>
      </w:r>
      <w:r w:rsidRPr="00AF1E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новом учебном году на базе </w:t>
      </w:r>
      <w:proofErr w:type="spell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РЦЭиК</w:t>
      </w:r>
      <w:proofErr w:type="spellEnd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 работу республиканская очно-заочная (дистанционная) школа дополнительного образования детей и молодежи «Музейное дело», направленная на профессиональную подготовку учащихся по разным направлениям музейной </w:t>
      </w:r>
      <w:r w:rsidR="00400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экскурсионной работы. </w:t>
      </w:r>
    </w:p>
    <w:p w:rsidR="00AF1E17" w:rsidRPr="00AF1E17" w:rsidRDefault="00AF1E17" w:rsidP="00444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выборе экскурсионных маршрутов рекомендуем использовать перечень рекомендуемых для посещения </w:t>
      </w:r>
      <w:proofErr w:type="gram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экскурсионных объектов и туристических маршрутов, размещенный </w:t>
      </w:r>
      <w:r w:rsidR="00400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учреждения образования «Республиканский центр экологии и краеведения» (http://rctkum.by/about).</w:t>
      </w:r>
    </w:p>
    <w:p w:rsidR="00AF1E17" w:rsidRPr="00AF1E17" w:rsidRDefault="00AF1E17" w:rsidP="00444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Экскурсионные программы с интерактивными элементами, выездные экологические экскурсии, путешествия по экологическим тропам и маршрутам Беларуси предлагает </w:t>
      </w:r>
      <w:proofErr w:type="spell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РЦЭиК</w:t>
      </w:r>
      <w:proofErr w:type="spellEnd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учащихся </w:t>
      </w:r>
      <w:r w:rsidR="00400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родителей. Руководствуясь перечнем экскурсионных объектов и туристических маршрутов</w:t>
      </w:r>
      <w:r w:rsidR="00400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anchor="_ftn6" w:history="1">
        <w:r w:rsidRPr="00AF1E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[6]</w:t>
        </w:r>
      </w:hyperlink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учреждениям образования целесообразно разработать план образовательных экскурсий, туристских маршрутов и походов.</w:t>
      </w:r>
    </w:p>
    <w:p w:rsidR="00AF1E17" w:rsidRPr="00AF1E17" w:rsidRDefault="00AF1E17" w:rsidP="00444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активизации сотрудничества учреждений образования и государственных музеев системы культуры по вопросам гражданско-патриотического воспитания подрастающего поколения </w:t>
      </w:r>
      <w:r w:rsidR="00400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учреждениях общего среднего образования целесообразно, руководствуясь перечнем, разработать план образовательных экскурсий и туристических маршрутов на год (полугодие), в том числе </w:t>
      </w:r>
      <w:r w:rsidR="00400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посещению государственных музеев, учитывая сроки изучения разделов учебной программы, юбилейные и праздничные даты Республики Беларусь, возрастные особенности учащихся, интересы </w:t>
      </w:r>
      <w:r w:rsidR="00400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возможности</w:t>
      </w:r>
      <w:proofErr w:type="gramEnd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и их законных представителей, а также территориальное расположение экскурсионных объектов, дальность маршрутов и включить его в годовой план воспитательной </w:t>
      </w:r>
      <w:r w:rsidR="00400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идеологической работы учреждения образования.</w:t>
      </w:r>
    </w:p>
    <w:p w:rsidR="00AF1E17" w:rsidRPr="00AF1E17" w:rsidRDefault="00AF1E17" w:rsidP="00444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положительный опыт работы учреждений образования и государственных музеев, значимость культурно-образовательной деятельности, рекомендуем продолжить практику сотрудничества и организации совместных мероприятий (музейных проектов и акций, конкурсов, фестивалей, праздников; выездных мини-выставок, мультимедийных презентаций, мастер-классов, лекций и др.) в учреждениях образования во </w:t>
      </w:r>
      <w:proofErr w:type="spell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внеучебное</w:t>
      </w:r>
      <w:proofErr w:type="spellEnd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время, на каникулах и в шестой школьный день. В этой связи обращаем внимание на необходимость оформления соответствующих документов </w:t>
      </w:r>
      <w:r w:rsidR="00320B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действующего законодательства об образовании и культуре.</w:t>
      </w:r>
    </w:p>
    <w:p w:rsidR="00AF1E17" w:rsidRPr="00AF1E17" w:rsidRDefault="00AF1E17" w:rsidP="00444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Год малой родины</w:t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быть продолжена работа по проведению социально-значимых культурных мероприятий, направленных на сохранение историко-культурного наследия, развитие народных традиций, воспитание любви к Отечеству. </w:t>
      </w:r>
      <w:proofErr w:type="gram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эффективных форм, средств </w:t>
      </w:r>
      <w:r w:rsidR="00320B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методов культурно-досуговой деятельности позволит наиболее полно донести до обучающихся богатство духовного и культурного наследия нашего народа (</w:t>
      </w:r>
      <w:proofErr w:type="spell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-игра, викторины на знание архитектурных и природных памятников, литературных и музыкальных произведений); изучить историю родного края (конкурсы, виртуальные путешествия по страницам истории, тематические вечера, концертные программы, театрализованные представления).</w:t>
      </w:r>
      <w:proofErr w:type="gramEnd"/>
    </w:p>
    <w:p w:rsidR="00AF1E17" w:rsidRPr="00AF1E17" w:rsidRDefault="00AF1E17" w:rsidP="00444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гражданского и патриотического воспитания обучающихся в рамках изучения истории, культуры и природы своей малой родины реализуются мероприятия республиканской акции учащейся молодежи </w:t>
      </w:r>
      <w:r w:rsidRPr="00AF1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AF1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Жыву</w:t>
      </w:r>
      <w:proofErr w:type="spellEnd"/>
      <w:r w:rsidRPr="00AF1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ў </w:t>
      </w:r>
      <w:proofErr w:type="spellStart"/>
      <w:r w:rsidRPr="00AF1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Беларусі</w:t>
      </w:r>
      <w:proofErr w:type="spellEnd"/>
      <w:r w:rsidRPr="00AF1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і </w:t>
      </w:r>
      <w:proofErr w:type="spellStart"/>
      <w:r w:rsidRPr="00AF1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тым</w:t>
      </w:r>
      <w:proofErr w:type="spellEnd"/>
      <w:r w:rsidRPr="00AF1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F1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ганаруся</w:t>
      </w:r>
      <w:proofErr w:type="spellEnd"/>
      <w:r w:rsidRPr="00AF1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». </w:t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2018/2019 учебном году будут организованы республиканские конкурсы: исследовательских работ «</w:t>
      </w:r>
      <w:proofErr w:type="spell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Спадчына</w:t>
      </w:r>
      <w:proofErr w:type="spellEnd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Беларусі</w:t>
      </w:r>
      <w:proofErr w:type="spellEnd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творческих работ «Шляхам добрых </w:t>
      </w:r>
      <w:proofErr w:type="spell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спраў</w:t>
      </w:r>
      <w:proofErr w:type="spellEnd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»; фоторабот «</w:t>
      </w:r>
      <w:proofErr w:type="spell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Зямля</w:t>
      </w:r>
      <w:proofErr w:type="spellEnd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</w:t>
      </w:r>
      <w:proofErr w:type="spellEnd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белымі</w:t>
      </w:r>
      <w:proofErr w:type="spellEnd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крыламі</w:t>
      </w:r>
      <w:proofErr w:type="spellEnd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</w:t>
      </w:r>
      <w:proofErr w:type="spell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творческіх</w:t>
      </w:r>
      <w:proofErr w:type="spellEnd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«А ў </w:t>
      </w:r>
      <w:proofErr w:type="spell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нашай</w:t>
      </w:r>
      <w:proofErr w:type="spellEnd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хаце</w:t>
      </w:r>
      <w:proofErr w:type="spellEnd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свята</w:t>
      </w:r>
      <w:proofErr w:type="gramEnd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AF1E17" w:rsidRPr="00AF1E17" w:rsidRDefault="00AF1E17" w:rsidP="00444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продолжена работа по реализации гражданско-патриотического проекта </w:t>
      </w:r>
      <w:r w:rsidRPr="00AF1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«Собери Беларусь в своем сердце», </w:t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направленного на разработку и создание тематических туристско-экскурсионных маршрутов; создание </w:t>
      </w:r>
      <w:proofErr w:type="spell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промопродукции</w:t>
      </w:r>
      <w:proofErr w:type="spellEnd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туристических возможностях родного края (фотографии, справочно-информационные сборники, карты-схемы, буклеты и др.); исследование историко-культурных и природных объектов, возрождение региональных культурных традиций.</w:t>
      </w:r>
    </w:p>
    <w:p w:rsidR="00AF1E17" w:rsidRPr="00AF1E17" w:rsidRDefault="00AF1E17" w:rsidP="00444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республиканской программы мероприятий по проведению в Республике Беларусь 2018-2020 годов под знаком Года малой родины планируется проведение республиканских мероприятий: республиканской акции «Я </w:t>
      </w:r>
      <w:proofErr w:type="spell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гэты</w:t>
      </w:r>
      <w:proofErr w:type="spellEnd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край </w:t>
      </w:r>
      <w:proofErr w:type="spell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Радзімаю</w:t>
      </w:r>
      <w:proofErr w:type="spellEnd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заву» (январь 2019 г. – декабрь 2020 г.); республиканского конкурса юных флористов и </w:t>
      </w:r>
      <w:proofErr w:type="spell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ландщафтного</w:t>
      </w:r>
      <w:proofErr w:type="spellEnd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дизайна «</w:t>
      </w:r>
      <w:proofErr w:type="spell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Кветкі</w:t>
      </w:r>
      <w:proofErr w:type="spellEnd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малой </w:t>
      </w:r>
      <w:proofErr w:type="spell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радзімы</w:t>
      </w:r>
      <w:proofErr w:type="spellEnd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»; республиканской экологической акции «</w:t>
      </w:r>
      <w:proofErr w:type="spell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Сцяжынкамі</w:t>
      </w:r>
      <w:proofErr w:type="spellEnd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бацькаўшчыны</w:t>
      </w:r>
      <w:proofErr w:type="spellEnd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» (январь 2019 - ноябрь 2020 г.).</w:t>
      </w:r>
      <w:proofErr w:type="gramEnd"/>
    </w:p>
    <w:p w:rsidR="00AF1E17" w:rsidRPr="00AF1E17" w:rsidRDefault="00AF1E17" w:rsidP="00444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Значимым мероприятием Года малой родины станет проведение республиканского форума юных экскурсоводов, в рамках которого будут представлены проекты – презентации региональных туристско-экскурсионных объектов. Республиканский конкурс научных краеведческих работ учащихся (2019 год) станет площадкой для реализации и представления научных проектов учащихся страны в различных областях краеведческой деятельности (условия проведения конкурсных мероприятий размещены на сайте </w:t>
      </w:r>
      <w:proofErr w:type="spell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РЦЭиК</w:t>
      </w:r>
      <w:proofErr w:type="spellEnd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/ Отделы и секторы/ Отдел краеведения и патриотического воспитания/ http://rctkum.by/divisionstext/krajaznaucy).</w:t>
      </w:r>
    </w:p>
    <w:p w:rsidR="00AF1E17" w:rsidRPr="00AF1E17" w:rsidRDefault="00AF1E17" w:rsidP="00444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внимание следует уделить мероприятиям, посвященным предстоящим </w:t>
      </w:r>
      <w:r w:rsidRPr="00AF1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Европейским играм</w:t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состоятся в Минске в 2019 году. Это значимое международное спортивное событие должно найти свое отражение в организации физкультурно-оздоровительных и спортивных мероприятий, встреч с известными спортсменами, конкурсов рисунков, плакатов, видеороликов и др., а также на информационных стендах и Интернет-сайтах.</w:t>
      </w:r>
    </w:p>
    <w:p w:rsidR="00AF1E17" w:rsidRPr="00AF1E17" w:rsidRDefault="00AF1E17" w:rsidP="00444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предусмотреть проведение в учреждениях дополнительного образования детей </w:t>
      </w:r>
      <w:r w:rsidR="00320B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молодежи мероприятий, связанных с важными для Республики Беларусь </w:t>
      </w:r>
      <w:r w:rsidRPr="00AF1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юбилейными датами</w:t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20B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100-летием Всесоюзного ленинского коммунистического союза молодежи (ВЛКСМ); 25-летием Конституции Республики Беларусь; 45-летием со дня присвоения Минску почетного звания «Город-герой»; </w:t>
      </w:r>
      <w:r w:rsidRPr="00AF1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75-летием освобождения Республики Беларусь </w:t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немецко-фашистских захватчиков.</w:t>
      </w:r>
      <w:proofErr w:type="gramEnd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Рекомендуется участие в республиканских акциях БРСМ «К защите Отечества готов!», «Служим Беларуси!»; в проектах «Цветы Великой Победы», «</w:t>
      </w:r>
      <w:proofErr w:type="spell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Квітней</w:t>
      </w:r>
      <w:proofErr w:type="spellEnd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Беларусь!», в сборе «Я – пионер своей страны»; в мероприятиях недели патриотизма «Славлю Отечество!» и др. </w:t>
      </w:r>
    </w:p>
    <w:p w:rsidR="00AF1E17" w:rsidRPr="00AF1E17" w:rsidRDefault="00AF1E17" w:rsidP="00320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популяризации изобразительного и декоративно-прикладного творчества, приобщения учащихся к национальному наследию в 2018/2019 учебном году </w:t>
      </w:r>
      <w:proofErr w:type="spell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НЦХТДиМ</w:t>
      </w:r>
      <w:proofErr w:type="spellEnd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 ряд </w:t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республиканских мероприятий: </w:t>
      </w:r>
      <w:proofErr w:type="gram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XXII республиканская выставка-конкурс декоративно-прикладного творчества учащихся «</w:t>
      </w:r>
      <w:proofErr w:type="spell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Калядная</w:t>
      </w:r>
      <w:proofErr w:type="spellEnd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зорка»; республиканский конкурс детского творчества «</w:t>
      </w:r>
      <w:proofErr w:type="spell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АрхНовация</w:t>
      </w:r>
      <w:proofErr w:type="spellEnd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2018»; республиканский конкурс детского творчества «Иди за мечтой», посвященный </w:t>
      </w:r>
      <w:r w:rsidR="00320B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ІІ Европейским играм 2019 года; республиканская выставка-конкурс детских художественных проектов «</w:t>
      </w:r>
      <w:proofErr w:type="spell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Impression</w:t>
      </w:r>
      <w:proofErr w:type="spellEnd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/ новое впечатление» среди коллективов изобразительного творчества учреждений дополнительного образования детей и молодежи, имеющих звание «Заслуженный», «Народный»,  «Образцовый».</w:t>
      </w:r>
      <w:proofErr w:type="gramEnd"/>
    </w:p>
    <w:p w:rsidR="00AF1E17" w:rsidRPr="00AF1E17" w:rsidRDefault="00AF1E17" w:rsidP="00444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ноябре 2018 года будет организован и проведен открытый фестиваль-конкурс детского творчества «Творчество без границ» (хореография, вокальный, инструментальный, театральный, цирковой жанры, художественное слово, театр моды). В период с ноября 2018 года по март 2019 года состоится V республиканский смотр-конкурс детского творчества «Здравствуй, мир!» среди учащихся учреждений общего среднего образования и учреждений дополнительного образования детей </w:t>
      </w:r>
      <w:r w:rsidR="00320B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молодежи.</w:t>
      </w:r>
    </w:p>
    <w:p w:rsidR="00AF1E17" w:rsidRPr="00AF1E17" w:rsidRDefault="00AF1E17" w:rsidP="00444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2018/2019 учебном году будет продолжена реализация </w:t>
      </w:r>
      <w:r w:rsidRPr="00AF1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проектов </w:t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учащейся </w:t>
      </w:r>
      <w:r w:rsidR="00320B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студенческой молодежи: международный культурологический проект «Грани творчества 2019»; XXVIII республиканский фестиваль-конкурс моды и фото «Мельница моды – 2019»; республиканский информационно-</w:t>
      </w:r>
      <w:proofErr w:type="spell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профориентационный</w:t>
      </w:r>
      <w:proofErr w:type="spellEnd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«ПРОФ-БУМ»; республиканский фестиваль художественного творчества учащейся и студенческой молодежи «АРТ-</w:t>
      </w:r>
      <w:proofErr w:type="spell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вакацыі</w:t>
      </w:r>
      <w:proofErr w:type="spellEnd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Состоится ряд мероприятий по поддержке и развитию </w:t>
      </w:r>
      <w:r w:rsidRPr="00AF1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интеллектуального творчества и </w:t>
      </w:r>
      <w:proofErr w:type="gramStart"/>
      <w:r w:rsidRPr="00AF1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КВН-движения</w:t>
      </w:r>
      <w:proofErr w:type="gramEnd"/>
      <w:r w:rsidRPr="00AF1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Gaudeamus</w:t>
      </w:r>
      <w:proofErr w:type="spellEnd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открытый республиканский турнир по интеллектуальным играм среди команд учреждений профессионально-технического, среднего специального и высшего образования; Открытый Кубок НЦХТДМ по интеллектуальным играм среди школьников («Осень 2018», «Зима 2019», «Весна 2019»); XXVI республиканский чемпионат по интеллектуальным играм среди школьников; II республиканский турнир «Летний Кубок Чемпионов» по интеллектуальным играм (август 2019); чемпионат Республики Беларусь по игре КВН «В будущее с улыбкой» среди школьных команд (сентябрь 2018 – март 2019 г.).</w:t>
      </w:r>
    </w:p>
    <w:p w:rsidR="00AF1E17" w:rsidRPr="00AF1E17" w:rsidRDefault="00AF1E17" w:rsidP="00444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формирования положительного общественного мнения о значимости дополнительного образования детей и молодежи в системе образования Республики Беларусь с 4 по 8 сентября пройдет </w:t>
      </w:r>
      <w:r w:rsidRPr="00AF1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республиканская неделя учреждений дополнительного образования детей и молодежи, </w:t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которой состоится международная научно-практическая конференция «Воспитательный потенциал учреждений дополнительного образования детей и молодежи: опыт, проблемы и перспективы (</w:t>
      </w:r>
      <w:proofErr w:type="spell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НЦХТДиМ</w:t>
      </w:r>
      <w:proofErr w:type="spellEnd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AF1E17" w:rsidRPr="00AF1E17" w:rsidRDefault="00AF1E17" w:rsidP="00320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учебного года предусмотрено проведение республиканских мероприятий для детей </w:t>
      </w:r>
      <w:r w:rsidR="00320B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молодежи в соответствии с календарем республиканских мероприятий учреждений дополнительного образования детей и молодежи на </w:t>
      </w:r>
      <w:r w:rsidRPr="00AF1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2018/19 учебный год</w:t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(сайт </w:t>
      </w:r>
      <w:proofErr w:type="spell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РЦИиТТ</w:t>
      </w:r>
      <w:proofErr w:type="spellEnd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События/ http://www.rcitt.by/doings); сайт </w:t>
      </w:r>
      <w:proofErr w:type="spell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НЦХТДиМ</w:t>
      </w:r>
      <w:proofErr w:type="spellEnd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/Методический портал/ http://method.nchtdm.by/; сайт </w:t>
      </w:r>
      <w:proofErr w:type="spell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РЦЭиК</w:t>
      </w:r>
      <w:proofErr w:type="spellEnd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Мероприятия/ Планы мероприятий/ Календарный план мероприятий на 2018/2019 учебный год/ </w:t>
      </w:r>
      <w:hyperlink r:id="rId15" w:history="1">
        <w:r w:rsidRPr="00AF1E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http://eco.unibel.by/meropriyatiya/planyi_meropriyatij/proekt_kalendarnogo_plana_meropriyatij_na_2018/2019_uchebnyij_god.html</w:t>
        </w:r>
      </w:hyperlink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r w:rsidRPr="00AF1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методического сопровождения деятельности педагогических работников, реализующих образовательную программу дополнительного образования детей и молодежи</w:t>
      </w:r>
    </w:p>
    <w:p w:rsidR="00AF1E17" w:rsidRPr="00AF1E17" w:rsidRDefault="00AF1E17" w:rsidP="00444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</w:t>
      </w:r>
      <w:r w:rsidRPr="00AF1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учебно-программной документации</w:t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программы дополнительного образования детей и молодежи является одним из условий успешного проектирования пространства персонального образования в рамках освоения программы объединения по интересам. В 2017 году разработаны новые типовые программы дополнительного образования детей и молодежи по 12 профилям</w:t>
      </w:r>
      <w:r w:rsidR="00D31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anchor="_ftn7" w:history="1">
        <w:r w:rsidRPr="00AF1E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[7]</w:t>
        </w:r>
      </w:hyperlink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Структура типовых программ дополнительного образования детей и молодежи дополнена новыми разделами: «Образовательные области»; «Учебно-тематический план»; «Содержание образовательных областей». В соответствии с профилями образовательной программы дополнительного образования детей и молодежи определены содержательные аспекты образовательных областей, цели и задачи их изучения; разработаны учебно-тематические планы; раскрыто содержание разделов (тем) согласно учебно-тематическим планам, что значительно облегчает разработку программ объединений по </w:t>
      </w:r>
      <w:proofErr w:type="gram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интересам</w:t>
      </w:r>
      <w:proofErr w:type="gramEnd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 базовым, так и с повышенным уровнем изучения образовательной области, экспериментальных и индивидуальных программ дополнительного образования детей и молодежи. </w:t>
      </w:r>
    </w:p>
    <w:p w:rsidR="00AF1E17" w:rsidRPr="00AF1E17" w:rsidRDefault="00AF1E17" w:rsidP="00444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Обращаем внимание, что утверждение Министерством образования программ объединений </w:t>
      </w:r>
      <w:r w:rsidR="00D311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интересам с повышенным уровнем изучения образовательной области предполагает определенный порядок и независимую экспертизу</w:t>
      </w:r>
      <w:hyperlink r:id="rId17" w:anchor="_ftn8" w:history="1">
        <w:r w:rsidRPr="00AF1E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[8]</w:t>
        </w:r>
      </w:hyperlink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Программы объединений по интересам должны </w:t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соответствовать следующим требованиям: современность, прогнозируемость, целостность, реалистичность, вариативность, рациональность, контролируемость, </w:t>
      </w:r>
      <w:proofErr w:type="spell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корректируемость</w:t>
      </w:r>
      <w:proofErr w:type="spellEnd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Реализация программ должна обеспечивать возможность дифференцированного и вариативного образования, освоение индивидуальных образовательных маршрутов. При разработке содержания программ объединений по интересам необходимо в полном соответствии с типовой программой определенного профиля указать образовательную область и конкретизировать направление реализации программой данной образовательной области. Структура программы объединения по интересам должна соответствовать структуре типовой программы. (Программы объединений по интересам </w:t>
      </w:r>
      <w:r w:rsidR="00D311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повышенным уровнем изучения образовательной области, темы, учебного предмета или дисциплины соответственно профилям размещены на сайтах республиканских учреждений дополнительного образования детей и молодежи). </w:t>
      </w:r>
    </w:p>
    <w:p w:rsidR="00AF1E17" w:rsidRPr="00AF1E17" w:rsidRDefault="00AF1E17" w:rsidP="00D31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НЦХТДиМ</w:t>
      </w:r>
      <w:proofErr w:type="spellEnd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2018 году организует республиканский конкурс программ объединений </w:t>
      </w:r>
      <w:r w:rsidR="00D311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интересам культурно-досугового профиля; в 2019 году состоится республиканский конкурс программ объединений по интересам художественного профиля (образовательная область «Хореография»); II Республиканский конкурс разработок литературного материала для детского театра будет проходить в период с марта 2019 года по март 2020 года.</w:t>
      </w:r>
    </w:p>
    <w:p w:rsidR="00AF1E17" w:rsidRPr="00AF1E17" w:rsidRDefault="00AF1E17" w:rsidP="00D31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Определяющим условием обеспечения качества и повышения эффективности образовательного процесса является </w:t>
      </w:r>
      <w:r w:rsidRPr="00AF1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профессиональная компетентность педагогов</w:t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реализующих образовательную программу дополнительного образования детей и молодежи. </w:t>
      </w:r>
    </w:p>
    <w:p w:rsidR="00AF1E17" w:rsidRPr="00AF1E17" w:rsidRDefault="00AF1E17" w:rsidP="00D31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Педагогическим коллективам рекомендуем активно включиться в систему региональных </w:t>
      </w:r>
      <w:r w:rsidR="00D311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республиканских методических мероприятий (научно-практические конференции, форумы, мастер-классы, семинары-практикумы, методические выставки, конкурсы образовательных программ дополнительного образования детей и молодежи), в ходе которых обсуждаются актуальные вопросы дополнительного образования детей и молодежи, представляются передовые технологии, распространяется лучший педагогический опыт.</w:t>
      </w:r>
    </w:p>
    <w:p w:rsidR="00AF1E17" w:rsidRPr="00AF1E17" w:rsidRDefault="00AF1E17" w:rsidP="00D31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возможности эффективного профессионального взаимодействия в новом учебном году предоставляют консультационный сетевой навигатор, созданный в рамках инновационного проекта «Республиканский методический кластер», виртуальный консультационный центр, дистанционная мастерская по проектированию программ объединений по интересам (сайт </w:t>
      </w:r>
      <w:proofErr w:type="spell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НЦХТДиМ</w:t>
      </w:r>
      <w:proofErr w:type="spellEnd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/ Республиканский методический кластер/ http://method.nchtdm.by/respublikanskij_metodicheskij_klaster/).</w:t>
      </w:r>
    </w:p>
    <w:p w:rsidR="00AF1E17" w:rsidRPr="00AF1E17" w:rsidRDefault="00AF1E17" w:rsidP="00D31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2018/2019 учебном году будет продолжена работа по подготовке педагогов дополнительного образования к работе с учащимися в рамках «Детской научно-экспериментальной лаборатории </w:t>
      </w:r>
      <w:r w:rsidR="00D311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изучению природоохранных ресурсов» и «Детской научно-экспериментальной лаборатории </w:t>
      </w:r>
      <w:r w:rsidR="00D311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изучению биоразнообразия и антропогенных факторов водных экосистем» (сайт </w:t>
      </w:r>
      <w:proofErr w:type="spell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РЦЭиК</w:t>
      </w:r>
      <w:proofErr w:type="spellEnd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/ Обучение/ Отделы и объединения по интересам/ Отдел экологии/ Детская научно-экспериментальная лаборатория по изучению биоразнообразия и антропогенных факторов водных экосистем"/ </w:t>
      </w:r>
      <w:hyperlink r:id="rId18" w:history="1">
        <w:r w:rsidRPr="00AF1E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</w:t>
        </w:r>
        <w:proofErr w:type="gramEnd"/>
        <w:r w:rsidRPr="00AF1E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gramStart"/>
        <w:r w:rsidRPr="00AF1E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eco.unibel.by/obuchenie/obedineniya-po-interesam/otdel_ekologii_i_ekskursionno-kraevedcheskoj_rabotyi/detskaya_nauchno-eksperimentalnaya_laboratoriya_po_izucheniyu_bioraznoobraziya_i_antropogennyix_faktorov_vodnyix_ekosistem.html</w:t>
        </w:r>
      </w:hyperlink>
      <w:r w:rsidRPr="00AF1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AF1E17" w:rsidRPr="00AF1E17" w:rsidRDefault="00AF1E17" w:rsidP="00AF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 работу онлайн-мастерская по оказанию методической помощи педагогам в подготовке материалов, необходимых для аттестации на присвоение высшей квалификационной категории; в разработке программ с дистанционной формой получения дополнительного образования детей и молодежи, индивидуальных программ дополнительного образования детей и молодежи, программ объединений по интересам с повышенным уровнем изучения образовательной области, темы, учебного предмета или учебной дисциплины.</w:t>
      </w:r>
      <w:proofErr w:type="gramEnd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подготовки педагогов к проведению занятий объединений по интересам по робототехнике будут организованы обучающие семинары, практические занятия, мастер-классы и онлайн-консультации (сайт </w:t>
      </w:r>
      <w:r w:rsidRPr="00AF1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РЦИиТТ</w:t>
      </w:r>
      <w:hyperlink r:id="rId19" w:history="1">
        <w:r w:rsidRPr="00AF1E17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www.rcitt.by</w:t>
        </w:r>
      </w:hyperlink>
      <w:r w:rsidR="00B54FFB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eastAsia="ru-RU"/>
        </w:rPr>
        <w:t>)</w:t>
      </w:r>
    </w:p>
    <w:p w:rsidR="00AF1E17" w:rsidRPr="00AF1E17" w:rsidRDefault="00AF1E17" w:rsidP="00AF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1E17" w:rsidRPr="00B54FFB" w:rsidRDefault="00AF1E17" w:rsidP="00AF1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4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  <w:r w:rsidRPr="00B54FF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 </w:t>
      </w:r>
    </w:p>
    <w:p w:rsidR="00AF1E17" w:rsidRPr="00AF1E17" w:rsidRDefault="00AF1E17" w:rsidP="00B54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дальнейшего совершенствования системы дополнительного образования детей </w:t>
      </w:r>
      <w:r w:rsidR="00B54F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молодежи в 2018/2019 учебном году необходимо обеспечить:</w:t>
      </w:r>
    </w:p>
    <w:p w:rsidR="00AF1E17" w:rsidRPr="00AF1E17" w:rsidRDefault="00AF1E17" w:rsidP="00B54F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активное внедрение новых форм, методов и технологий в образовательный процесс, открытие новых, востребованных объединений по интересам, новых направлений деятельности детских школ искусств; </w:t>
      </w:r>
    </w:p>
    <w:p w:rsidR="00AF1E17" w:rsidRPr="00AF1E17" w:rsidRDefault="00AF1E17" w:rsidP="00B54F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обновление содержания образовательных программ дополнительного образования детей </w:t>
      </w:r>
      <w:r w:rsidR="00B54F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молодежи в соответствии с их интересами, потребностями семьи и общества;</w:t>
      </w:r>
    </w:p>
    <w:p w:rsidR="00AF1E17" w:rsidRPr="00AF1E17" w:rsidRDefault="00AF1E17" w:rsidP="00B54F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расширение сети объединений по интересам по различным профилям в учреждениях образования; </w:t>
      </w:r>
    </w:p>
    <w:p w:rsidR="00AF1E17" w:rsidRPr="00AF1E17" w:rsidRDefault="00AF1E17" w:rsidP="00B54F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современных форм профессиональной ориентации и организации занятости детей </w:t>
      </w:r>
      <w:r w:rsidR="00B54F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молодежи в свободное от учебы время, поддержку их творческой и предпринимательской инициативы;</w:t>
      </w:r>
    </w:p>
    <w:p w:rsidR="00AF1E17" w:rsidRPr="00AF1E17" w:rsidRDefault="00AF1E17" w:rsidP="00B54F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реализации социально значимых и общественных проектов, детских </w:t>
      </w:r>
      <w:r w:rsidR="00B54F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молодежных инициатив в рамках совместной деятельности учреждений образования </w:t>
      </w:r>
      <w:r w:rsidR="00B54F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учреждениями социально-культурной сферы и общественными организациями (пионерская организация, ОО «БРСМ», студенческие профсоюзы и др.).</w:t>
      </w:r>
    </w:p>
    <w:p w:rsidR="00AF1E17" w:rsidRPr="00AF1E17" w:rsidRDefault="00AF1E17" w:rsidP="00B54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продолжить работу по организации качественного информационного сопровождения деятельности учреждений образования, реализующих образовательную программу дополнительного образования детей и молодежи, в том числе: обеспечение информационной </w:t>
      </w:r>
      <w:r w:rsidR="00B54F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методической поддержки </w:t>
      </w:r>
      <w:proofErr w:type="gram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Интернет-проектов</w:t>
      </w:r>
      <w:proofErr w:type="gramEnd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творческих Интернет-ресурсов, создаваемых обучающимися. </w:t>
      </w:r>
    </w:p>
    <w:p w:rsidR="00AF1E17" w:rsidRPr="00AF1E17" w:rsidRDefault="00AF1E17" w:rsidP="00B54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Отечественная система дополнительного образования детей и молодежи как открытая социальная система призвана обеспечить условия для формирования гражданской позиции, лидерских качеств, социальных компетенций и развития творческих способностей детей и молодежи в области научно-технической, художественной, эколого-биологической, спортивно-технической, физкультурно-спортивной, туристско-краеведческой, военно-патриотической, социально-педагогической, общественно-гуманитарной и другой образовательной деятельности. </w:t>
      </w:r>
    </w:p>
    <w:p w:rsidR="00AF1E17" w:rsidRPr="00AF1E17" w:rsidRDefault="00AF1E17" w:rsidP="00AF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1E17" w:rsidRPr="00B54FFB" w:rsidRDefault="00AF1E17" w:rsidP="00AF1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4FF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Приложение  </w:t>
      </w:r>
    </w:p>
    <w:p w:rsidR="00AF1E17" w:rsidRPr="00AF1E17" w:rsidRDefault="00AF1E17" w:rsidP="00AF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Нормативное правовое обеспечение</w:t>
      </w:r>
    </w:p>
    <w:p w:rsidR="00AF1E17" w:rsidRPr="00AF1E17" w:rsidRDefault="00AF1E17" w:rsidP="00AF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системы дополнительного образования детей и молодежи в 2018/2019 учебном году регламентируется:</w:t>
      </w:r>
    </w:p>
    <w:p w:rsidR="00AF1E17" w:rsidRPr="00AF1E17" w:rsidRDefault="00AF1E17" w:rsidP="00AF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Кодексом Республики Беларусь об образовании;</w:t>
      </w:r>
    </w:p>
    <w:p w:rsidR="00AF1E17" w:rsidRPr="00AF1E17" w:rsidRDefault="00AF1E17" w:rsidP="00AF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Указом Президента Республики Беларусь от 22.04.2015 г. № 166 «О приоритетных направлениях научно-технической деятельности в Республике Беларусь на 2016-2020 годы»;</w:t>
      </w:r>
    </w:p>
    <w:p w:rsidR="00AF1E17" w:rsidRPr="00AF1E17" w:rsidRDefault="00AF1E17" w:rsidP="00AF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программой инновационного развития Республики Беларусь на 2016-2020 годы, утвержденной Указом Президента Республики Беларусь от 31.01.2017 г. № 31;</w:t>
      </w:r>
    </w:p>
    <w:p w:rsidR="00AF1E17" w:rsidRPr="00AF1E17" w:rsidRDefault="00AF1E17" w:rsidP="00AF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Министра образования от 19.01.2017 г. № 21 «О совершенствовании организации шестого школьного дня»;</w:t>
      </w:r>
    </w:p>
    <w:p w:rsidR="00AF1E17" w:rsidRPr="00AF1E17" w:rsidRDefault="00AF1E17" w:rsidP="00AF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Министра образования Республики Беларусь от 23.10.2017 г. № 641 «Об определении порядка утверждения программ объединений по интересам с повышенным уровнем изучения образовательной области, темы, учебного предмета или дисциплины»;</w:t>
      </w:r>
    </w:p>
    <w:p w:rsidR="00AF1E17" w:rsidRPr="00AF1E17" w:rsidRDefault="00AF1E17" w:rsidP="00AF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Министра образования Республики Беларусь от 29.11.2017 г. № 742 «Концептуальные подходы к развитию системы образования Республики Беларусь до 2020 года и на перспективу </w:t>
      </w:r>
      <w:r w:rsidR="00B54F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2030 года»;</w:t>
      </w:r>
    </w:p>
    <w:p w:rsidR="00AF1E17" w:rsidRPr="00AF1E17" w:rsidRDefault="00AF1E17" w:rsidP="00AF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Республики Беларусь от 18.05.2018 г. № 412 «Об организации оздоровления детей в летний период»;</w:t>
      </w:r>
    </w:p>
    <w:p w:rsidR="00AF1E17" w:rsidRPr="00AF1E17" w:rsidRDefault="00AF1E17" w:rsidP="00AF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Республики Беларусь от 28.05.2018 г. № 431 «О проведении республиканской акции «Малая родина: эстафета добрых дел»;</w:t>
      </w:r>
    </w:p>
    <w:p w:rsidR="00AF1E17" w:rsidRPr="00AF1E17" w:rsidRDefault="00AF1E17" w:rsidP="00AF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Инструкцией об организации участия обучающихся учреждений образования в туристских походах </w:t>
      </w:r>
      <w:r w:rsidR="00B54F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экскурсиях, утвержденной постановлением Министерства образования Республики Беларусь </w:t>
      </w:r>
      <w:r w:rsidR="00B54F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 июля 2007 г. № 35а;</w:t>
      </w:r>
    </w:p>
    <w:p w:rsidR="00AF1E17" w:rsidRPr="00AF1E17" w:rsidRDefault="00AF1E17" w:rsidP="00AF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 автомобильных перевозок пассажиров в Республике Беларусь, утвержденными постановлением Совета Министров Республики Беларусь от 30 июня 2008 г. № 972;</w:t>
      </w:r>
    </w:p>
    <w:p w:rsidR="00AF1E17" w:rsidRPr="00AF1E17" w:rsidRDefault="00AF1E17" w:rsidP="00AF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Министерства образования Республики Беларусь от 06.07.2011 г. № 59 </w:t>
      </w:r>
      <w:r w:rsidR="00B54F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инструкции о порядке проведения республиканских мероприятий учреждениями дополнительного образования детей и молодежи с участием обучающихся и о признании утратившим силу постановления Министерства образования Республики Беларусь от 18.03.2008 г. № 24»;</w:t>
      </w:r>
    </w:p>
    <w:p w:rsidR="00AF1E17" w:rsidRPr="00AF1E17" w:rsidRDefault="00AF1E17" w:rsidP="00AF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об учреждении дополнительного образования детей и молодежи, утвержденным постановлением Министерства образования Республики Беларусь от 25.07.2011 г. № 149;</w:t>
      </w:r>
    </w:p>
    <w:p w:rsidR="00AF1E17" w:rsidRPr="00AF1E17" w:rsidRDefault="00AF1E17" w:rsidP="00AF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Министерства труда и социальной защиты Республики Беларусь, Министерства экономики Республики Беларусь, Министерства образования Республики Беларусь от 31.03.2014 г. </w:t>
      </w:r>
      <w:r w:rsidR="00B54F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№ 15/27/23 «Об утверждении концепции профессиональной ориентации молодежи в Республике Беларусь»;</w:t>
      </w:r>
    </w:p>
    <w:p w:rsidR="00AF1E17" w:rsidRPr="00AF1E17" w:rsidRDefault="00AF1E17" w:rsidP="00AF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 оказания туристических услуг, утвержденными постановлением Совета Министров Республики Беларусь от 12 ноября 2014 г. № 1064;</w:t>
      </w:r>
    </w:p>
    <w:p w:rsidR="00AF1E17" w:rsidRPr="00AF1E17" w:rsidRDefault="00AF1E17" w:rsidP="00AF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Концепцией непрерывного воспитания детей и учащейся молодежи, утвержденной постановлением Министерства образования Республики Беларусь от 15.07.2015 г. № 82;</w:t>
      </w:r>
    </w:p>
    <w:p w:rsidR="00AF1E17" w:rsidRPr="00AF1E17" w:rsidRDefault="00AF1E17" w:rsidP="00AF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Концепцией организации молодежного волонтёрского (добровольческого) движения в Республике Беларусь, утвержденной постановлением Министерства образования Республики Беларусь </w:t>
      </w:r>
      <w:r w:rsidR="00B54F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16.11.2015 г. № 128;</w:t>
      </w:r>
    </w:p>
    <w:p w:rsidR="00AF1E17" w:rsidRPr="00AF1E17" w:rsidRDefault="00AF1E17" w:rsidP="00AF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непрерывного воспитания детей и учащейся молодежи на 2016-2020 годы, утвержденной постановлением Министерства образования республики Беларусь от 22.02.2016 г. № 9;</w:t>
      </w:r>
    </w:p>
    <w:p w:rsidR="00AF1E17" w:rsidRPr="00AF1E17" w:rsidRDefault="00AF1E17" w:rsidP="00AF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программой «Образование и молодежная политика» на 2016-2020 годы, утвержденной постановлением Совета Министров Республики Беларусь от 28.03.2016 г. № 250;</w:t>
      </w:r>
    </w:p>
    <w:p w:rsidR="00AF1E17" w:rsidRPr="00AF1E17" w:rsidRDefault="00AF1E17" w:rsidP="00AF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Министерства образования Республики Беларусь от 06.09.2017 г. № 123 </w:t>
      </w:r>
      <w:r w:rsidR="00B54F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типовых программ дополнительного образования детей и молодежи»;</w:t>
      </w:r>
    </w:p>
    <w:p w:rsidR="00AF1E17" w:rsidRPr="00AF1E17" w:rsidRDefault="00AF1E17" w:rsidP="00AF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Инструктивно-методическим письмом Министерства образования «О некоторых вопросах организации участия, обучающихся в образовательных мероприятиях на территории Республики Беларусь и за границей» от 19.11.2015 № 21/6236/</w:t>
      </w:r>
      <w:proofErr w:type="spellStart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дс</w:t>
      </w:r>
      <w:proofErr w:type="spellEnd"/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1E17" w:rsidRPr="00AF1E17" w:rsidRDefault="00AF1E17" w:rsidP="00AF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Инструктивно-методическим письмом Министерства образования «О дополнительных мерах </w:t>
      </w:r>
      <w:r w:rsidR="00B54F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совершенствованию работы учреждений образования в 6-ой школьный день» (http://edu.gov.by/sistema-obrazovaniya/glavnoe-upravlenie-vospitatelnoy-raboty-i-molodezhnoy-politiki/upravlenie-raboty/informatsionno-analiticheskie-i-metodicheskie-materialy/index.php);</w:t>
      </w:r>
    </w:p>
    <w:p w:rsidR="00AF1E17" w:rsidRPr="00AF1E17" w:rsidRDefault="00AF1E17" w:rsidP="00B54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деятельности учреждений дополнительного образования детей и молодежи осуществляется в соответствии с критериями и показателями, размещенными на сайте Министерства образования Республики Беларусь (http://edu.gov.by/sistema-obrazovaniya/glavnoe-upravlenie-vospitatelnoy-raboty-i-molodezhnoy-politiki/upravlenie-raboty/molodezhi/v-portfel/).</w:t>
      </w:r>
    </w:p>
    <w:p w:rsidR="00AF1E17" w:rsidRPr="00AF1E17" w:rsidRDefault="00AF1E17" w:rsidP="00AF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1E17" w:rsidRPr="00AF1E17" w:rsidRDefault="0016663C" w:rsidP="00AF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="t" fillcolor="#a0a0a0" stroked="f"/>
        </w:pict>
      </w:r>
    </w:p>
    <w:p w:rsidR="00AF1E17" w:rsidRPr="00AF1E17" w:rsidRDefault="0016663C" w:rsidP="00AF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anchor="_ftnref1" w:history="1">
        <w:r w:rsidR="00AF1E17" w:rsidRPr="00AF1E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[1]</w:t>
        </w:r>
      </w:hyperlink>
      <w:r w:rsidR="00AF1E17"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Министра образования Республики Беларусь от 29 ноября 2017 г. №742 «Концептуальные подходы к развитию системы образования Республики Беларусь до 2020 года и на перспективу до 2030 года» </w:t>
      </w:r>
    </w:p>
    <w:p w:rsidR="00B54FFB" w:rsidRDefault="00B54FFB" w:rsidP="00AF1E17">
      <w:pPr>
        <w:spacing w:after="0" w:line="240" w:lineRule="auto"/>
        <w:jc w:val="both"/>
      </w:pPr>
    </w:p>
    <w:p w:rsidR="00AF1E17" w:rsidRPr="00AF1E17" w:rsidRDefault="0016663C" w:rsidP="00AF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anchor="_ftnref2" w:history="1">
        <w:r w:rsidR="00AF1E17" w:rsidRPr="00AF1E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[2]</w:t>
        </w:r>
      </w:hyperlink>
      <w:r w:rsidR="00AF1E17"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Статья 12 Кодекса Республики Беларусь об образовании</w:t>
      </w:r>
    </w:p>
    <w:p w:rsidR="00B54FFB" w:rsidRDefault="00B54FFB" w:rsidP="00AF1E17">
      <w:pPr>
        <w:spacing w:after="0" w:line="240" w:lineRule="auto"/>
        <w:jc w:val="both"/>
      </w:pPr>
    </w:p>
    <w:p w:rsidR="00AF1E17" w:rsidRPr="00AF1E17" w:rsidRDefault="0016663C" w:rsidP="00AF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anchor="_ftnref3" w:history="1">
        <w:r w:rsidR="00AF1E17" w:rsidRPr="00AF1E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[3]</w:t>
        </w:r>
      </w:hyperlink>
      <w:r w:rsidR="00AF1E17"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программа «Образование и молодежная политика» на 2016 – 2020 годы</w:t>
      </w:r>
    </w:p>
    <w:p w:rsidR="00AF1E17" w:rsidRPr="00AF1E17" w:rsidRDefault="00AF1E17" w:rsidP="00AF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1E17" w:rsidRPr="00AF1E17" w:rsidRDefault="0016663C" w:rsidP="00AF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anchor="_ftnref4" w:history="1">
        <w:r w:rsidR="00AF1E17" w:rsidRPr="00AF1E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[4]</w:t>
        </w:r>
      </w:hyperlink>
      <w:r w:rsidR="00AF1E17"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Министра образования Республики Беларусь 29 ноября 2017 г. №742 «Концептуальные подходы к развитию системы образования Республики Беларусь до 2020 года и на перспективу </w:t>
      </w:r>
      <w:r w:rsidR="00B54F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F1E17"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2030 года»</w:t>
      </w:r>
    </w:p>
    <w:p w:rsidR="00AF1E17" w:rsidRPr="00AF1E17" w:rsidRDefault="00AF1E17" w:rsidP="00AF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1E17" w:rsidRPr="00AF1E17" w:rsidRDefault="0016663C" w:rsidP="00AF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anchor="_ftnref5" w:history="1">
        <w:r w:rsidR="00AF1E17" w:rsidRPr="00AF1E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[5]</w:t>
        </w:r>
      </w:hyperlink>
      <w:r w:rsidR="00AF1E17"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Министра образования от 19.01.2017 №21 «О совершенствовании организации шестого школьного дня» </w:t>
      </w:r>
    </w:p>
    <w:p w:rsidR="00AF1E17" w:rsidRPr="00AF1E17" w:rsidRDefault="00AF1E17" w:rsidP="00AF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1E17" w:rsidRPr="00AF1E17" w:rsidRDefault="0016663C" w:rsidP="00AF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anchor="_ftnref6" w:history="1">
        <w:r w:rsidR="00AF1E17" w:rsidRPr="00AF1E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[6]</w:t>
        </w:r>
      </w:hyperlink>
      <w:r w:rsidR="00AF1E17"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учреждения образования «Республиканский центр экологии и краеведения» (http://rctkum.by/)</w:t>
      </w:r>
    </w:p>
    <w:p w:rsidR="00B54FFB" w:rsidRDefault="00B54FFB" w:rsidP="00AF1E17">
      <w:pPr>
        <w:spacing w:after="0" w:line="240" w:lineRule="auto"/>
        <w:jc w:val="both"/>
      </w:pPr>
    </w:p>
    <w:p w:rsidR="00AF1E17" w:rsidRPr="00AF1E17" w:rsidRDefault="0016663C" w:rsidP="00AF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anchor="_ftnref7" w:history="1">
        <w:r w:rsidR="00AF1E17" w:rsidRPr="00AF1E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[7]</w:t>
        </w:r>
      </w:hyperlink>
      <w:r w:rsidR="00AF1E17"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Утверждены постановлением</w:t>
      </w:r>
      <w:bookmarkStart w:id="0" w:name="_GoBack"/>
      <w:bookmarkEnd w:id="0"/>
      <w:r w:rsidR="00AF1E17"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Республики Беларусь от 6 сентября 2017 г. №123</w:t>
      </w:r>
      <w:hyperlink r:id="rId27" w:history="1">
        <w:r w:rsidR="00AF1E17" w:rsidRPr="00AF1E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«Об утверждении типовых программ дополнительного образования детей и молодежи»  </w:t>
        </w:r>
      </w:hyperlink>
    </w:p>
    <w:p w:rsidR="00B54FFB" w:rsidRDefault="00B54FFB" w:rsidP="00AF1E17">
      <w:pPr>
        <w:spacing w:after="0" w:line="240" w:lineRule="auto"/>
        <w:jc w:val="both"/>
      </w:pPr>
    </w:p>
    <w:p w:rsidR="00AF1E17" w:rsidRPr="00AF1E17" w:rsidRDefault="0016663C" w:rsidP="00AF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anchor="_ftnref8" w:history="1">
        <w:r w:rsidR="00AF1E17" w:rsidRPr="00AF1E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[8]</w:t>
        </w:r>
      </w:hyperlink>
      <w:hyperlink r:id="rId29" w:history="1">
        <w:r w:rsidR="00AF1E17" w:rsidRPr="00AF1E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Министра образования от  23.10.2017  №  641 «Об определении порядка утверждения программ объединений по интересам с повышенным уровнем изучения образовательной области, темы, учебного предмета или учебной дисциплины</w:t>
        </w:r>
      </w:hyperlink>
      <w:r w:rsidR="00AF1E17" w:rsidRPr="00AF1E1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31DD6" w:rsidRDefault="00D31DD6"/>
    <w:sectPr w:rsidR="00D31DD6" w:rsidSect="004A5249">
      <w:pgSz w:w="11906" w:h="16838"/>
      <w:pgMar w:top="426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20D0"/>
    <w:multiLevelType w:val="multilevel"/>
    <w:tmpl w:val="F58CA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24B70"/>
    <w:multiLevelType w:val="multilevel"/>
    <w:tmpl w:val="899CA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49549B"/>
    <w:multiLevelType w:val="multilevel"/>
    <w:tmpl w:val="EF66C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AEA"/>
    <w:rsid w:val="0016663C"/>
    <w:rsid w:val="00320BFC"/>
    <w:rsid w:val="00400C1A"/>
    <w:rsid w:val="00432E94"/>
    <w:rsid w:val="004443B2"/>
    <w:rsid w:val="004A5249"/>
    <w:rsid w:val="007B3632"/>
    <w:rsid w:val="009C1AEA"/>
    <w:rsid w:val="009D5BDA"/>
    <w:rsid w:val="00A20AC6"/>
    <w:rsid w:val="00A23257"/>
    <w:rsid w:val="00AF1E17"/>
    <w:rsid w:val="00B54FFB"/>
    <w:rsid w:val="00B81FC7"/>
    <w:rsid w:val="00CC664B"/>
    <w:rsid w:val="00D3119C"/>
    <w:rsid w:val="00D31DD6"/>
    <w:rsid w:val="00DD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1E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E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F1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F1E17"/>
    <w:rPr>
      <w:color w:val="0000FF"/>
      <w:u w:val="single"/>
    </w:rPr>
  </w:style>
  <w:style w:type="character" w:styleId="a5">
    <w:name w:val="Strong"/>
    <w:basedOn w:val="a0"/>
    <w:uiPriority w:val="22"/>
    <w:qFormat/>
    <w:rsid w:val="00AF1E17"/>
    <w:rPr>
      <w:b/>
      <w:bCs/>
    </w:rPr>
  </w:style>
  <w:style w:type="character" w:styleId="a6">
    <w:name w:val="Emphasis"/>
    <w:basedOn w:val="a0"/>
    <w:uiPriority w:val="20"/>
    <w:qFormat/>
    <w:rsid w:val="00AF1E1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1E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E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F1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F1E17"/>
    <w:rPr>
      <w:color w:val="0000FF"/>
      <w:u w:val="single"/>
    </w:rPr>
  </w:style>
  <w:style w:type="character" w:styleId="a5">
    <w:name w:val="Strong"/>
    <w:basedOn w:val="a0"/>
    <w:uiPriority w:val="22"/>
    <w:qFormat/>
    <w:rsid w:val="00AF1E17"/>
    <w:rPr>
      <w:b/>
      <w:bCs/>
    </w:rPr>
  </w:style>
  <w:style w:type="character" w:styleId="a6">
    <w:name w:val="Emphasis"/>
    <w:basedOn w:val="a0"/>
    <w:uiPriority w:val="20"/>
    <w:qFormat/>
    <w:rsid w:val="00AF1E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4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655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7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3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ezzer\Downloads\!!!!!_____________________%D0%98%D0%9C%D0%9F%20%D0%B4%D0%BE%D0%BF%208%20%D0%B0%D0%B2%D0%B3%D1%83%D1%81%D1%82%D0%B0-2%20(1).doc" TargetMode="External"/><Relationship Id="rId13" Type="http://schemas.openxmlformats.org/officeDocument/2006/relationships/hyperlink" Target="file:///C:\Users\dezzer\Downloads\!!!!!_____________________%D0%98%D0%9C%D0%9F%20%D0%B4%D0%BE%D0%BF%208%20%D0%B0%D0%B2%D0%B3%D1%83%D1%81%D1%82%D0%B0-2%20(1).doc" TargetMode="External"/><Relationship Id="rId18" Type="http://schemas.openxmlformats.org/officeDocument/2006/relationships/hyperlink" Target="http://eco.unibel.by/obuchenie/obedineniya-po-interesam/otdel_ekologii_i_ekskursionno-kraevedcheskoj_rabotyi/detskaya_nauchno-eksperimentalnaya_laboratoriya_po_izucheniyu_bioraznoobraziya_i_antropogennyix_faktorov_vodnyix_ekosistem.html" TargetMode="External"/><Relationship Id="rId26" Type="http://schemas.openxmlformats.org/officeDocument/2006/relationships/hyperlink" Target="file:///C:\Users\dezzer\Downloads\!!!!!_____________________%D0%98%D0%9C%D0%9F%20%D0%B4%D0%BE%D0%BF%208%20%D0%B0%D0%B2%D0%B3%D1%83%D1%81%D1%82%D0%B0-2%20(1).doc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dezzer\Downloads\!!!!!_____________________%D0%98%D0%9C%D0%9F%20%D0%B4%D0%BE%D0%BF%208%20%D0%B0%D0%B2%D0%B3%D1%83%D1%81%D1%82%D0%B0-2%20(1).doc" TargetMode="External"/><Relationship Id="rId7" Type="http://schemas.openxmlformats.org/officeDocument/2006/relationships/hyperlink" Target="file:///C:\Users\dezzer\Downloads\!!!!!_____________________%D0%98%D0%9C%D0%9F%20%D0%B4%D0%BE%D0%BF%208%20%D0%B0%D0%B2%D0%B3%D1%83%D1%81%D1%82%D0%B0-2%20(1).doc" TargetMode="External"/><Relationship Id="rId12" Type="http://schemas.openxmlformats.org/officeDocument/2006/relationships/hyperlink" Target="http://eco.unibel.by/obuchenie/ochno-zaochnoe_obuchenie/zaochnaya_(distanczionnaya)_shkola_po_biologii_2016_%E2%80%93_2017/" TargetMode="External"/><Relationship Id="rId17" Type="http://schemas.openxmlformats.org/officeDocument/2006/relationships/hyperlink" Target="file:///C:\Users\dezzer\Downloads\!!!!!_____________________%D0%98%D0%9C%D0%9F%20%D0%B4%D0%BE%D0%BF%208%20%D0%B0%D0%B2%D0%B3%D1%83%D1%81%D1%82%D0%B0-2%20(1).doc" TargetMode="External"/><Relationship Id="rId25" Type="http://schemas.openxmlformats.org/officeDocument/2006/relationships/hyperlink" Target="file:///C:\Users\dezzer\Downloads\!!!!!_____________________%D0%98%D0%9C%D0%9F%20%D0%B4%D0%BE%D0%BF%208%20%D0%B0%D0%B2%D0%B3%D1%83%D1%81%D1%82%D0%B0-2%20(1)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dezzer\Downloads\!!!!!_____________________%D0%98%D0%9C%D0%9F%20%D0%B4%D0%BE%D0%BF%208%20%D0%B0%D0%B2%D0%B3%D1%83%D1%81%D1%82%D0%B0-2%20(1).doc" TargetMode="External"/><Relationship Id="rId20" Type="http://schemas.openxmlformats.org/officeDocument/2006/relationships/hyperlink" Target="file:///C:\Users\dezzer\Downloads\!!!!!_____________________%D0%98%D0%9C%D0%9F%20%D0%B4%D0%BE%D0%BF%208%20%D0%B0%D0%B2%D0%B3%D1%83%D1%81%D1%82%D0%B0-2%20(1).doc" TargetMode="External"/><Relationship Id="rId29" Type="http://schemas.openxmlformats.org/officeDocument/2006/relationships/hyperlink" Target="http://edu.gov.by/sistema-obrazovaniya/glavnoe-upravlenie-vospitatelnoy-raboty-i-molodezhnoy-politiki/upravlenie-raboty/normativnye-pravovye-akty/%D0%BE%D1%82%2023.10.17%20%D0%BE%D0%B1%20%D1%83%D1%82%D0%B2%D0%B5%D1%80%D0%B6%D0%B4%D0%B5%D0%BD%D0%B8%D0%B8%20%D0%BF%D0%BE%D1%80%D1%8F%D0%B4%D0%BA%D0%B0%20%D1%83%D1%82%D0%B2%D0%B5%D1%80%D0%B6%D0%B4%D0%B5%D0%BD%D0%B8%D1%8F%20%D0%BF%D1%80%D0%BE%D0%B3%D1%80%D0%B0%D0%BC%D0%BC%20%D0%BF%D0%BE%D0%B2%D1%8B%D1%88%D0%B5%D0%BD%D0%BD%D0%BE%D0%B3%D0%BE%20%D1%83%D1%80%D0%BE%D0%B2%D0%BD%D1%8F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co.unibel.by/obuchenie/ochno-zaochnoe_obuchenie/respublikanskaya_shkola_aktiva_yunyix_lesovodov/" TargetMode="External"/><Relationship Id="rId24" Type="http://schemas.openxmlformats.org/officeDocument/2006/relationships/hyperlink" Target="file:///C:\Users\dezzer\Downloads\!!!!!_____________________%D0%98%D0%9C%D0%9F%20%D0%B4%D0%BE%D0%BF%208%20%D0%B0%D0%B2%D0%B3%D1%83%D1%81%D1%82%D0%B0-2%20(1).do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co.unibel.by/meropriyatiya/planyi_meropriyatij/proekt_kalendarnogo_plana_meropriyatij_na_2018/2019_uchebnyij_god.html" TargetMode="External"/><Relationship Id="rId23" Type="http://schemas.openxmlformats.org/officeDocument/2006/relationships/hyperlink" Target="file:///C:\Users\dezzer\Downloads\!!!!!_____________________%D0%98%D0%9C%D0%9F%20%D0%B4%D0%BE%D0%BF%208%20%D0%B0%D0%B2%D0%B3%D1%83%D1%81%D1%82%D0%B0-2%20(1).doc" TargetMode="External"/><Relationship Id="rId28" Type="http://schemas.openxmlformats.org/officeDocument/2006/relationships/hyperlink" Target="file:///C:\Users\dezzer\Downloads\!!!!!_____________________%D0%98%D0%9C%D0%9F%20%D0%B4%D0%BE%D0%BF%208%20%D0%B0%D0%B2%D0%B3%D1%83%D1%81%D1%82%D0%B0-2%20(1).doc" TargetMode="External"/><Relationship Id="rId10" Type="http://schemas.openxmlformats.org/officeDocument/2006/relationships/hyperlink" Target="file:///C:\Users\dezzer\Downloads\!!!!!_____________________%D0%98%D0%9C%D0%9F%20%D0%B4%D0%BE%D0%BF%208%20%D0%B0%D0%B2%D0%B3%D1%83%D1%81%D1%82%D0%B0-2%20(1).doc" TargetMode="External"/><Relationship Id="rId19" Type="http://schemas.openxmlformats.org/officeDocument/2006/relationships/hyperlink" Target="http://www.rcitt.by/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file:///C:\Users\dezzer\Downloads\!!!!!_____________________%D0%98%D0%9C%D0%9F%20%D0%B4%D0%BE%D0%BF%208%20%D0%B0%D0%B2%D0%B3%D1%83%D1%81%D1%82%D0%B0-2%20(1).doc" TargetMode="External"/><Relationship Id="rId14" Type="http://schemas.openxmlformats.org/officeDocument/2006/relationships/hyperlink" Target="file:///C:\Users\dezzer\Downloads\!!!!!_____________________%D0%98%D0%9C%D0%9F%20%D0%B4%D0%BE%D0%BF%208%20%D0%B0%D0%B2%D0%B3%D1%83%D1%81%D1%82%D0%B0-2%20(1).doc" TargetMode="External"/><Relationship Id="rId22" Type="http://schemas.openxmlformats.org/officeDocument/2006/relationships/hyperlink" Target="file:///C:\Users\dezzer\Downloads\!!!!!_____________________%D0%98%D0%9C%D0%9F%20%D0%B4%D0%BE%D0%BF%208%20%D0%B0%D0%B2%D0%B3%D1%83%D1%81%D1%82%D0%B0-2%20(1).doc" TargetMode="External"/><Relationship Id="rId27" Type="http://schemas.openxmlformats.org/officeDocument/2006/relationships/hyperlink" Target="http://edu.gov.by/sistema-obrazovaniya/glavnoe-upravlenie-vospitatelnoy-raboty-i-molodezhnoy-politiki/upravlenie-raboty/molodezhi/%D0%9E%D0%B1%20%D1%83%D1%82%D0%B2%D0%B5%D1%80%D0%B6%D0%B4%D0%B5%D0%BD%D0%B8%D0%B8%20%D1%82%D0%B8%D0%BF%D0%BE%D0%B2%D1%8B%D1%85%20%D0%BF%D1%80%D0%BE%D0%B3%D1%80%D0%B0%D0%BC%D0%BC%20%D0%B4%D0%BE%D0%BF%D0%BE%D0%BB%D0%BD%D0%B8%D1%82%D0%B5%D0%BB%D1%8C%D0%BD%D0%BE%D0%B3%D0%BE%20%D0%BE%D0%B1%D1%80%D0%B0%D0%B7%D0%BE%D0%B2%D0%B0%D0%BD%D0%B8%D1%8F%20%D0%B4%D0%B5%D1%82%D0%B5%D0%B9%20%D0%B8%20%D0%BC%D0%BE%D0%BB%D0%BE%D0%B4%D0%B5%D0%B6%D0%B8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85311-F4AF-4904-B569-A7EB577F2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9</Pages>
  <Words>6513</Words>
  <Characters>37130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</dc:creator>
  <cp:keywords/>
  <dc:description/>
  <cp:lastModifiedBy>Тарашкевич Людмила Петровна</cp:lastModifiedBy>
  <cp:revision>10</cp:revision>
  <dcterms:created xsi:type="dcterms:W3CDTF">2018-08-27T08:03:00Z</dcterms:created>
  <dcterms:modified xsi:type="dcterms:W3CDTF">2018-09-04T13:47:00Z</dcterms:modified>
</cp:coreProperties>
</file>