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B8" w:rsidRPr="00AF06B8" w:rsidRDefault="00AF06B8" w:rsidP="00AF06B8">
      <w:pPr>
        <w:pStyle w:val="a3"/>
        <w:shd w:val="clear" w:color="auto" w:fill="FFFFFF"/>
        <w:spacing w:before="0" w:beforeAutospacing="0" w:after="150" w:afterAutospacing="0"/>
        <w:jc w:val="both"/>
        <w:rPr>
          <w:rStyle w:val="a4"/>
          <w:color w:val="FF0000"/>
          <w:sz w:val="28"/>
          <w:szCs w:val="28"/>
        </w:rPr>
      </w:pPr>
      <w:r w:rsidRPr="00AF06B8">
        <w:rPr>
          <w:rStyle w:val="a4"/>
          <w:color w:val="FF0000"/>
          <w:sz w:val="28"/>
          <w:szCs w:val="28"/>
        </w:rPr>
        <w:fldChar w:fldCharType="begin"/>
      </w:r>
      <w:r w:rsidRPr="00AF06B8">
        <w:rPr>
          <w:rStyle w:val="a4"/>
          <w:color w:val="FF0000"/>
          <w:sz w:val="28"/>
          <w:szCs w:val="28"/>
        </w:rPr>
        <w:instrText xml:space="preserve"> HYPERLINK "http://www.school3soli.by/images/RODITELYAM/Rodit_universitet/documents/5_1.pdf" \t "_blank" </w:instrText>
      </w:r>
      <w:r w:rsidRPr="00AF06B8">
        <w:rPr>
          <w:rStyle w:val="a4"/>
          <w:color w:val="FF0000"/>
          <w:sz w:val="28"/>
          <w:szCs w:val="28"/>
        </w:rPr>
        <w:fldChar w:fldCharType="separate"/>
      </w:r>
      <w:r w:rsidRPr="00AF06B8">
        <w:rPr>
          <w:rStyle w:val="a5"/>
          <w:b/>
          <w:bCs/>
          <w:color w:val="FF0000"/>
          <w:sz w:val="28"/>
          <w:szCs w:val="28"/>
          <w:u w:val="none"/>
        </w:rPr>
        <w:t>Тема: «Адаптация ребенка в новом коллективе»</w:t>
      </w:r>
      <w:r w:rsidRPr="00AF06B8">
        <w:rPr>
          <w:rStyle w:val="a4"/>
          <w:color w:val="FF0000"/>
          <w:sz w:val="28"/>
          <w:szCs w:val="28"/>
        </w:rPr>
        <w:fldChar w:fldCharType="end"/>
      </w:r>
    </w:p>
    <w:p w:rsidR="00AF06B8" w:rsidRPr="00AF06B8" w:rsidRDefault="00AF06B8" w:rsidP="00AF06B8">
      <w:pPr>
        <w:pStyle w:val="a3"/>
        <w:shd w:val="clear" w:color="auto" w:fill="FFFFFF"/>
        <w:spacing w:before="0" w:beforeAutospacing="0" w:after="150" w:afterAutospacing="0"/>
        <w:jc w:val="both"/>
        <w:rPr>
          <w:color w:val="FF0000"/>
          <w:sz w:val="28"/>
          <w:szCs w:val="28"/>
        </w:rPr>
      </w:pPr>
      <w:r w:rsidRPr="00AF06B8">
        <w:rPr>
          <w:sz w:val="28"/>
          <w:szCs w:val="28"/>
        </w:rPr>
        <w:t xml:space="preserve">Переход из начального в среднее звено школы является переломным, кризисным периодом в жизни каждого школьника. Любой учитель скажет, что начало 5-го класса - сложный этап, и не только для ребенка, но и для учителей, и для родителей. Проблем много, и они не ограничиваются рамками учебного процесса, а связаны также с организацией жизни в школе в целом и с психологической атмосферой в семье. Возраст учащихся 5-го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это в первую очередь семья, родители. Внешне это отчуждение проявляется в негативизме - стремлении противостоять любым предложениям, суждениям, чувствам взрослых. Отсюда - конфликты с взрослыми. Ребенок (младший подросток) пытается найти собственную уникальность, познать собственное «Я». По этой же причине подросток ориентирован на установление доверительных отношений со сверстниками. В дружбе происходит моделирование социальных взаимоотношений, усваиваются навыки рефлексии последствий своего или чьего-то поведения, социальные нормы взаимодействия людей, моральные ценности. Именно в виду психологической ценности отношений со сверстниками происходит постепенная замена ведущей учебной деятельности (что было характерно для младшего школьника) на ведущую деятельность общения. Таким образом, у подростка в стенах школы постепенно меняются приоритеты. Умственная активность младших подростков велика, но вот способности развиваются только в деятельности, которая вызывает положительные эмоции. Успех (или неуспех) существенно влияет на мотивацию учения. Оценки при этом играют важную роль: высокая оценка дает возможность подтвердить свои способности. Совпадение оценки и самооценки важно для эмоционального благополучия подростка. В противном случае неизбежен внутренний дискомфорт и даже конфликт. Учитывая физиологические особенности возраста (рассогласование темпов роста и развития различных функциональных систем организма) можно понять и крайнюю эмоциональную нестабильность подростков. Таким образом, переходя из начальной школы в среднюю, ребенок подвержен не только внешним, но и внутренним изменениям. АДАПТАЦИЯ К СРЕДНЕЙ ШКОЛЕ Для пятиклассника, приходящего в школу 1 сентября, все оказывается новым. И поэтому возникает необходимость в адаптации - привыкании к новым условиям обучения. Успешность адаптации младшего подростка зависит не только от его интеллектуальной готовности, но и от того, насколько хорошо он умеет налаживать отношения и общаться с одноклассниками и педагогами, соблюдать школьные правила, ориентироваться в новых ситуациях. Поэтому среди трудностей школьной жизни детей: - возросший темп работы: дети, не </w:t>
      </w:r>
      <w:r w:rsidRPr="00AF06B8">
        <w:rPr>
          <w:sz w:val="28"/>
          <w:szCs w:val="28"/>
        </w:rPr>
        <w:lastRenderedPageBreak/>
        <w:t xml:space="preserve">умеющие быстро писать, не успевают; - возросший объем работы как на уроке, так и дома; - новые требования к оформлению работ; - необходимость самостоятельно находить дополнительную информацию (литературу) и работать с ней. В случае трудностей адаптации о них могут свидетельствовать следующие признаки: 1. Усталый, утомленный внешний вид ребенка. 2. Нежелание ребенка делиться своими впечатлениями о проведенном дне. 3. Стремление отвлечь взрослого от школьных событий, переключить внимание на другие темы. 4. Нежелание выполнять домашние задания. 5. Негативные характеристики в адрес школы, учителей, одноклассников. 6. Жалобы на те или иные события, связанные со школой. 7. Беспокойный сон. 8. Трудности утреннего пробуждения, вялость. 9. Постоянные жалобы на плохое самочувствие. В случае незавершенности процесса адаптации, неуспешной адаптации говорят о </w:t>
      </w:r>
      <w:proofErr w:type="spellStart"/>
      <w:r w:rsidRPr="00AF06B8">
        <w:rPr>
          <w:sz w:val="28"/>
          <w:szCs w:val="28"/>
        </w:rPr>
        <w:t>дезадаптации</w:t>
      </w:r>
      <w:proofErr w:type="spellEnd"/>
      <w:r w:rsidRPr="00AF06B8">
        <w:rPr>
          <w:sz w:val="28"/>
          <w:szCs w:val="28"/>
        </w:rPr>
        <w:t xml:space="preserve"> - реакции на неумение решать задачи, поставленные самой жизнью. Ее виды: 1) Интеллектуальная - нарушение интеллектуальной деятельности. Отставание в развитии от сверстников. 2) Поведенческая - несоответствие поведения ребенка правовым и моральным нормам (агрессивность, асоциальное поведение). 3) Коммуникативная - затруднения в общении со сверстниками и взрослыми. 4) Соматическая - отклонения в здоровье ребенка. 5) Эмоциональная - эмоциональные трудности, тревожность, переживания по поводу проблем в школе. Таким образом, наша единая задача заключается в создании условий для успешного обучения выпускников начальной школы в среднем звене. Самое главное - помочь ребенку в ситуации адаптации к средней школе, обеспечить его дальнейшее поступательное развитие, его психологическое благополучие. Для того чтобы понять, какая помощь требуется ребенку, важно знать, с какими трудностями он сталкивается, какие проблемы имеют место в теперешней ситуации. Для этого давайте обратимся к результатам диагностики. С ГОРДОСТЬЮ И ТРЕВОГОЙ В настоящее время переход из начальной школы в среднюю совпадает с концом детства - достаточно стабильным периодом развития. 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 Переход из начальной школы в среднюю связан с возрастанием нагрузки на психику ученика.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 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w:t>
      </w:r>
      <w:r w:rsidRPr="00AF06B8">
        <w:rPr>
          <w:sz w:val="28"/>
          <w:szCs w:val="28"/>
        </w:rPr>
        <w:lastRenderedPageBreak/>
        <w:t xml:space="preserve">«старшего» в начальной школе на «самого маленького» в средней - все это является довольно серьезным испытанием для психики школьника. РАССОГЛАСОВАННОСТЬ ТРЕБОВАНИЙ 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даже противоречивость требований разных педагогов: в тетради по математике поля должны быть с двух сторон, в тетради по русскому языку - с одной, а по иностранному языку нужны три тетради, и каждая из них ведется по-разному; учительница истории требует, чтобы, отвечая урок, ученик придерживался сведений, изложенных в учебнике, а учительница литературы хвалит за собственное мнение и т.п. Такие «мелочи» нередко существенно затрудняют жизнь школьника. Важно обратить внимание родителей на позитивную сторону такого рассогласования.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 СВОБОДА ИЛИ ОДИНОЧЕСТВО? 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Трудности, возникающие у детей при переходе в средние классы, могут быть связаны также с определенной </w:t>
      </w:r>
      <w:proofErr w:type="spellStart"/>
      <w:r w:rsidRPr="00AF06B8">
        <w:rPr>
          <w:sz w:val="28"/>
          <w:szCs w:val="28"/>
        </w:rPr>
        <w:t>деиндивидуализацией</w:t>
      </w:r>
      <w:proofErr w:type="spellEnd"/>
      <w:r w:rsidRPr="00AF06B8">
        <w:rPr>
          <w:sz w:val="28"/>
          <w:szCs w:val="28"/>
        </w:rPr>
        <w:t xml:space="preserve">, обезличиванием подхода педагога к школьнику. У некоторых пятиклассников возникает </w:t>
      </w:r>
      <w:r w:rsidRPr="00AF06B8">
        <w:rPr>
          <w:sz w:val="28"/>
          <w:szCs w:val="28"/>
        </w:rPr>
        <w:lastRenderedPageBreak/>
        <w:t xml:space="preserve">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 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Необходимо показать родителям, что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 Рекомендации родителям: - Первое условие школьного успеха пятиклассника - безусловное принятие ребенка, несмотря на те неудачи, с которыми он уже столкнулся или может столкнуться. - 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 - Обязательное знакомство с его одноклассниками и возможность общения ребят после школы. - Недопустимость физических мер воздействия, запугивания, критики в адрес ребенка, особенно в присутствии других людей (бабушек, дедушек, сверстников), - Исключение таких мер наказания, как лишение удовольствий, физические и психические наказания. - 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 - Предоставление ребенку самостоятельности в учебной работе и организация обоснованного контроля за его учебной деятельностью. - Поощрение ребенка, и не только за учебные успехи. Моральное стимулирование достижений ребенка. - Развитие самоконтроля, самооценки и самодостаточности ребенка. Известный педагог и психолог Симон Соловейчик,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во время адаптационного периода. Родителям необходимо объяснить эти правила ребенку и с их помощью готовить ребенка к взрослой жизни: - Не отнимай чужого, но и свое не отдавай. - Попросили - дай, пытаются отнять - старайся защищаться. - Не дерись без </w:t>
      </w:r>
      <w:r w:rsidRPr="00AF06B8">
        <w:rPr>
          <w:sz w:val="28"/>
          <w:szCs w:val="28"/>
        </w:rPr>
        <w:lastRenderedPageBreak/>
        <w:t>причины. - Зовут играть - иди, не зовут - спроси разрешения играть вместе, это не стыдно. - Играй честно, не подводи своих товарищей. - Не дразни никого, не выпрашивай ничего. Два раза ни у кого ничего не проси. - Будь внимателен везде, где нужно проявить внимательность. - Из-за отметок не плачь, будь гордым. - С учителем из-за отметок не спорь и на учителя за отметки не обижайся. - Старайся все делать вовремя и думай о хороших результатах они обязательно у тебя будут. - Не ябедничай и не наговаривай ни на кого. - Старайся быть аккуратным. - Почаще говори: давай дружить, давай играть, давай вместе пойдем домой. - Помни! Ты не лучше всех, ты не хуже всех! - Ты - неповторимый для самого себя, родителей, учителей, друзей!</w:t>
      </w:r>
    </w:p>
    <w:p w:rsidR="00AF06B8" w:rsidRPr="00AF06B8" w:rsidRDefault="00AF06B8" w:rsidP="00AF06B8">
      <w:pPr>
        <w:pStyle w:val="a3"/>
        <w:shd w:val="clear" w:color="auto" w:fill="FFFFFF"/>
        <w:spacing w:before="0" w:beforeAutospacing="0" w:after="150" w:afterAutospacing="0"/>
        <w:jc w:val="both"/>
        <w:rPr>
          <w:rStyle w:val="a4"/>
          <w:color w:val="FF0000"/>
          <w:sz w:val="28"/>
          <w:szCs w:val="28"/>
        </w:rPr>
      </w:pPr>
      <w:hyperlink r:id="rId4" w:tgtFrame="_blank" w:history="1">
        <w:r w:rsidRPr="00AF06B8">
          <w:rPr>
            <w:rStyle w:val="a5"/>
            <w:b/>
            <w:bCs/>
            <w:color w:val="FF0000"/>
            <w:sz w:val="28"/>
            <w:szCs w:val="28"/>
            <w:u w:val="none"/>
          </w:rPr>
          <w:t>Тема: «Ребенок среди сверстников»</w:t>
        </w:r>
      </w:hyperlink>
    </w:p>
    <w:p w:rsidR="00AF06B8" w:rsidRPr="00AF06B8" w:rsidRDefault="00AF06B8" w:rsidP="00AF06B8">
      <w:pPr>
        <w:pStyle w:val="a3"/>
        <w:shd w:val="clear" w:color="auto" w:fill="FFFFFF"/>
        <w:spacing w:before="0" w:beforeAutospacing="0" w:after="150" w:afterAutospacing="0"/>
        <w:jc w:val="both"/>
        <w:rPr>
          <w:color w:val="FF0000"/>
          <w:sz w:val="28"/>
          <w:szCs w:val="28"/>
        </w:rPr>
      </w:pPr>
      <w:r w:rsidRPr="00AF06B8">
        <w:rPr>
          <w:sz w:val="28"/>
          <w:szCs w:val="28"/>
        </w:rPr>
        <w:t xml:space="preserve">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изменением основного вида деятельности с игровой на учебную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 Организация общения 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 Тревогу вызывают «пренебрегаемые» и «отвергаемые». Это дети, которые остро нуждаются в помощи взрослого. Это, как правило, ребята, слабо 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степени - это </w:t>
      </w:r>
      <w:r w:rsidRPr="00AF06B8">
        <w:rPr>
          <w:sz w:val="28"/>
          <w:szCs w:val="28"/>
        </w:rPr>
        <w:lastRenderedPageBreak/>
        <w:t>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 Важным фактором для них, оказывающим влияние на социальный статус и умение приспособиться к требованиям класса, является общественное 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 Для всех детей нет общих рекомендаций по их социализации, но педагогический опыт выделяет некоторые советы, к которым будет разумно родителям, бабушкам и дедушкам прислушаться. На заметку родителям: * Помните, что в дружеских отношениях ребенок реализует свои потребности в общении. * Ни в коем случае не настраивайте ребенка против, если вам не понравился его выбор друга. * «Подрывную» работу ведите осторожно и медленно. * Приготовьтесь, что результаты ваших усилий могут быть отдаленными. * Если ребенок уже «увлекся» другом, неподходящим, по вашему мнению, «разводите» их бережно, медленно, систематически. * Помните, что дети быстро и легко сходятся, так же быстро и легко расходятся, поэтому не торопите события своим вмешательством. * Если вы пропустили момент увлеченности вашего ребенка «не тем другом», действуйте осторожно. Для бабушек и дедушек: * Принимайте друга своего внука или внучки радушно. * Обсуждайте со своими внуками их дружеские совместные планы жизни. * Учите своих внуков правильно дружить. * Читайте и обсуждайте рассказы о друзьях. * Останавливайте конфликт между родителями, дети которых поссорились или подрались.</w:t>
      </w:r>
    </w:p>
    <w:p w:rsidR="00AF06B8" w:rsidRDefault="00AF06B8" w:rsidP="00AF06B8">
      <w:pPr>
        <w:pStyle w:val="a3"/>
        <w:shd w:val="clear" w:color="auto" w:fill="FFFFFF"/>
        <w:spacing w:before="0" w:beforeAutospacing="0" w:after="150" w:afterAutospacing="0"/>
        <w:jc w:val="both"/>
        <w:rPr>
          <w:rStyle w:val="a4"/>
          <w:color w:val="FF0000"/>
          <w:sz w:val="28"/>
          <w:szCs w:val="28"/>
        </w:rPr>
      </w:pPr>
    </w:p>
    <w:p w:rsidR="00AF06B8" w:rsidRDefault="00AF06B8" w:rsidP="00AF06B8">
      <w:pPr>
        <w:pStyle w:val="a3"/>
        <w:shd w:val="clear" w:color="auto" w:fill="FFFFFF"/>
        <w:spacing w:before="0" w:beforeAutospacing="0" w:after="150" w:afterAutospacing="0"/>
        <w:jc w:val="both"/>
        <w:rPr>
          <w:rStyle w:val="a4"/>
          <w:color w:val="FF0000"/>
          <w:sz w:val="28"/>
          <w:szCs w:val="28"/>
        </w:rPr>
      </w:pPr>
    </w:p>
    <w:bookmarkStart w:id="0" w:name="_GoBack"/>
    <w:bookmarkEnd w:id="0"/>
    <w:p w:rsidR="00AF06B8" w:rsidRPr="00AF06B8" w:rsidRDefault="00AF06B8" w:rsidP="00AF06B8">
      <w:pPr>
        <w:pStyle w:val="a3"/>
        <w:shd w:val="clear" w:color="auto" w:fill="FFFFFF"/>
        <w:spacing w:before="0" w:beforeAutospacing="0" w:after="150" w:afterAutospacing="0"/>
        <w:jc w:val="both"/>
        <w:rPr>
          <w:rStyle w:val="a4"/>
          <w:color w:val="FF0000"/>
          <w:sz w:val="28"/>
          <w:szCs w:val="28"/>
        </w:rPr>
      </w:pPr>
      <w:r w:rsidRPr="00AF06B8">
        <w:rPr>
          <w:rStyle w:val="a4"/>
          <w:color w:val="FF0000"/>
          <w:sz w:val="28"/>
          <w:szCs w:val="28"/>
        </w:rPr>
        <w:lastRenderedPageBreak/>
        <w:fldChar w:fldCharType="begin"/>
      </w:r>
      <w:r w:rsidRPr="00AF06B8">
        <w:rPr>
          <w:rStyle w:val="a4"/>
          <w:color w:val="FF0000"/>
          <w:sz w:val="28"/>
          <w:szCs w:val="28"/>
        </w:rPr>
        <w:instrText xml:space="preserve"> HYPERLINK "http://www.school3soli.by/images/RODITELYAM/Rodit_universitet/documents/5%D0%BA%D0%BB%D0%B0%D1%81%D1%81%D1%8B/5_%D0%BA%D0%BB%D0%B0%D1%81%D1%81_3_%D1%82%D0%B5%D0%BC%D0%B0.pdf" \t "_blank" </w:instrText>
      </w:r>
      <w:r w:rsidRPr="00AF06B8">
        <w:rPr>
          <w:rStyle w:val="a4"/>
          <w:color w:val="FF0000"/>
          <w:sz w:val="28"/>
          <w:szCs w:val="28"/>
        </w:rPr>
        <w:fldChar w:fldCharType="separate"/>
      </w:r>
      <w:r w:rsidRPr="00AF06B8">
        <w:rPr>
          <w:rStyle w:val="a5"/>
          <w:b/>
          <w:bCs/>
          <w:color w:val="FF0000"/>
          <w:sz w:val="28"/>
          <w:szCs w:val="28"/>
          <w:u w:val="none"/>
        </w:rPr>
        <w:t>Тема: «Ваш ребенок вырос»</w:t>
      </w:r>
      <w:r w:rsidRPr="00AF06B8">
        <w:rPr>
          <w:rStyle w:val="a4"/>
          <w:color w:val="FF0000"/>
          <w:sz w:val="28"/>
          <w:szCs w:val="28"/>
        </w:rPr>
        <w:fldChar w:fldCharType="end"/>
      </w:r>
    </w:p>
    <w:p w:rsidR="00AF06B8" w:rsidRPr="00AF06B8" w:rsidRDefault="00AF06B8" w:rsidP="00AF06B8">
      <w:pPr>
        <w:pStyle w:val="a3"/>
        <w:shd w:val="clear" w:color="auto" w:fill="FFFFFF"/>
        <w:spacing w:before="0" w:beforeAutospacing="0" w:after="150" w:afterAutospacing="0"/>
        <w:jc w:val="both"/>
        <w:rPr>
          <w:color w:val="FF0000"/>
          <w:sz w:val="28"/>
          <w:szCs w:val="28"/>
        </w:rPr>
      </w:pPr>
      <w:r w:rsidRPr="00AF06B8">
        <w:rPr>
          <w:sz w:val="28"/>
          <w:szCs w:val="28"/>
        </w:rPr>
        <w:t xml:space="preserve">Актуальной проблемой во все времена была проблема взаимоотношений между детьми и родителями. Все мы замечаем, как меняются наши дети. Некоторые говорят, что </w:t>
      </w:r>
      <w:proofErr w:type="spellStart"/>
      <w:r w:rsidRPr="00AF06B8">
        <w:rPr>
          <w:sz w:val="28"/>
          <w:szCs w:val="28"/>
        </w:rPr>
        <w:t>ребѐнок</w:t>
      </w:r>
      <w:proofErr w:type="spellEnd"/>
      <w:r w:rsidRPr="00AF06B8">
        <w:rPr>
          <w:sz w:val="28"/>
          <w:szCs w:val="28"/>
        </w:rPr>
        <w:t xml:space="preserve">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w:t>
      </w:r>
      <w:proofErr w:type="spellStart"/>
      <w:r w:rsidRPr="00AF06B8">
        <w:rPr>
          <w:sz w:val="28"/>
          <w:szCs w:val="28"/>
        </w:rPr>
        <w:t>Ребѐнок</w:t>
      </w:r>
      <w:proofErr w:type="spellEnd"/>
      <w:r w:rsidRPr="00AF06B8">
        <w:rPr>
          <w:sz w:val="28"/>
          <w:szCs w:val="28"/>
        </w:rPr>
        <w:t xml:space="preserve"> становится «неудобным», с ним уже труднее договориться, не всегда понятно, как поступить в некоторых ситуациях. Притча: Король </w:t>
      </w:r>
      <w:proofErr w:type="spellStart"/>
      <w:r w:rsidRPr="00AF06B8">
        <w:rPr>
          <w:sz w:val="28"/>
          <w:szCs w:val="28"/>
        </w:rPr>
        <w:t>узнаѐт</w:t>
      </w:r>
      <w:proofErr w:type="spellEnd"/>
      <w:r w:rsidRPr="00AF06B8">
        <w:rPr>
          <w:sz w:val="28"/>
          <w:szCs w:val="28"/>
        </w:rPr>
        <w:t xml:space="preserve">, что его сын женится. Он </w:t>
      </w:r>
      <w:proofErr w:type="spellStart"/>
      <w:r w:rsidRPr="00AF06B8">
        <w:rPr>
          <w:sz w:val="28"/>
          <w:szCs w:val="28"/>
        </w:rPr>
        <w:t>возмущѐн</w:t>
      </w:r>
      <w:proofErr w:type="spellEnd"/>
      <w:r w:rsidRPr="00AF06B8">
        <w:rPr>
          <w:sz w:val="28"/>
          <w:szCs w:val="28"/>
        </w:rPr>
        <w:t xml:space="preserve">,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 Пока наши дети </w:t>
      </w:r>
      <w:proofErr w:type="spellStart"/>
      <w:r w:rsidRPr="00AF06B8">
        <w:rPr>
          <w:sz w:val="28"/>
          <w:szCs w:val="28"/>
        </w:rPr>
        <w:t>ещѐ</w:t>
      </w:r>
      <w:proofErr w:type="spellEnd"/>
      <w:r w:rsidRPr="00AF06B8">
        <w:rPr>
          <w:sz w:val="28"/>
          <w:szCs w:val="28"/>
        </w:rPr>
        <w:t xml:space="preserve"> рядом с нами, давайте попробуем разобраться, какие проблемы возникают в период подросткового возраста, как меняется система ценностей и интересов. Упражнение «Ассоциации» Задание родителям: Назовите слова-ассоциации к слову «подросток» (упрямство, трудный возраст, кризис, переходный возраст, конфликт, проблемы, взросление). «Портрет современного подростка» 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 любовь и дружба. В это время формируется мировоззрение, начинается поиск смысла жизни. Центральное новообразование этого возраста — личностное самоопределение… За любым проблемным поведением подростка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Поэтому в первую очередь необходимо выяснить мотивы поведения, только тогда подросток будет открыт для общения и пожелает изменить свое негативное поведение. Каковы же причины вызывающего поведения подростков? 1. Подросткам не хватает внимания взрослых,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 2. Высокий уровень тревожности. 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 3. Отсутствие душевной близости с родителями гонит подростка из дома во двор, заставляет искать понимания с другими подростками или взрослыми. Родители должны помнить, что ребенок </w:t>
      </w:r>
      <w:r w:rsidRPr="00AF06B8">
        <w:rPr>
          <w:sz w:val="28"/>
          <w:szCs w:val="28"/>
        </w:rPr>
        <w:lastRenderedPageBreak/>
        <w:t xml:space="preserve">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 Рассмотрим типичные фразы, которые зачастую употребляют родители в процессе общения с подростком, и сравним их с теми фразами, которые наиболее приемлемы при разговоре с подростком. Типичная фраза Как необходимо говорить «Ты должен учиться!» - «Я уверен(а), что ты можешь хорошо учиться» «Ты должен думать о будущем» - «Интересно, каким человеком ты хотел бы стать? Какую профессию планируешь выбрать?» «Ты должен уважать старших» - «Ты знаешь: уважение к старшим – это элемент общей культуры человека» «Ты должен слушать учителей и родителей» - «Конечно, ты можешь иметь собственное мнение, но к мнению старших полезно прислушаться» «Ты лжец!», «ты опять </w:t>
      </w:r>
      <w:proofErr w:type="spellStart"/>
      <w:r w:rsidRPr="00AF06B8">
        <w:rPr>
          <w:sz w:val="28"/>
          <w:szCs w:val="28"/>
        </w:rPr>
        <w:t>врѐшь</w:t>
      </w:r>
      <w:proofErr w:type="spellEnd"/>
      <w:r w:rsidRPr="00AF06B8">
        <w:rPr>
          <w:sz w:val="28"/>
          <w:szCs w:val="28"/>
        </w:rPr>
        <w:t xml:space="preserve">!» - «Мне жаль, что я опять выслушиваю неправду»? «Мне не нравится, когда меня обманывают. Постарайся больше так не делать» 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 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 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 Принятие ребенка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 Значимость ребенка – это признание его значительности в существовании семьи. Признание ребенка –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 Родительская любовь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 Принцип доступности – это значит, в любую минуту найти в себе силы отложить все свои дела, свою работу, чтобы пообщаться с подростком. Нельзя </w:t>
      </w:r>
      <w:r w:rsidRPr="00AF06B8">
        <w:rPr>
          <w:sz w:val="28"/>
          <w:szCs w:val="28"/>
        </w:rPr>
        <w:lastRenderedPageBreak/>
        <w:t xml:space="preserve">отмахиваться, нельзя списывать на занятость, нельзя переносить на «потом». Воспитание ответственности и самодисциплины –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 Авторитет родителей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 Мы рассмотрели модели проблемного поведения подростков, проанализировали причины такого поведения, нашли пути решения данной проблемы.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w:t>
      </w:r>
      <w:proofErr w:type="spellStart"/>
      <w:r w:rsidRPr="00AF06B8">
        <w:rPr>
          <w:sz w:val="28"/>
          <w:szCs w:val="28"/>
        </w:rPr>
        <w:t>ребѐнка</w:t>
      </w:r>
      <w:proofErr w:type="spellEnd"/>
      <w:r w:rsidRPr="00AF06B8">
        <w:rPr>
          <w:sz w:val="28"/>
          <w:szCs w:val="28"/>
        </w:rPr>
        <w:t xml:space="preserve"> может каждый, если он этого действительно хочет, кроме того, это дело приятное, радостное, счастливое. Для Вас подготовили памятки с рекомендациями, которые помогут Вам при общении со своим ребенком. Посмотрите пункты и задайте вопросы, если они возникли. Спасибо за внимание! Рекомендации для родителей по взаимодействию с детьми подросткового возраста 1. Будьте всегда чуткими к делам своих детей. 2. Анализируйте с детьми причины их удач и неудач. 3. Поддерживайте ребенка, когда ему нелегко. 4. Старайтесь не ограждать подростка от трудностей. 5. Научите преодолевать трудности. 6. Сравнивайте своего ребенка только с ним самим!!!, обязательно отмечая продвижение вперед. 7. Постоянно контролируйте ребенка, но без </w:t>
      </w:r>
      <w:proofErr w:type="spellStart"/>
      <w:r w:rsidRPr="00AF06B8">
        <w:rPr>
          <w:sz w:val="28"/>
          <w:szCs w:val="28"/>
        </w:rPr>
        <w:t>гиперопеки</w:t>
      </w:r>
      <w:proofErr w:type="spellEnd"/>
      <w:r w:rsidRPr="00AF06B8">
        <w:rPr>
          <w:sz w:val="28"/>
          <w:szCs w:val="28"/>
        </w:rPr>
        <w:t xml:space="preserve"> по принципу: «Доверяй, но проверяй!». 8. Поощряйте даже едва-едва возникшие потребности в знаниях, в гармонии и красоте, в </w:t>
      </w:r>
      <w:proofErr w:type="spellStart"/>
      <w:r w:rsidRPr="00AF06B8">
        <w:rPr>
          <w:sz w:val="28"/>
          <w:szCs w:val="28"/>
        </w:rPr>
        <w:t>самоактуализации</w:t>
      </w:r>
      <w:proofErr w:type="spellEnd"/>
      <w:r w:rsidRPr="00AF06B8">
        <w:rPr>
          <w:sz w:val="28"/>
          <w:szCs w:val="28"/>
        </w:rPr>
        <w:t xml:space="preserve"> (т.е. развитии собственной личности). 9. Информируйте своего ребенка о границах материальных потребностей и напоминайте, что духовные потребности должны развиваться постоянно. 10.Замечайте любое положительное изменение в развитии личности ребенка. 11.Рассказывайте ребенку о своих проблемах, о том, что волновало Вас, когда Вы сами были в их возрасте. 12.Покупайте своему ребенку книги по психологии, самопознанию. 13.Будьте всегда личным примером (учите делами, а не словами). Помните, что только личным примером можно что-то изменит в лучшую сторону, т.к. </w:t>
      </w:r>
      <w:proofErr w:type="spellStart"/>
      <w:r w:rsidRPr="00AF06B8">
        <w:rPr>
          <w:sz w:val="28"/>
          <w:szCs w:val="28"/>
        </w:rPr>
        <w:t>самоактуализация</w:t>
      </w:r>
      <w:proofErr w:type="spellEnd"/>
      <w:r w:rsidRPr="00AF06B8">
        <w:rPr>
          <w:sz w:val="28"/>
          <w:szCs w:val="28"/>
        </w:rPr>
        <w:t xml:space="preserve"> передается от родителей к детям. У творческих родителей всегда неординарные дети. 14.Разговаривайте с детьми как с равными, уважая их мнение, избегая нравоучений, криков, назидательности и уж тем более иронии. 15.Советуйте ребенку следить за своей внешностью: одеждой, прической, личной гигиеной. 16.Ни в коем случае не запрещайте подростку отношений с противоположным полом, не пресекайте разговоры на темы взаимоотношений мальчиков и девочек, чтобы избежать недоверия между вами. 17.Воспитывайте естественное отношение к проблемам взаимоотношения полов, простое, здоровое, которое позволит создать в будущем нормальную семью. 18.Чаще рассказывайте своим детям о том, какие у Вас были взаимоотношения с противоположным полом в 14-15 лет, делая </w:t>
      </w:r>
      <w:r w:rsidRPr="00AF06B8">
        <w:rPr>
          <w:sz w:val="28"/>
          <w:szCs w:val="28"/>
        </w:rPr>
        <w:lastRenderedPageBreak/>
        <w:t xml:space="preserve">акцент на благородстве, культуре чувств, уважении друг к другу, ответственности друг за друга. Вашему ребенку будет интересно узнать, как познакомились его родители, как развивались из отношения. 19.Познакомьтесь с друзьями своего ребенка, просите их информировать Вас о способах времяпровождении, но не превращайтесь в шпиона, следящего за каждым шагом ребенка. 20.Помните: недоверие оскорбляет!!! 21.Следите за тем, какие книги читает Ваш ребенок, какие фильмы смотрит. Постарайтесь оградить его от тех, которые могут вызвать приступы агрессии или </w:t>
      </w:r>
      <w:proofErr w:type="spellStart"/>
      <w:r w:rsidRPr="00AF06B8">
        <w:rPr>
          <w:sz w:val="28"/>
          <w:szCs w:val="28"/>
        </w:rPr>
        <w:t>девиантного</w:t>
      </w:r>
      <w:proofErr w:type="spellEnd"/>
      <w:r w:rsidRPr="00AF06B8">
        <w:rPr>
          <w:sz w:val="28"/>
          <w:szCs w:val="28"/>
        </w:rPr>
        <w:t xml:space="preserve"> (противоречащего правилам и нормам) поведения. 22.Будьте всегда для своего ребенка прежде всего старшим, мудрым другом и только потом любящей(им) мамой(папой).</w:t>
      </w:r>
    </w:p>
    <w:p w:rsidR="00AF06B8" w:rsidRPr="00AF06B8" w:rsidRDefault="00AF06B8" w:rsidP="00AF06B8">
      <w:pPr>
        <w:pStyle w:val="a3"/>
        <w:shd w:val="clear" w:color="auto" w:fill="FFFFFF"/>
        <w:spacing w:before="0" w:beforeAutospacing="0" w:after="150" w:afterAutospacing="0"/>
        <w:jc w:val="both"/>
        <w:rPr>
          <w:color w:val="FF0000"/>
          <w:sz w:val="28"/>
          <w:szCs w:val="28"/>
        </w:rPr>
      </w:pPr>
      <w:hyperlink r:id="rId5" w:tgtFrame="_blank" w:history="1">
        <w:r w:rsidRPr="00AF06B8">
          <w:rPr>
            <w:rStyle w:val="a5"/>
            <w:b/>
            <w:bCs/>
            <w:color w:val="FF0000"/>
            <w:sz w:val="28"/>
            <w:szCs w:val="28"/>
            <w:u w:val="none"/>
          </w:rPr>
          <w:t>Тема: «Меры наказания и поощрения в современной семье»</w:t>
        </w:r>
      </w:hyperlink>
    </w:p>
    <w:p w:rsidR="008456AD" w:rsidRPr="00AF06B8" w:rsidRDefault="00AF06B8" w:rsidP="00AF06B8">
      <w:pPr>
        <w:jc w:val="both"/>
        <w:rPr>
          <w:rFonts w:ascii="Times New Roman" w:hAnsi="Times New Roman" w:cs="Times New Roman"/>
          <w:sz w:val="28"/>
          <w:szCs w:val="28"/>
        </w:rPr>
      </w:pPr>
      <w:r w:rsidRPr="00AF06B8">
        <w:rPr>
          <w:rFonts w:ascii="Times New Roman" w:hAnsi="Times New Roman" w:cs="Times New Roman"/>
          <w:sz w:val="28"/>
          <w:szCs w:val="28"/>
        </w:rPr>
        <w:t xml:space="preserve">Когда Вы кричите или бьете своего ребенка, он не перестает любить Вас, он перестает любить себя! Задумайтесь!? Данная информация поможет Вам взглянуть по другому на некоторые проблемы воспитания, взаимоотношения в семье и обогатит Ваш родительский опыт. Выбор темы связан с тем, что сегодня многие родители, учителя, воспитатели воскрешают в памяти «добрые старые времена», когда дети были послушными и беспрекословно выполняли наши просьбы. Современные дети требуют к себе уважения и демократического подхода, не признают строгих ограничений и принудительных мер и если их продолжают воспитывать по старинке, применяя традиционные методы «кнута» или «пряника», то отношения с родителями и воспитателями накаляются, дети становятся агрессивными, скрытыми, неуправляемыми. А мы зачастую даже не осознаем, почему нам так трудно общаться с собственными детьми. В контексте нашей темы хочется задать Вам вопросы, на которые мысленно постарайтесь ответить. У каждого из Вас в жизни были моменты, когда Вас поощряли. Каким было самое запоминающее поощрение вашей жизни? Что Вы чувствовали? А теперь оглянитесь назад и вспомните примеры из собственного детства, когда Вас наказывали. Какова была Ваша реакция на это наказание? А что Вы чувствовали? Было ли эффективным оно для Вас? Чего в Вашей жизни было больше: поощрения или наказания? Мини-лекция Дети постоянно нуждаются в одобрении, подтверждении того, что они хорошие и достойны любви. Смысл этих слов заключается в переживании удовлетворения, радости, вызванных признанием его усилий, стараний, достигнутых результатов. Реакция ребенка на поощрение – «у него вырастают крылья» (ответ мамы), поощрение вселяет у детей веру в себя, вызывает у них бодрость, прилив энергии, желание поступать хорошо, жизненный опыт мал у ребенка, поэтому он склонен искать поддержку у родителей. Воспитывает ребенка не столько отрицательное (наказание), сколько положительное (поощрение). Младенец получает положительное подкрепление от матери, видя ее радостную улыбку, слушая ее нежный голос, ощущая прикосновения заботливых и ласковых рук. Но, </w:t>
      </w:r>
      <w:r w:rsidRPr="00AF06B8">
        <w:rPr>
          <w:rFonts w:ascii="Times New Roman" w:hAnsi="Times New Roman" w:cs="Times New Roman"/>
          <w:sz w:val="28"/>
          <w:szCs w:val="28"/>
        </w:rPr>
        <w:lastRenderedPageBreak/>
        <w:t xml:space="preserve">когда дети подрастают, родители начинают думать, что более действенны запреты, порицания, замечания, наказания. Некоторые родители совершенно убеждены в том, что хвалить детей ни в коем случае нельзя. На самом деле в воспитании надо использовать как поощрение так и наказание, но делать это нужно правильно, в такой дозировке, чтобы поощрение преобладало над наказанием. Мало кто из родителей задает вопрос «Как детей хвалить?» Многим кажется, что это просто, если ребенок чему-то научился – это вполне естественно, почему надо хвалить. Как поощрять ребенка в семье: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подольше не ложиться спать;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разрешить посмотреть телевизор;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поиграть в компьютер;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сладостями угостить;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поиграть в совместные игры и т.д. Вывод: каждый из родителей может научиться искусству поощрения, используя вербальные (слова), невербальные (без слов), и другие методы поощрения. </w:t>
      </w:r>
      <w:proofErr w:type="spellStart"/>
      <w:r w:rsidRPr="00AF06B8">
        <w:rPr>
          <w:rFonts w:ascii="Times New Roman" w:hAnsi="Times New Roman" w:cs="Times New Roman"/>
          <w:sz w:val="28"/>
          <w:szCs w:val="28"/>
        </w:rPr>
        <w:t>П.Ф.Лесгафт</w:t>
      </w:r>
      <w:proofErr w:type="spellEnd"/>
      <w:r w:rsidRPr="00AF06B8">
        <w:rPr>
          <w:rFonts w:ascii="Times New Roman" w:hAnsi="Times New Roman" w:cs="Times New Roman"/>
          <w:sz w:val="28"/>
          <w:szCs w:val="28"/>
        </w:rPr>
        <w:t xml:space="preserve"> говорил, что роль любящего слова велика и с ним не может сравнится никакое наказание. С проблемой целесообразности применения наказаний сталкиваются как взрослые, так и дети. Отношение к наказаниям меняется на протяжении веков, существуют разные позиции в отношении наказания. Первая позиция: «против» наказаний. Вторая позиция: «за» наказания. Аргументы против наказаний: – недопустимы физические наказания: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родители лишь доказывают полную неспособность и неумение найти разумный способ воздействия на ребенка унижают личность ребенка, убеждают в бессилии, порождают озлобление, ребенок теряет веру в свои силы и уважение к себе;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физические наказания учат детей неправильному, нецивилизованному способу решения проблем;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рукоприкладство родителей освобождает ребенка от чувства вины, и он считает, что волен поступать так, как ему вздумается, развивает у него упрямство;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дети с сильной нервной системой в результате физических наказаний вырастают грубыми, жестокими, лживыми;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дети со слабой нервной системой – боязливыми, вялыми, нерешительными, у них и у других возникает отчужденность в отношениях с родителями;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дети перестают уважать старших, считаться с ними, испытывают чувство мести, страха;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родители грозятся отдать ребенка, дядьке, посадить в мешок, сделать укол </w:t>
      </w:r>
      <w:proofErr w:type="spellStart"/>
      <w:r w:rsidRPr="00AF06B8">
        <w:rPr>
          <w:rFonts w:ascii="Times New Roman" w:hAnsi="Times New Roman" w:cs="Times New Roman"/>
          <w:sz w:val="28"/>
          <w:szCs w:val="28"/>
        </w:rPr>
        <w:t>и.т.д</w:t>
      </w:r>
      <w:proofErr w:type="spellEnd"/>
      <w:r w:rsidRPr="00AF06B8">
        <w:rPr>
          <w:rFonts w:ascii="Times New Roman" w:hAnsi="Times New Roman" w:cs="Times New Roman"/>
          <w:sz w:val="28"/>
          <w:szCs w:val="28"/>
        </w:rPr>
        <w:t xml:space="preserve">. и не выполняя обещания ребенок привыкает к угрозам или запугивая угрозами порождает страх темноты, одиночества, врачей;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постоянное порицание ребенка, критика, муштра снижает самооценку. 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 Аргументы «за». Наказание нельзя рассматривать как обязательный метод воздействия. К педагогически оправданным наказаниям относятся: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замечание, но сделанное так, чтобы оно дошло до сознания ребенка;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разговор, выговор – серьезно и строго поговорить о недопустимости недостойного поведения;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лишение ребенка чего-то приятного, без чего можно обойтись: просмотр любимых </w:t>
      </w:r>
      <w:r w:rsidRPr="00AF06B8">
        <w:rPr>
          <w:rFonts w:ascii="Times New Roman" w:hAnsi="Times New Roman" w:cs="Times New Roman"/>
          <w:sz w:val="28"/>
          <w:szCs w:val="28"/>
        </w:rPr>
        <w:lastRenderedPageBreak/>
        <w:t xml:space="preserve">телепередач, лакомств и </w:t>
      </w:r>
      <w:proofErr w:type="spellStart"/>
      <w:r w:rsidRPr="00AF06B8">
        <w:rPr>
          <w:rFonts w:ascii="Times New Roman" w:hAnsi="Times New Roman" w:cs="Times New Roman"/>
          <w:sz w:val="28"/>
          <w:szCs w:val="28"/>
        </w:rPr>
        <w:t>др</w:t>
      </w:r>
      <w:proofErr w:type="spellEnd"/>
      <w:r w:rsidRPr="00AF06B8">
        <w:rPr>
          <w:rFonts w:ascii="Times New Roman" w:hAnsi="Times New Roman" w:cs="Times New Roman"/>
          <w:sz w:val="28"/>
          <w:szCs w:val="28"/>
        </w:rPr>
        <w:t xml:space="preserve">, но важно, чтобы он знал, за что наказан.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Недопустимо наказание трудом, поскольку труд должен быть радостью.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Использовать наказание как метод естественных последствий: «насорил – убери за собой».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Недопустимо злоупотреблять запретами, т.к. могут вызвать стремление противодействовать или четко определите: что можно, а что нельзя, мотивируя это. Мини-информация: если без наказаний нельзя обойтись, то надо помнить о некоторых правилах, которые рекомендует применять Леви В.Л.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Основанием для наказания могут быть только безнравственные поступки: сознательное нарушение интересов семьи, отказ подчиниться разумному требованию, неряшливое отношение к вещам, причинение обиды или вреда кому-нибудь из окружающих, грубость и др.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Чтобы наказание осознавалось ребенком, оно должно быть справедливым, адекватным его вины.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Наказания не должны быть слишком частыми, т.к. дети привыкают к ним и становятся равнодушными к воздействию родителей.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Следует учитывать срок давности поступка. Запоздалые наказания напоминают ребенку прошлое, но не дают стать другим. Наказан – прощен, инцидент исчерпан, о старых проступках – ни слова.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Нельзя наказывать и ругать ребенка, когда он болеет, ест, после сна, перед сном, во время игры, во время занятий, сразу после физической или духовной травмы.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Нельзя наказывать ребенка, когда у него что-либо не получается, но он старается.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Следует отказаться от наказания, когда вы огорчены, расстроены, больны.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Наказание не должно вредить здоровью.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За один поступок – одно наказание.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 переборщите, знайте меру. Угрожать тем, что вы не можете исполнить, не имеет смысла. Говорить «НЕТ» и запрещать: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если ваш ребенок что-то просит и делает то, что вам не нравиться;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нужно говорить, почему вам это не нравиться;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«нет» должно звучать убедительно и вы должны стоять на своем: «Нет есть нет»;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 говорите «нет» слишком часто, т.к. дети перестают реагировать на это;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часто говорите комплименты, если дети ведут себя хорошо. Не замечать: Отсутствие реакции помогает в основном в тех случаях, когда ребенок капризничает или впадает в гнев.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объясните сначала вашему ребенку, что ему нельзя делать и почему нельзя;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не реагируйте на попытки привлечь ваше внимание;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попробуйте выдержать до конца, занимаясь своими делами; </w:t>
      </w:r>
      <w:r w:rsidRPr="00AF06B8">
        <w:rPr>
          <w:rFonts w:ascii="Times New Roman" w:hAnsi="Times New Roman" w:cs="Times New Roman"/>
          <w:sz w:val="28"/>
          <w:szCs w:val="28"/>
        </w:rPr>
        <w:sym w:font="Symbol" w:char="F0B7"/>
      </w:r>
      <w:r w:rsidRPr="00AF06B8">
        <w:rPr>
          <w:rFonts w:ascii="Times New Roman" w:hAnsi="Times New Roman" w:cs="Times New Roman"/>
          <w:sz w:val="28"/>
          <w:szCs w:val="28"/>
        </w:rPr>
        <w:t xml:space="preserve"> продолжайте обращать внимание на хорошие поступки, которые совершают дети. Тогда они будут делать это чаще. Изолировать: Если ваш ребенок совершенно не может более управлять собой, вы можете его изолировать, оставив на время одного. – оставьте ребенка на время одного, но не более 5 минут; – обязательно </w:t>
      </w:r>
      <w:r w:rsidRPr="00AF06B8">
        <w:rPr>
          <w:rFonts w:ascii="Times New Roman" w:hAnsi="Times New Roman" w:cs="Times New Roman"/>
          <w:sz w:val="28"/>
          <w:szCs w:val="28"/>
        </w:rPr>
        <w:lastRenderedPageBreak/>
        <w:t>объясните, почему вы это делаете, но не вступайте с ним в дискуссию; – найдите для этого не самое приятное место; – нельзя повторять это наказание часто, оно не будет действовать; – обращайте больше внимания на все хорошие поступки, которые совершает ваш ребенок. Смысл наказания – воздействие на эмоциональную сферу ребенка, вызвать у него чувства вины, раскаяния, стыда и огорчения. 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Физические наказания не допустимы. Уважаемые родители! Относитесь внимательно к поступкам и проступкам детей, не спешите с наказаниями, окриками. Старайтесь вникнуть в суть поступка, его мотивов, не скупитесь на поощрения. Спасибо за внимание!</w:t>
      </w:r>
    </w:p>
    <w:sectPr w:rsidR="008456AD" w:rsidRPr="00AF0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1"/>
    <w:rsid w:val="008456AD"/>
    <w:rsid w:val="008D7C25"/>
    <w:rsid w:val="00966D51"/>
    <w:rsid w:val="00AF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8F4"/>
  <w15:chartTrackingRefBased/>
  <w15:docId w15:val="{9D137D38-340D-4A15-A85A-F6DF7CC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D51"/>
    <w:rPr>
      <w:b/>
      <w:bCs/>
    </w:rPr>
  </w:style>
  <w:style w:type="character" w:styleId="a5">
    <w:name w:val="Hyperlink"/>
    <w:basedOn w:val="a0"/>
    <w:uiPriority w:val="99"/>
    <w:semiHidden/>
    <w:unhideWhenUsed/>
    <w:rsid w:val="00966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520">
      <w:bodyDiv w:val="1"/>
      <w:marLeft w:val="0"/>
      <w:marRight w:val="0"/>
      <w:marTop w:val="0"/>
      <w:marBottom w:val="0"/>
      <w:divBdr>
        <w:top w:val="none" w:sz="0" w:space="0" w:color="auto"/>
        <w:left w:val="none" w:sz="0" w:space="0" w:color="auto"/>
        <w:bottom w:val="none" w:sz="0" w:space="0" w:color="auto"/>
        <w:right w:val="none" w:sz="0" w:space="0" w:color="auto"/>
      </w:divBdr>
    </w:div>
    <w:div w:id="1887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hool3soli.by/images/RODITELYAM/Rodit_universitet/documents/5%D0%BA%D0%BB%D0%B0%D1%81%D1%81%D1%8B/5_%D0%BA%D0%BB%D0%B0%D1%81%D1%81_4_%D1%82%D0%B5%D0%BC%D0%B0_.pdf" TargetMode="External"/><Relationship Id="rId4" Type="http://schemas.openxmlformats.org/officeDocument/2006/relationships/hyperlink" Target="http://www.school3soli.by/images/RODITELYAM/Rodit_universitet/documents/2_%D1%82%D0%B5%D0%BC%D1%8B/5_%D0%BA%D0%BB%D0%B0%D1%81%D1%81_2_%D1%82%D0%B5%D0%BC%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5650</Words>
  <Characters>32206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2022-01-20T09:32:00Z</dcterms:created>
  <dcterms:modified xsi:type="dcterms:W3CDTF">2022-01-20T09:32:00Z</dcterms:modified>
</cp:coreProperties>
</file>