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F4" w:rsidRPr="00F04BF4" w:rsidRDefault="00F04BF4" w:rsidP="00F04BF4">
      <w:pPr>
        <w:jc w:val="center"/>
        <w:rPr>
          <w:rFonts w:ascii="Times New Roman" w:hAnsi="Times New Roman" w:cs="Times New Roman"/>
          <w:sz w:val="28"/>
          <w:szCs w:val="28"/>
        </w:rPr>
      </w:pPr>
      <w:r w:rsidRPr="00F04BF4">
        <w:rPr>
          <w:rFonts w:ascii="Times New Roman" w:hAnsi="Times New Roman" w:cs="Times New Roman"/>
          <w:sz w:val="28"/>
          <w:szCs w:val="28"/>
        </w:rPr>
        <w:t>ПОЛОЖЕНИЕ О ШКОЛЕ МИРА</w:t>
      </w:r>
    </w:p>
    <w:p w:rsidR="00F04BF4" w:rsidRPr="00F04BF4" w:rsidRDefault="00F04BF4" w:rsidP="00F04B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BF4" w:rsidRPr="00F04BF4" w:rsidRDefault="00F04BF4" w:rsidP="00F04BF4">
      <w:pPr>
        <w:rPr>
          <w:rFonts w:ascii="Times New Roman" w:hAnsi="Times New Roman" w:cs="Times New Roman"/>
          <w:sz w:val="28"/>
          <w:szCs w:val="28"/>
        </w:rPr>
      </w:pPr>
      <w:r w:rsidRPr="00F04BF4">
        <w:rPr>
          <w:rFonts w:ascii="Times New Roman" w:hAnsi="Times New Roman" w:cs="Times New Roman"/>
          <w:sz w:val="28"/>
          <w:szCs w:val="28"/>
        </w:rPr>
        <w:t>Программа «Сеть Школ мира в Республике Беларусь» (далее — Программа) — одна из инновационных форм внеклассной работы учреждений общего среднего образования (далее — школ) по гражданскому, патриотическому и экологическому воспитанию и обучению детей и молодежи в духе мира, справедливости, взаимопонимания и дружбы народов, всеобщего уважения прав и свобод человека. </w:t>
      </w:r>
    </w:p>
    <w:p w:rsidR="00F04BF4" w:rsidRPr="00F04BF4" w:rsidRDefault="00F04BF4" w:rsidP="00F04BF4">
      <w:pPr>
        <w:rPr>
          <w:rFonts w:ascii="Times New Roman" w:hAnsi="Times New Roman" w:cs="Times New Roman"/>
          <w:sz w:val="28"/>
          <w:szCs w:val="28"/>
        </w:rPr>
      </w:pPr>
      <w:r w:rsidRPr="00F04BF4">
        <w:rPr>
          <w:rFonts w:ascii="Times New Roman" w:hAnsi="Times New Roman" w:cs="Times New Roman"/>
          <w:sz w:val="28"/>
          <w:szCs w:val="28"/>
        </w:rPr>
        <w:t>Программа является постоянно действующим проектом, существующим в рамках общих направлений деятельности ОО «Белорусский фонд мира» (далее — Фонд мира) при поддержке Министерства образования Республики Беларусь, Представительства ООН в Беларуси. </w:t>
      </w:r>
    </w:p>
    <w:p w:rsidR="00F04BF4" w:rsidRPr="00F04BF4" w:rsidRDefault="00F04BF4" w:rsidP="00F04BF4">
      <w:pPr>
        <w:rPr>
          <w:rFonts w:ascii="Times New Roman" w:hAnsi="Times New Roman" w:cs="Times New Roman"/>
          <w:sz w:val="28"/>
          <w:szCs w:val="28"/>
        </w:rPr>
      </w:pPr>
      <w:r w:rsidRPr="00F04BF4">
        <w:rPr>
          <w:rFonts w:ascii="Times New Roman" w:hAnsi="Times New Roman" w:cs="Times New Roman"/>
          <w:sz w:val="28"/>
          <w:szCs w:val="28"/>
        </w:rPr>
        <w:t>Целью программы является содействие укреплению мира и безопасности за счет воспитания и обучения учащихся на основе общечеловеческих ценностей гуманизма, справедливости, сострадания, дружбы, привития им культуры общения и социального взаимодействия, правовой культуры и навыков урегулирования конфликтов. </w:t>
      </w:r>
    </w:p>
    <w:p w:rsidR="00F04BF4" w:rsidRPr="00F04BF4" w:rsidRDefault="00F04BF4" w:rsidP="00F04BF4">
      <w:pPr>
        <w:rPr>
          <w:rFonts w:ascii="Times New Roman" w:hAnsi="Times New Roman" w:cs="Times New Roman"/>
          <w:sz w:val="28"/>
          <w:szCs w:val="28"/>
        </w:rPr>
      </w:pPr>
      <w:r w:rsidRPr="00F04BF4">
        <w:rPr>
          <w:rFonts w:ascii="Times New Roman" w:hAnsi="Times New Roman" w:cs="Times New Roman"/>
          <w:sz w:val="28"/>
          <w:szCs w:val="28"/>
        </w:rPr>
        <w:t>Задачи программы: </w:t>
      </w:r>
    </w:p>
    <w:p w:rsidR="00F04BF4" w:rsidRPr="00F04BF4" w:rsidRDefault="00F04BF4" w:rsidP="00F04BF4">
      <w:pPr>
        <w:rPr>
          <w:rFonts w:ascii="Times New Roman" w:hAnsi="Times New Roman" w:cs="Times New Roman"/>
          <w:sz w:val="28"/>
          <w:szCs w:val="28"/>
        </w:rPr>
      </w:pPr>
      <w:r w:rsidRPr="00F04BF4">
        <w:rPr>
          <w:rFonts w:ascii="Times New Roman" w:hAnsi="Times New Roman" w:cs="Times New Roman"/>
          <w:sz w:val="28"/>
          <w:szCs w:val="28"/>
        </w:rPr>
        <w:t>создание условий для обмена опытом работы белорусских и зарубежных образовательных учреждений, заинтересованных в гражданском воспитании школьников в духе культуры мира и миротворчества; </w:t>
      </w:r>
    </w:p>
    <w:p w:rsidR="00F04BF4" w:rsidRPr="00F04BF4" w:rsidRDefault="00F04BF4" w:rsidP="00F04BF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04BF4">
        <w:rPr>
          <w:rFonts w:ascii="Times New Roman" w:hAnsi="Times New Roman" w:cs="Times New Roman"/>
          <w:sz w:val="28"/>
          <w:szCs w:val="28"/>
        </w:rPr>
        <w:t>обучение и воспитание детей и молодежи в духе международного взаимопонимания, сотрудничества и мира, нравственных и правовых ценностей Декларации о культуре мира и Программы действий в области культуры мира, принятыми 53-ей сессией Генеральной ассамблеи ООН; </w:t>
      </w:r>
      <w:proofErr w:type="gramEnd"/>
    </w:p>
    <w:p w:rsidR="00F04BF4" w:rsidRPr="00F04BF4" w:rsidRDefault="00F04BF4" w:rsidP="00F04BF4">
      <w:pPr>
        <w:rPr>
          <w:rFonts w:ascii="Times New Roman" w:hAnsi="Times New Roman" w:cs="Times New Roman"/>
          <w:sz w:val="28"/>
          <w:szCs w:val="28"/>
        </w:rPr>
      </w:pPr>
      <w:r w:rsidRPr="00F04BF4">
        <w:rPr>
          <w:rFonts w:ascii="Times New Roman" w:hAnsi="Times New Roman" w:cs="Times New Roman"/>
          <w:sz w:val="28"/>
          <w:szCs w:val="28"/>
        </w:rPr>
        <w:t>изучение учащимися деятельности мирового сообщества по укреплению всеобщего мира и международной безопасности, обеспечению устойчивого развития и сохранению мирового культурного наследия; </w:t>
      </w:r>
    </w:p>
    <w:p w:rsidR="00F04BF4" w:rsidRPr="00F04BF4" w:rsidRDefault="00F04BF4" w:rsidP="00F04BF4">
      <w:pPr>
        <w:rPr>
          <w:rFonts w:ascii="Times New Roman" w:hAnsi="Times New Roman" w:cs="Times New Roman"/>
          <w:sz w:val="28"/>
          <w:szCs w:val="28"/>
        </w:rPr>
      </w:pPr>
      <w:r w:rsidRPr="00F04BF4">
        <w:rPr>
          <w:rFonts w:ascii="Times New Roman" w:hAnsi="Times New Roman" w:cs="Times New Roman"/>
          <w:sz w:val="28"/>
          <w:szCs w:val="28"/>
        </w:rPr>
        <w:t>ознакомление детей и молодежи с опытом миротворчества и защиты мирного населения, Министерства иностранных дел Республики Беларусь, Министерства обороны Республики Беларусь и других государственных органов, а также общественных организаций и объединений; </w:t>
      </w:r>
    </w:p>
    <w:p w:rsidR="00F04BF4" w:rsidRPr="00F04BF4" w:rsidRDefault="00F04BF4" w:rsidP="00F04BF4">
      <w:pPr>
        <w:rPr>
          <w:rFonts w:ascii="Times New Roman" w:hAnsi="Times New Roman" w:cs="Times New Roman"/>
          <w:sz w:val="28"/>
          <w:szCs w:val="28"/>
        </w:rPr>
      </w:pPr>
      <w:r w:rsidRPr="00F04BF4">
        <w:rPr>
          <w:rFonts w:ascii="Times New Roman" w:hAnsi="Times New Roman" w:cs="Times New Roman"/>
          <w:sz w:val="28"/>
          <w:szCs w:val="28"/>
        </w:rPr>
        <w:lastRenderedPageBreak/>
        <w:t>укрепление здоровья, развитие силы и выносливости у детей и молодежи как качеств, необходимых для добровольных спасателей, социальных работников; </w:t>
      </w:r>
    </w:p>
    <w:p w:rsidR="00F04BF4" w:rsidRPr="00F04BF4" w:rsidRDefault="00F04BF4" w:rsidP="00F04BF4">
      <w:pPr>
        <w:rPr>
          <w:rFonts w:ascii="Times New Roman" w:hAnsi="Times New Roman" w:cs="Times New Roman"/>
          <w:sz w:val="28"/>
          <w:szCs w:val="28"/>
        </w:rPr>
      </w:pPr>
      <w:r w:rsidRPr="00F04BF4">
        <w:rPr>
          <w:rFonts w:ascii="Times New Roman" w:hAnsi="Times New Roman" w:cs="Times New Roman"/>
          <w:sz w:val="28"/>
          <w:szCs w:val="28"/>
        </w:rPr>
        <w:t>формирование знаний о технологии медиации в целом и восстановительной медиации в частности среди детей и молодёжи; </w:t>
      </w:r>
    </w:p>
    <w:p w:rsidR="00F04BF4" w:rsidRPr="00F04BF4" w:rsidRDefault="00F04BF4" w:rsidP="00F04BF4">
      <w:pPr>
        <w:rPr>
          <w:rFonts w:ascii="Times New Roman" w:hAnsi="Times New Roman" w:cs="Times New Roman"/>
          <w:sz w:val="28"/>
          <w:szCs w:val="28"/>
        </w:rPr>
      </w:pPr>
      <w:r w:rsidRPr="00F04BF4">
        <w:rPr>
          <w:rFonts w:ascii="Times New Roman" w:hAnsi="Times New Roman" w:cs="Times New Roman"/>
          <w:sz w:val="28"/>
          <w:szCs w:val="28"/>
        </w:rPr>
        <w:t>— обучение участников образовательного процесса уверенным практическим навыкам организации и проведению процедуры медиации, технологиям медиации в школах; </w:t>
      </w:r>
    </w:p>
    <w:p w:rsidR="00F04BF4" w:rsidRPr="00F04BF4" w:rsidRDefault="00F04BF4" w:rsidP="00F04BF4">
      <w:pPr>
        <w:rPr>
          <w:rFonts w:ascii="Times New Roman" w:hAnsi="Times New Roman" w:cs="Times New Roman"/>
          <w:sz w:val="28"/>
          <w:szCs w:val="28"/>
        </w:rPr>
      </w:pPr>
      <w:r w:rsidRPr="00F04BF4">
        <w:rPr>
          <w:rFonts w:ascii="Times New Roman" w:hAnsi="Times New Roman" w:cs="Times New Roman"/>
          <w:sz w:val="28"/>
          <w:szCs w:val="28"/>
        </w:rPr>
        <w:t>— формирование, развитие и становление «Служб медиации» в школах и использование их потенциала для разрешения возникающих конфликтных ситуаций. </w:t>
      </w:r>
    </w:p>
    <w:p w:rsidR="00F04BF4" w:rsidRPr="00F04BF4" w:rsidRDefault="00F04BF4" w:rsidP="00F04BF4">
      <w:pPr>
        <w:rPr>
          <w:rFonts w:ascii="Times New Roman" w:hAnsi="Times New Roman" w:cs="Times New Roman"/>
          <w:sz w:val="28"/>
          <w:szCs w:val="28"/>
        </w:rPr>
      </w:pPr>
      <w:r w:rsidRPr="00F04BF4">
        <w:rPr>
          <w:rFonts w:ascii="Times New Roman" w:hAnsi="Times New Roman" w:cs="Times New Roman"/>
          <w:sz w:val="28"/>
          <w:szCs w:val="28"/>
        </w:rPr>
        <w:t>1.4. Программа реализуется по следующим тематическим направлениям: </w:t>
      </w:r>
    </w:p>
    <w:p w:rsidR="00F04BF4" w:rsidRPr="00F04BF4" w:rsidRDefault="00F04BF4" w:rsidP="00F04BF4">
      <w:pPr>
        <w:rPr>
          <w:rFonts w:ascii="Times New Roman" w:hAnsi="Times New Roman" w:cs="Times New Roman"/>
          <w:sz w:val="28"/>
          <w:szCs w:val="28"/>
        </w:rPr>
      </w:pPr>
      <w:r w:rsidRPr="00F04BF4">
        <w:rPr>
          <w:rFonts w:ascii="Times New Roman" w:hAnsi="Times New Roman" w:cs="Times New Roman"/>
          <w:sz w:val="28"/>
          <w:szCs w:val="28"/>
        </w:rPr>
        <w:t>История защиты Отечества. </w:t>
      </w:r>
    </w:p>
    <w:p w:rsidR="00F04BF4" w:rsidRPr="00F04BF4" w:rsidRDefault="00F04BF4" w:rsidP="00F04BF4">
      <w:pPr>
        <w:rPr>
          <w:rFonts w:ascii="Times New Roman" w:hAnsi="Times New Roman" w:cs="Times New Roman"/>
          <w:sz w:val="28"/>
          <w:szCs w:val="28"/>
        </w:rPr>
      </w:pPr>
      <w:r w:rsidRPr="00F04BF4">
        <w:rPr>
          <w:rFonts w:ascii="Times New Roman" w:hAnsi="Times New Roman" w:cs="Times New Roman"/>
          <w:sz w:val="28"/>
          <w:szCs w:val="28"/>
        </w:rPr>
        <w:t>Изучение истории войн в защиту Отечества и их периодизации в рамках школьной программы, истории и географии военных конфликтов, биографии общественно-политических деятелей. </w:t>
      </w:r>
    </w:p>
    <w:p w:rsidR="00F04BF4" w:rsidRPr="00F04BF4" w:rsidRDefault="00F04BF4" w:rsidP="00F04BF4">
      <w:pPr>
        <w:rPr>
          <w:rFonts w:ascii="Times New Roman" w:hAnsi="Times New Roman" w:cs="Times New Roman"/>
          <w:sz w:val="28"/>
          <w:szCs w:val="28"/>
        </w:rPr>
      </w:pPr>
      <w:r w:rsidRPr="00F04BF4">
        <w:rPr>
          <w:rFonts w:ascii="Times New Roman" w:hAnsi="Times New Roman" w:cs="Times New Roman"/>
          <w:sz w:val="28"/>
          <w:szCs w:val="28"/>
        </w:rPr>
        <w:t>Основы </w:t>
      </w:r>
      <w:proofErr w:type="spellStart"/>
      <w:r w:rsidRPr="00F04BF4">
        <w:rPr>
          <w:rFonts w:ascii="Times New Roman" w:hAnsi="Times New Roman" w:cs="Times New Roman"/>
          <w:sz w:val="28"/>
          <w:szCs w:val="28"/>
        </w:rPr>
        <w:t>миростроительства</w:t>
      </w:r>
      <w:proofErr w:type="spellEnd"/>
      <w:r w:rsidRPr="00F04BF4">
        <w:rPr>
          <w:rFonts w:ascii="Times New Roman" w:hAnsi="Times New Roman" w:cs="Times New Roman"/>
          <w:sz w:val="28"/>
          <w:szCs w:val="28"/>
        </w:rPr>
        <w:t>. </w:t>
      </w:r>
    </w:p>
    <w:p w:rsidR="00F04BF4" w:rsidRPr="00F04BF4" w:rsidRDefault="00F04BF4" w:rsidP="00F04BF4">
      <w:pPr>
        <w:rPr>
          <w:rFonts w:ascii="Times New Roman" w:hAnsi="Times New Roman" w:cs="Times New Roman"/>
          <w:sz w:val="28"/>
          <w:szCs w:val="28"/>
        </w:rPr>
      </w:pPr>
      <w:r w:rsidRPr="00F04BF4">
        <w:rPr>
          <w:rFonts w:ascii="Times New Roman" w:hAnsi="Times New Roman" w:cs="Times New Roman"/>
          <w:sz w:val="28"/>
          <w:szCs w:val="28"/>
        </w:rPr>
        <w:t>а)</w:t>
      </w:r>
      <w:r w:rsidR="00BD543F" w:rsidRPr="00BD543F">
        <w:rPr>
          <w:rFonts w:ascii="Times New Roman" w:hAnsi="Times New Roman" w:cs="Times New Roman"/>
          <w:sz w:val="28"/>
          <w:szCs w:val="28"/>
        </w:rPr>
        <w:t xml:space="preserve"> </w:t>
      </w:r>
      <w:r w:rsidRPr="00F04BF4">
        <w:rPr>
          <w:rFonts w:ascii="Times New Roman" w:hAnsi="Times New Roman" w:cs="Times New Roman"/>
          <w:sz w:val="28"/>
          <w:szCs w:val="28"/>
        </w:rPr>
        <w:t>укрепление дружбы между народами независимо от вероисповедания и национальности, </w:t>
      </w:r>
    </w:p>
    <w:p w:rsidR="00F04BF4" w:rsidRPr="00F04BF4" w:rsidRDefault="00F04BF4" w:rsidP="00F04BF4">
      <w:pPr>
        <w:rPr>
          <w:rFonts w:ascii="Times New Roman" w:hAnsi="Times New Roman" w:cs="Times New Roman"/>
          <w:sz w:val="28"/>
          <w:szCs w:val="28"/>
        </w:rPr>
      </w:pPr>
      <w:r w:rsidRPr="00F04BF4">
        <w:rPr>
          <w:rFonts w:ascii="Times New Roman" w:hAnsi="Times New Roman" w:cs="Times New Roman"/>
          <w:sz w:val="28"/>
          <w:szCs w:val="28"/>
        </w:rPr>
        <w:t>б)</w:t>
      </w:r>
      <w:r w:rsidR="00BD543F" w:rsidRPr="00BD5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BF4">
        <w:rPr>
          <w:rFonts w:ascii="Times New Roman" w:hAnsi="Times New Roman" w:cs="Times New Roman"/>
          <w:sz w:val="28"/>
          <w:szCs w:val="28"/>
        </w:rPr>
        <w:t>роведение</w:t>
      </w:r>
      <w:proofErr w:type="spellEnd"/>
      <w:r w:rsidRPr="00F04BF4">
        <w:rPr>
          <w:rFonts w:ascii="Times New Roman" w:hAnsi="Times New Roman" w:cs="Times New Roman"/>
          <w:sz w:val="28"/>
          <w:szCs w:val="28"/>
        </w:rPr>
        <w:t xml:space="preserve"> мероприятий, посвященных патриотическому и нравственному воспитанию молодежи, фестивалей, выставок, конкурсов, </w:t>
      </w:r>
    </w:p>
    <w:p w:rsidR="00F04BF4" w:rsidRPr="00F04BF4" w:rsidRDefault="00F04BF4" w:rsidP="00F04BF4">
      <w:pPr>
        <w:rPr>
          <w:rFonts w:ascii="Times New Roman" w:hAnsi="Times New Roman" w:cs="Times New Roman"/>
          <w:sz w:val="28"/>
          <w:szCs w:val="28"/>
        </w:rPr>
      </w:pPr>
      <w:r w:rsidRPr="00F04BF4">
        <w:rPr>
          <w:rFonts w:ascii="Times New Roman" w:hAnsi="Times New Roman" w:cs="Times New Roman"/>
          <w:sz w:val="28"/>
          <w:szCs w:val="28"/>
        </w:rPr>
        <w:t>в)</w:t>
      </w:r>
      <w:r w:rsidR="00BD543F" w:rsidRPr="00BD543F">
        <w:rPr>
          <w:rFonts w:ascii="Times New Roman" w:hAnsi="Times New Roman" w:cs="Times New Roman"/>
          <w:sz w:val="28"/>
          <w:szCs w:val="28"/>
        </w:rPr>
        <w:t xml:space="preserve"> </w:t>
      </w:r>
      <w:r w:rsidRPr="00F04BF4">
        <w:rPr>
          <w:rFonts w:ascii="Times New Roman" w:hAnsi="Times New Roman" w:cs="Times New Roman"/>
          <w:sz w:val="28"/>
          <w:szCs w:val="28"/>
        </w:rPr>
        <w:t>предотвращение возобновления открытого насилия и поддержание негативного мира, при котором насилие удалось прекратить, </w:t>
      </w:r>
    </w:p>
    <w:p w:rsidR="00F04BF4" w:rsidRPr="00F04BF4" w:rsidRDefault="00F04BF4" w:rsidP="00F04BF4">
      <w:pPr>
        <w:rPr>
          <w:rFonts w:ascii="Times New Roman" w:hAnsi="Times New Roman" w:cs="Times New Roman"/>
          <w:sz w:val="28"/>
          <w:szCs w:val="28"/>
        </w:rPr>
      </w:pPr>
      <w:r w:rsidRPr="00F04BF4">
        <w:rPr>
          <w:rFonts w:ascii="Times New Roman" w:hAnsi="Times New Roman" w:cs="Times New Roman"/>
          <w:sz w:val="28"/>
          <w:szCs w:val="28"/>
        </w:rPr>
        <w:t>г)</w:t>
      </w:r>
      <w:r w:rsidR="00BD543F" w:rsidRPr="00BD543F">
        <w:rPr>
          <w:rFonts w:ascii="Times New Roman" w:hAnsi="Times New Roman" w:cs="Times New Roman"/>
          <w:sz w:val="28"/>
          <w:szCs w:val="28"/>
        </w:rPr>
        <w:t xml:space="preserve"> </w:t>
      </w:r>
      <w:r w:rsidRPr="00F04BF4">
        <w:rPr>
          <w:rFonts w:ascii="Times New Roman" w:hAnsi="Times New Roman" w:cs="Times New Roman"/>
          <w:sz w:val="28"/>
          <w:szCs w:val="28"/>
        </w:rPr>
        <w:t>установления максимально бесконфликтных отношений в обществе, </w:t>
      </w:r>
    </w:p>
    <w:p w:rsidR="00F04BF4" w:rsidRPr="00F04BF4" w:rsidRDefault="00F04BF4" w:rsidP="00F04B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4BF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04BF4">
        <w:rPr>
          <w:rFonts w:ascii="Times New Roman" w:hAnsi="Times New Roman" w:cs="Times New Roman"/>
          <w:sz w:val="28"/>
          <w:szCs w:val="28"/>
        </w:rPr>
        <w:t>)</w:t>
      </w:r>
      <w:r w:rsidR="00BD543F" w:rsidRPr="00BD543F">
        <w:rPr>
          <w:rFonts w:ascii="Times New Roman" w:hAnsi="Times New Roman" w:cs="Times New Roman"/>
          <w:sz w:val="28"/>
          <w:szCs w:val="28"/>
        </w:rPr>
        <w:t xml:space="preserve"> </w:t>
      </w:r>
      <w:r w:rsidRPr="00F04BF4">
        <w:rPr>
          <w:rFonts w:ascii="Times New Roman" w:hAnsi="Times New Roman" w:cs="Times New Roman"/>
          <w:sz w:val="28"/>
          <w:szCs w:val="28"/>
        </w:rPr>
        <w:t>пропаганда нашей национальной истории, культуры во всех ее проявлениях, </w:t>
      </w:r>
    </w:p>
    <w:p w:rsidR="00F04BF4" w:rsidRPr="00F04BF4" w:rsidRDefault="00F04BF4" w:rsidP="00F04BF4">
      <w:pPr>
        <w:rPr>
          <w:rFonts w:ascii="Times New Roman" w:hAnsi="Times New Roman" w:cs="Times New Roman"/>
          <w:sz w:val="28"/>
          <w:szCs w:val="28"/>
        </w:rPr>
      </w:pPr>
      <w:r w:rsidRPr="00F04BF4">
        <w:rPr>
          <w:rFonts w:ascii="Times New Roman" w:hAnsi="Times New Roman" w:cs="Times New Roman"/>
          <w:sz w:val="28"/>
          <w:szCs w:val="28"/>
        </w:rPr>
        <w:t>е)</w:t>
      </w:r>
      <w:r w:rsidR="00BD543F" w:rsidRPr="00BD543F">
        <w:rPr>
          <w:rFonts w:ascii="Times New Roman" w:hAnsi="Times New Roman" w:cs="Times New Roman"/>
          <w:sz w:val="28"/>
          <w:szCs w:val="28"/>
        </w:rPr>
        <w:t xml:space="preserve"> </w:t>
      </w:r>
      <w:r w:rsidRPr="00F04BF4">
        <w:rPr>
          <w:rFonts w:ascii="Times New Roman" w:hAnsi="Times New Roman" w:cs="Times New Roman"/>
          <w:sz w:val="28"/>
          <w:szCs w:val="28"/>
        </w:rPr>
        <w:t>цели устойчивого развития и особенности их достижения в Республике Беларусь, </w:t>
      </w:r>
    </w:p>
    <w:p w:rsidR="00F04BF4" w:rsidRPr="00F04BF4" w:rsidRDefault="00F04BF4" w:rsidP="00F04BF4">
      <w:pPr>
        <w:rPr>
          <w:rFonts w:ascii="Times New Roman" w:hAnsi="Times New Roman" w:cs="Times New Roman"/>
          <w:sz w:val="28"/>
          <w:szCs w:val="28"/>
        </w:rPr>
      </w:pPr>
      <w:r w:rsidRPr="00F04BF4">
        <w:rPr>
          <w:rFonts w:ascii="Times New Roman" w:hAnsi="Times New Roman" w:cs="Times New Roman"/>
          <w:sz w:val="28"/>
          <w:szCs w:val="28"/>
        </w:rPr>
        <w:t>ж)</w:t>
      </w:r>
      <w:r w:rsidR="00BD543F" w:rsidRPr="00BD543F">
        <w:rPr>
          <w:rFonts w:ascii="Times New Roman" w:hAnsi="Times New Roman" w:cs="Times New Roman"/>
          <w:sz w:val="28"/>
          <w:szCs w:val="28"/>
        </w:rPr>
        <w:t xml:space="preserve"> </w:t>
      </w:r>
      <w:r w:rsidRPr="00F04BF4">
        <w:rPr>
          <w:rFonts w:ascii="Times New Roman" w:hAnsi="Times New Roman" w:cs="Times New Roman"/>
          <w:sz w:val="28"/>
          <w:szCs w:val="28"/>
        </w:rPr>
        <w:t>участие в республиканских и международных молодежных лагерях мира в Беларуси. </w:t>
      </w:r>
    </w:p>
    <w:p w:rsidR="00F04BF4" w:rsidRPr="00F04BF4" w:rsidRDefault="00F04BF4" w:rsidP="00F04BF4">
      <w:pPr>
        <w:rPr>
          <w:rFonts w:ascii="Times New Roman" w:hAnsi="Times New Roman" w:cs="Times New Roman"/>
          <w:sz w:val="28"/>
          <w:szCs w:val="28"/>
        </w:rPr>
      </w:pPr>
      <w:r w:rsidRPr="00F04BF4">
        <w:rPr>
          <w:rFonts w:ascii="Times New Roman" w:hAnsi="Times New Roman" w:cs="Times New Roman"/>
          <w:sz w:val="28"/>
          <w:szCs w:val="28"/>
        </w:rPr>
        <w:t>Основы службы спасения и безопасности жизнедеятельности. </w:t>
      </w:r>
    </w:p>
    <w:p w:rsidR="00F04BF4" w:rsidRPr="00F04BF4" w:rsidRDefault="00F04BF4" w:rsidP="00F04BF4">
      <w:pPr>
        <w:rPr>
          <w:rFonts w:ascii="Times New Roman" w:hAnsi="Times New Roman" w:cs="Times New Roman"/>
          <w:sz w:val="28"/>
          <w:szCs w:val="28"/>
        </w:rPr>
      </w:pPr>
      <w:r w:rsidRPr="00F04BF4">
        <w:rPr>
          <w:rFonts w:ascii="Times New Roman" w:hAnsi="Times New Roman" w:cs="Times New Roman"/>
          <w:sz w:val="28"/>
          <w:szCs w:val="28"/>
        </w:rPr>
        <w:lastRenderedPageBreak/>
        <w:t>Общие основы безопасности и защиты от насилия. Действия при стихийных бедствиях, тушении пожаров. Навыки пользования индивидуальными и коллективными средствами защиты. </w:t>
      </w:r>
    </w:p>
    <w:p w:rsidR="00F04BF4" w:rsidRPr="00F04BF4" w:rsidRDefault="00F04BF4" w:rsidP="00F04BF4">
      <w:pPr>
        <w:rPr>
          <w:rFonts w:ascii="Times New Roman" w:hAnsi="Times New Roman" w:cs="Times New Roman"/>
          <w:sz w:val="28"/>
          <w:szCs w:val="28"/>
        </w:rPr>
      </w:pPr>
      <w:r w:rsidRPr="00F04BF4">
        <w:rPr>
          <w:rFonts w:ascii="Times New Roman" w:hAnsi="Times New Roman" w:cs="Times New Roman"/>
          <w:sz w:val="28"/>
          <w:szCs w:val="28"/>
        </w:rPr>
        <w:t>Медицинская подготовка. </w:t>
      </w:r>
    </w:p>
    <w:p w:rsidR="00F04BF4" w:rsidRPr="00F04BF4" w:rsidRDefault="00F04BF4" w:rsidP="00F04BF4">
      <w:pPr>
        <w:rPr>
          <w:rFonts w:ascii="Times New Roman" w:hAnsi="Times New Roman" w:cs="Times New Roman"/>
          <w:sz w:val="28"/>
          <w:szCs w:val="28"/>
        </w:rPr>
      </w:pPr>
      <w:r w:rsidRPr="00F04BF4">
        <w:rPr>
          <w:rFonts w:ascii="Times New Roman" w:hAnsi="Times New Roman" w:cs="Times New Roman"/>
          <w:sz w:val="28"/>
          <w:szCs w:val="28"/>
        </w:rPr>
        <w:t>Оказание первой медицинской помощи, основы медицинской подготовки. </w:t>
      </w:r>
    </w:p>
    <w:p w:rsidR="00F04BF4" w:rsidRPr="00F04BF4" w:rsidRDefault="00F04BF4" w:rsidP="00F04BF4">
      <w:pPr>
        <w:rPr>
          <w:rFonts w:ascii="Times New Roman" w:hAnsi="Times New Roman" w:cs="Times New Roman"/>
          <w:sz w:val="28"/>
          <w:szCs w:val="28"/>
        </w:rPr>
      </w:pPr>
      <w:r w:rsidRPr="00F04BF4">
        <w:rPr>
          <w:rFonts w:ascii="Times New Roman" w:hAnsi="Times New Roman" w:cs="Times New Roman"/>
          <w:sz w:val="28"/>
          <w:szCs w:val="28"/>
        </w:rPr>
        <w:t xml:space="preserve">Обмен опытом работы осуществляется в ходе семинаров, круглых столов и конференций, проводимых в Фонде мира и в школах, а также путем обращения к соответствующим страницам </w:t>
      </w:r>
      <w:proofErr w:type="spellStart"/>
      <w:r w:rsidRPr="00F04BF4">
        <w:rPr>
          <w:rFonts w:ascii="Times New Roman" w:hAnsi="Times New Roman" w:cs="Times New Roman"/>
          <w:sz w:val="28"/>
          <w:szCs w:val="28"/>
        </w:rPr>
        <w:t>веб-сайта</w:t>
      </w:r>
      <w:proofErr w:type="spellEnd"/>
      <w:r w:rsidRPr="00F04BF4">
        <w:rPr>
          <w:rFonts w:ascii="Times New Roman" w:hAnsi="Times New Roman" w:cs="Times New Roman"/>
          <w:sz w:val="28"/>
          <w:szCs w:val="28"/>
        </w:rPr>
        <w:t>. </w:t>
      </w:r>
    </w:p>
    <w:p w:rsidR="00F04BF4" w:rsidRPr="00F04BF4" w:rsidRDefault="00F04BF4" w:rsidP="00F04BF4">
      <w:pPr>
        <w:rPr>
          <w:rFonts w:ascii="Times New Roman" w:hAnsi="Times New Roman" w:cs="Times New Roman"/>
          <w:sz w:val="28"/>
          <w:szCs w:val="28"/>
        </w:rPr>
      </w:pPr>
      <w:r w:rsidRPr="00F04BF4">
        <w:rPr>
          <w:rFonts w:ascii="Times New Roman" w:hAnsi="Times New Roman" w:cs="Times New Roman"/>
          <w:sz w:val="28"/>
          <w:szCs w:val="28"/>
        </w:rPr>
        <w:t>Мониторинг проекта осуществляется путем обобщения отчетов школ, рассылки бюллетеня, содержащего информацию о передовом опыте работы по гражданскому воспитанию в духе миротворчества, изданием и распространением в электронном виде учебно-методических материалов. </w:t>
      </w:r>
    </w:p>
    <w:p w:rsidR="00F04BF4" w:rsidRPr="00F04BF4" w:rsidRDefault="00F04BF4" w:rsidP="00F04BF4">
      <w:pPr>
        <w:rPr>
          <w:rFonts w:ascii="Times New Roman" w:hAnsi="Times New Roman" w:cs="Times New Roman"/>
          <w:sz w:val="28"/>
          <w:szCs w:val="28"/>
        </w:rPr>
      </w:pPr>
      <w:r w:rsidRPr="00F04BF4">
        <w:rPr>
          <w:rFonts w:ascii="Times New Roman" w:hAnsi="Times New Roman" w:cs="Times New Roman"/>
          <w:sz w:val="28"/>
          <w:szCs w:val="28"/>
        </w:rPr>
        <w:t>По итогам работы в течение года школы могут получить свидетельства Школ Мира, которые выдаются Фондом мира. </w:t>
      </w:r>
    </w:p>
    <w:p w:rsidR="00F04BF4" w:rsidRPr="00F04BF4" w:rsidRDefault="00F04BF4" w:rsidP="00F04BF4">
      <w:pPr>
        <w:rPr>
          <w:rFonts w:ascii="Times New Roman" w:hAnsi="Times New Roman" w:cs="Times New Roman"/>
          <w:sz w:val="28"/>
          <w:szCs w:val="28"/>
        </w:rPr>
      </w:pPr>
      <w:r w:rsidRPr="00F04BF4">
        <w:rPr>
          <w:rFonts w:ascii="Times New Roman" w:hAnsi="Times New Roman" w:cs="Times New Roman"/>
          <w:sz w:val="28"/>
          <w:szCs w:val="28"/>
        </w:rPr>
        <w:t xml:space="preserve">Школы, участвующие в работе сети, получают методические материалы Фонда мира, размещают информацию об опыте своей работы на </w:t>
      </w:r>
      <w:proofErr w:type="spellStart"/>
      <w:r w:rsidRPr="00F04BF4">
        <w:rPr>
          <w:rFonts w:ascii="Times New Roman" w:hAnsi="Times New Roman" w:cs="Times New Roman"/>
          <w:sz w:val="28"/>
          <w:szCs w:val="28"/>
        </w:rPr>
        <w:t>веб-странице</w:t>
      </w:r>
      <w:proofErr w:type="spellEnd"/>
      <w:r w:rsidRPr="00F04BF4">
        <w:rPr>
          <w:rFonts w:ascii="Times New Roman" w:hAnsi="Times New Roman" w:cs="Times New Roman"/>
          <w:sz w:val="28"/>
          <w:szCs w:val="28"/>
        </w:rPr>
        <w:t xml:space="preserve"> «Сеть Школ мира в Республике Беларусь», получают литературу из Фонда мира, используют символику школ мира (эмблема, флаг, форма одежды). </w:t>
      </w:r>
    </w:p>
    <w:p w:rsidR="00F04BF4" w:rsidRPr="00F04BF4" w:rsidRDefault="00F04BF4" w:rsidP="00F04BF4">
      <w:pPr>
        <w:rPr>
          <w:rFonts w:ascii="Times New Roman" w:hAnsi="Times New Roman" w:cs="Times New Roman"/>
          <w:sz w:val="28"/>
          <w:szCs w:val="28"/>
        </w:rPr>
      </w:pPr>
      <w:r w:rsidRPr="00F04BF4">
        <w:rPr>
          <w:rFonts w:ascii="Times New Roman" w:hAnsi="Times New Roman" w:cs="Times New Roman"/>
          <w:sz w:val="28"/>
          <w:szCs w:val="28"/>
        </w:rPr>
        <w:t>Школы мира принимают участие в мероприятиях Фонда мира, проводимых в рамках образовательного проекта. Школьники, отличившиеся при проведении миротворческих и социально значимых мероприятий по представлению руководителя «Школы мира» могут быть награждены почетным значком «Юный миротворец», учрежденным Фондом мира. </w:t>
      </w:r>
    </w:p>
    <w:p w:rsidR="00F04BF4" w:rsidRPr="00F04BF4" w:rsidRDefault="00F04BF4">
      <w:pPr>
        <w:rPr>
          <w:rFonts w:ascii="Times New Roman" w:hAnsi="Times New Roman" w:cs="Times New Roman"/>
          <w:sz w:val="28"/>
          <w:szCs w:val="28"/>
        </w:rPr>
      </w:pPr>
    </w:p>
    <w:sectPr w:rsidR="00F04BF4" w:rsidRPr="00F04BF4" w:rsidSect="00F36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5732"/>
    <w:multiLevelType w:val="multilevel"/>
    <w:tmpl w:val="D1BA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5E1178"/>
    <w:multiLevelType w:val="multilevel"/>
    <w:tmpl w:val="B6C8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255FC6"/>
    <w:multiLevelType w:val="multilevel"/>
    <w:tmpl w:val="F31AB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830C02"/>
    <w:multiLevelType w:val="multilevel"/>
    <w:tmpl w:val="BD12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AD6097"/>
    <w:multiLevelType w:val="multilevel"/>
    <w:tmpl w:val="B414F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04BF4"/>
    <w:rsid w:val="00BD543F"/>
    <w:rsid w:val="00F04BF4"/>
    <w:rsid w:val="00F3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64"/>
  </w:style>
  <w:style w:type="paragraph" w:styleId="2">
    <w:name w:val="heading 2"/>
    <w:basedOn w:val="a"/>
    <w:link w:val="20"/>
    <w:uiPriority w:val="9"/>
    <w:qFormat/>
    <w:rsid w:val="00F04B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4B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0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FC4E4-605B-488D-BA09-C01D1A967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2022-09-26T09:28:00Z</cp:lastPrinted>
  <dcterms:created xsi:type="dcterms:W3CDTF">2022-09-26T09:16:00Z</dcterms:created>
  <dcterms:modified xsi:type="dcterms:W3CDTF">2022-09-26T09:29:00Z</dcterms:modified>
</cp:coreProperties>
</file>