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A1" w:rsidRPr="00F57D5A" w:rsidRDefault="00F57D5A" w:rsidP="00F57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5A">
        <w:rPr>
          <w:rFonts w:ascii="Times New Roman" w:hAnsi="Times New Roman" w:cs="Times New Roman"/>
          <w:b/>
          <w:sz w:val="28"/>
          <w:szCs w:val="28"/>
        </w:rPr>
        <w:t>Отношения в семье как основа воспитания</w:t>
      </w:r>
      <w:bookmarkStart w:id="0" w:name="_GoBack"/>
      <w:bookmarkEnd w:id="0"/>
    </w:p>
    <w:p w:rsidR="00CF1623" w:rsidRPr="00A158A4" w:rsidRDefault="00CF1623" w:rsidP="00CF1623">
      <w:pPr>
        <w:rPr>
          <w:rFonts w:ascii="Times New Roman" w:hAnsi="Times New Roman" w:cs="Times New Roman"/>
          <w:sz w:val="28"/>
          <w:szCs w:val="28"/>
        </w:rPr>
      </w:pPr>
      <w:r w:rsidRPr="001766A1">
        <w:rPr>
          <w:rFonts w:ascii="Times New Roman" w:hAnsi="Times New Roman" w:cs="Times New Roman"/>
          <w:sz w:val="28"/>
          <w:szCs w:val="28"/>
        </w:rPr>
        <w:t xml:space="preserve">Роль семьи в воспитании подрастающего поколения огромна. Семья – это первая общественная ступень в жизни человека. Она с раннего возраста </w:t>
      </w:r>
      <w:r w:rsidRPr="00A158A4">
        <w:rPr>
          <w:rFonts w:ascii="Times New Roman" w:hAnsi="Times New Roman" w:cs="Times New Roman"/>
          <w:sz w:val="28"/>
          <w:szCs w:val="28"/>
        </w:rPr>
        <w:t>направляет сознание, волю, чувства детей. Под руководством взрослых ребенок приобретает свой первый жизненный опыт, элементарные знания об окружающей действительности, умения и навыки жизни в обществе.</w:t>
      </w:r>
    </w:p>
    <w:p w:rsidR="00CF1623" w:rsidRPr="00A158A4" w:rsidRDefault="00CF1623" w:rsidP="00CF1623">
      <w:pPr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В общении с близкими формируется основа его мировоззрения, усваиваются нравственные нормы поведения, определяются отношения к людям, их делам и поступкам. Воспитание ребенка начинается в семье с самого раннего детства, с первых лет и даже месяцев жизни. Мать кормит малыша. Само присутствие, интонация речи, ласковые прикосновения оказывают на него влияние, вызывая радостное оживление, улыбку.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Для того чтобы семья успешно справилась со своими воспитательными задачами, нужно, чтобы родители знали основные педагогические требования и необходимые условия семейного воспитания. Донесение до родителей этих знаний – одна из ос</w:t>
      </w:r>
      <w:r>
        <w:rPr>
          <w:rFonts w:ascii="Times New Roman" w:hAnsi="Times New Roman" w:cs="Times New Roman"/>
          <w:sz w:val="28"/>
          <w:szCs w:val="28"/>
        </w:rPr>
        <w:t>новных задач работы педагогов</w:t>
      </w:r>
      <w:r w:rsidRPr="00A158A4">
        <w:rPr>
          <w:rFonts w:ascii="Times New Roman" w:hAnsi="Times New Roman" w:cs="Times New Roman"/>
          <w:sz w:val="28"/>
          <w:szCs w:val="28"/>
        </w:rPr>
        <w:t xml:space="preserve"> с семьей.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Одно из основных условий правильного семейного воспитания – это понимание родителями своей ответственности перед государством за воспитание детей. От того, как воспитывается ребенок в семье, будет зависеть, вырастет ли он настоящим тружеником и созидателем, честным и справедливым, великодушным и добрым, патриотом своей родины или эгоистом, замкнувшимся в узком кругу своих интересов.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Каждая мать и каждый отец любят своих детей и мечтают о счастье для них. Но родителям нужно объяснить, что этого недостаточно.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Воспитание детей – трудное и сложное дело, требующее от матери, отца и всех остальных членов семьи не только любви к детям, но и высокого чувства ответственности, выдержки, терпения и умения поступится своими личными интересами.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Некоторые молодые родители полностью перекладывают воспитание своего ребенка на уже слабые плечи бабушек, которые, излишне балуя и опекая своих внуков, наносят тем самым им вред. Такие дети, попадая в детский сад, труднее входят в коллектив, медленнее приобретают навыки самообслуживания.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Весь повседневный жизненный уклад семьи, обстановка, окружающая ребенка, вещи и отношение к ним взрослых воспитывают и формируют мировоззрение детей.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lastRenderedPageBreak/>
        <w:t>Ребенок не рождается с готовыми представлениями о том, что можно и чего нельзя делать, что хорошо и что плохо в его поведении. Разговоры являются примером для детей, источником подражания. Дети очень чутко воспринимают характер отношений окружающих их взрослых. Свои симпатии и антипатии, нормы и правила поведения, отношение к событиям и явлениям окружающей жизни они заимствуют, как правило, от родителей или членов семьи. Это налагает на родителей особую ответственность, обязывает их тщательнее анализировать свое поведение при детях.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Оценивать свои поступки ребенок тоже учится у близких, любимых им людей. Здесь важно всё, какими словами, и в каком тоне высказано родителями суждение, каким взглядом и действиями оно сопровождается.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педагоги советуют</w:t>
      </w:r>
      <w:r w:rsidRPr="00A158A4">
        <w:rPr>
          <w:rFonts w:ascii="Times New Roman" w:hAnsi="Times New Roman" w:cs="Times New Roman"/>
          <w:sz w:val="28"/>
          <w:szCs w:val="28"/>
        </w:rPr>
        <w:t xml:space="preserve"> родителям чаще задумываться над тем, всегда ли их поведение может быть примером для подражания.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Большое влияние на развитие и воспитание ребенка оказывает речь окружающих его взрослых. От них он слышит и усваивает первые слова, с их помощью овладевает родной речью. Поэтому родители должны особенно тщательно следить за чистотой и выразительностью своей речи.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Следует напомнить родителям, что нельзя посвящать детей в существо ссор в семье, привлекать к выяснению отношений между родителями. Родители должны знать, что одним из непреложных условий успешного воспитания ребенка в семье является их авторитет.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Детей всегда интересует, чем занимаются родители, кем они работают. Они гордятся трудовыми успехами своих родителей. Восторженно отзываясь о хороших поступках родителей, дети не только гордятся ими, но и как бы утверждают для себя их поведение как образец подражания.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Родители должны помнить, что всё их поведение находится под постоянным контролем ничего не пропускающих, внимательных глаз детей, с любопытством наблюдающих за ними.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Уважение к личности ребенка, понимание его интересов, стремление видеть в нем хоть и маленького, но всё-таки человека – необходимые условия для укрепления родительского авторитета.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Для того чтобы правильно разобраться в поведении детей, установить причину того или иного их проступка, родителям необходим определенный педагогический такт, внимательное отношение к событиям жизни ребенка, его стремлениям и привязанностям, настроению, состоянию здоровья. Иногда родители в своих взаимоотношениях с детьми не учитывают этого.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lastRenderedPageBreak/>
        <w:t>Очень важно уметь внимательно выслушать детей, правильно реагировать на их высказывания. Ведь ребенок, рассказывая родителям о чём-то своём, сокровенном, оказывает этим самым высшее доверие. Но, к сожалению, родители в таких случаях часто остаются безучастными либо стараются уклониться от разговора.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Ещё опаснее сразу выражать своё бурное возмущение, если даже поступок ребенка, о котором он рассказал, заслуживает порицания. Если поведение, о котором рассказал ребенок, необходимо осудить, это нужно сделать, но не обязательно тотчас же, а, может быть, через некоторое время и непременно в тактичной форме. Иначе он обидится, замкнется в себе, появится та скрытность в общении с родителями, которая может перейти в будущем в полную отчуждённость.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Некоторые родители объясняют причину недостаточного внимания к детям нехваткой времени, работой, хозяйственными заботами.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Необходимое условие авторитета взрослых – единство требований к ребенку всех членов семьи.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Важно также, чтобы родители поняли, что ребенок испытывает на себе влияние всех членов семьи, даже в тех случаях, когда кто-то как бы отстраняется от воспитания. Единые требования, предъявляемые детям в семье взрослыми, способствуют тому, что ребенок привыкает поступать правильно, у него вырабатывается навык оценивать ситуацию и характер своих поступков.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Очень важно, чтобы навыки и привычки правильного поведения, которые формируются у ребенка в семье, закреплялись в детском саду. Единые, согласованные требования семьи и детского сада – одно из условий правильного воспитания.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>Единая система педагогических воздействий, единые требования, предъявляемые ребенку в детском саду и семье, способствуют выработке определенного динамического стереотипа поведения. При этом ребенок испытывает меньше трудностей в процессе овладения нравственными нормами поведения, привычками, легче осваивает навыки учебной, трудовой, игровой деятельности, правила общения с окружающими его детьми и взрослыми.</w:t>
      </w:r>
    </w:p>
    <w:p w:rsidR="00CF1623" w:rsidRPr="00A158A4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158A4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spellStart"/>
      <w:r w:rsidRPr="00A158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158A4">
        <w:rPr>
          <w:rFonts w:ascii="Times New Roman" w:hAnsi="Times New Roman" w:cs="Times New Roman"/>
          <w:sz w:val="28"/>
          <w:szCs w:val="28"/>
        </w:rPr>
        <w:t>-образовательной системы, является единство целей и задач общественного и семейного воспитания.</w:t>
      </w:r>
    </w:p>
    <w:p w:rsidR="00CF1623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F1623" w:rsidRDefault="00CF1623" w:rsidP="00CF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5667" w:rsidRDefault="004B5667"/>
    <w:sectPr w:rsidR="004B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C"/>
    <w:rsid w:val="000B0F0C"/>
    <w:rsid w:val="001766A1"/>
    <w:rsid w:val="004B5667"/>
    <w:rsid w:val="00CF1623"/>
    <w:rsid w:val="00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20FF-8938-421A-9E3A-D7D1C03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2008-02-15T00:39:00Z</cp:lastPrinted>
  <dcterms:created xsi:type="dcterms:W3CDTF">2008-02-15T00:05:00Z</dcterms:created>
  <dcterms:modified xsi:type="dcterms:W3CDTF">2008-02-15T00:40:00Z</dcterms:modified>
</cp:coreProperties>
</file>