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F8" w:rsidRPr="008E60F8" w:rsidRDefault="008E60F8" w:rsidP="00A1245B">
      <w:pPr>
        <w:shd w:val="clear" w:color="auto" w:fill="FFFFFF"/>
        <w:spacing w:after="0" w:line="240" w:lineRule="auto"/>
        <w:jc w:val="center"/>
        <w:outlineLvl w:val="0"/>
        <w:rPr>
          <w:rFonts w:ascii="Times New Roman" w:eastAsia="Times New Roman" w:hAnsi="Times New Roman" w:cs="Times New Roman"/>
          <w:b/>
          <w:bCs/>
          <w:color w:val="548DD4" w:themeColor="text2" w:themeTint="99"/>
          <w:kern w:val="36"/>
          <w:sz w:val="28"/>
          <w:szCs w:val="28"/>
          <w:lang w:eastAsia="ru-RU"/>
        </w:rPr>
      </w:pPr>
      <w:r w:rsidRPr="008E60F8">
        <w:rPr>
          <w:rFonts w:ascii="Times New Roman" w:eastAsia="Times New Roman" w:hAnsi="Times New Roman" w:cs="Times New Roman"/>
          <w:b/>
          <w:bCs/>
          <w:color w:val="548DD4" w:themeColor="text2" w:themeTint="99"/>
          <w:kern w:val="36"/>
          <w:sz w:val="28"/>
          <w:szCs w:val="28"/>
          <w:lang w:eastAsia="ru-RU"/>
        </w:rPr>
        <w:t>КОНСУЛЬТАЦИЯ ДЛЯ РОДИТЕЛЕЙ:</w:t>
      </w:r>
    </w:p>
    <w:p w:rsidR="008E60F8" w:rsidRPr="008E60F8" w:rsidRDefault="008E60F8" w:rsidP="00A1245B">
      <w:pPr>
        <w:shd w:val="clear" w:color="auto" w:fill="FFFFFF"/>
        <w:spacing w:after="0" w:line="240" w:lineRule="auto"/>
        <w:jc w:val="center"/>
        <w:outlineLvl w:val="0"/>
        <w:rPr>
          <w:rFonts w:ascii="Times New Roman" w:eastAsia="Times New Roman" w:hAnsi="Times New Roman" w:cs="Times New Roman"/>
          <w:b/>
          <w:bCs/>
          <w:color w:val="548DD4" w:themeColor="text2" w:themeTint="99"/>
          <w:kern w:val="36"/>
          <w:sz w:val="28"/>
          <w:szCs w:val="28"/>
          <w:lang w:eastAsia="ru-RU"/>
        </w:rPr>
      </w:pPr>
      <w:r w:rsidRPr="008E60F8">
        <w:rPr>
          <w:rFonts w:ascii="Times New Roman" w:eastAsia="Times New Roman" w:hAnsi="Times New Roman" w:cs="Times New Roman"/>
          <w:b/>
          <w:bCs/>
          <w:color w:val="548DD4" w:themeColor="text2" w:themeTint="99"/>
          <w:kern w:val="36"/>
          <w:sz w:val="28"/>
          <w:szCs w:val="28"/>
          <w:lang w:eastAsia="ru-RU"/>
        </w:rPr>
        <w:t>«ЗАКОН И ОТВЕСТВЕННОСТЬ НЕСОВЕРШЕННОЛЕТНИХ»</w:t>
      </w:r>
    </w:p>
    <w:p w:rsidR="008E60F8" w:rsidRDefault="008E60F8" w:rsidP="008E60F8">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8E60F8" w:rsidRPr="008E60F8" w:rsidRDefault="008E60F8" w:rsidP="008E60F8">
      <w:pPr>
        <w:shd w:val="clear" w:color="auto" w:fill="FFFFFF"/>
        <w:spacing w:after="0" w:line="240" w:lineRule="auto"/>
        <w:jc w:val="both"/>
        <w:outlineLvl w:val="0"/>
        <w:rPr>
          <w:rFonts w:ascii="Times New Roman" w:eastAsia="Times New Roman" w:hAnsi="Times New Roman" w:cs="Times New Roman"/>
          <w:b/>
          <w:bCs/>
          <w:color w:val="FF0000"/>
          <w:kern w:val="36"/>
          <w:sz w:val="28"/>
          <w:szCs w:val="28"/>
          <w:lang w:eastAsia="ru-RU"/>
        </w:rPr>
      </w:pPr>
      <w:r w:rsidRPr="008E60F8">
        <w:rPr>
          <w:rFonts w:ascii="Times New Roman" w:eastAsia="Times New Roman" w:hAnsi="Times New Roman" w:cs="Times New Roman"/>
          <w:b/>
          <w:bCs/>
          <w:color w:val="FF0000"/>
          <w:kern w:val="36"/>
          <w:sz w:val="28"/>
          <w:szCs w:val="28"/>
          <w:lang w:eastAsia="ru-RU"/>
        </w:rPr>
        <w:t>Как действовать подростку при проблемах с законом?</w:t>
      </w:r>
    </w:p>
    <w:p w:rsidR="008E60F8" w:rsidRPr="008E60F8" w:rsidRDefault="008E60F8" w:rsidP="008E60F8">
      <w:pPr>
        <w:shd w:val="clear" w:color="auto" w:fill="FFFFFF"/>
        <w:spacing w:after="0" w:line="240" w:lineRule="auto"/>
        <w:jc w:val="both"/>
        <w:rPr>
          <w:rFonts w:ascii="Times New Roman" w:eastAsia="Times New Roman" w:hAnsi="Times New Roman" w:cs="Times New Roman"/>
          <w:color w:val="999999"/>
          <w:sz w:val="28"/>
          <w:szCs w:val="28"/>
          <w:lang w:eastAsia="ru-RU"/>
        </w:rPr>
      </w:pPr>
    </w:p>
    <w:p w:rsidR="008E60F8" w:rsidRPr="00264E2C" w:rsidRDefault="008E60F8" w:rsidP="008E60F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64E2C">
        <w:rPr>
          <w:rFonts w:ascii="Times New Roman" w:eastAsia="Times New Roman" w:hAnsi="Times New Roman" w:cs="Times New Roman"/>
          <w:bCs/>
          <w:color w:val="000000"/>
          <w:sz w:val="28"/>
          <w:szCs w:val="28"/>
          <w:lang w:eastAsia="ru-RU"/>
        </w:rPr>
        <w:t>Когда ребенок вступает в конфликт с законом или окружающим миром, в его голове возникает множество вопросов. Существует грань между детскими шалостями и откровенным преступлением.</w:t>
      </w:r>
    </w:p>
    <w:p w:rsidR="008E60F8" w:rsidRP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Почему-то многие считают, что только взрослые должны отвечать по всей строгости закона за свои проступки.</w:t>
      </w:r>
    </w:p>
    <w:p w:rsidR="008E60F8" w:rsidRP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 xml:space="preserve">Однако общепринятые </w:t>
      </w:r>
      <w:r>
        <w:rPr>
          <w:rFonts w:ascii="Times New Roman" w:hAnsi="Times New Roman" w:cs="Times New Roman"/>
          <w:sz w:val="28"/>
          <w:szCs w:val="28"/>
        </w:rPr>
        <w:t xml:space="preserve">правила поведения (норма Права) </w:t>
      </w:r>
      <w:r w:rsidRPr="008E60F8">
        <w:rPr>
          <w:rFonts w:ascii="Times New Roman" w:hAnsi="Times New Roman" w:cs="Times New Roman"/>
          <w:sz w:val="28"/>
          <w:szCs w:val="28"/>
        </w:rPr>
        <w:t xml:space="preserve">являются </w:t>
      </w:r>
      <w:proofErr w:type="gramStart"/>
      <w:r w:rsidRPr="008E60F8">
        <w:rPr>
          <w:rFonts w:ascii="Times New Roman" w:hAnsi="Times New Roman" w:cs="Times New Roman"/>
          <w:sz w:val="28"/>
          <w:szCs w:val="28"/>
        </w:rPr>
        <w:t>обязательными к выпо</w:t>
      </w:r>
      <w:bookmarkStart w:id="0" w:name="_GoBack"/>
      <w:bookmarkEnd w:id="0"/>
      <w:r w:rsidRPr="008E60F8">
        <w:rPr>
          <w:rFonts w:ascii="Times New Roman" w:hAnsi="Times New Roman" w:cs="Times New Roman"/>
          <w:sz w:val="28"/>
          <w:szCs w:val="28"/>
        </w:rPr>
        <w:t>лнению</w:t>
      </w:r>
      <w:proofErr w:type="gramEnd"/>
      <w:r w:rsidRPr="008E60F8">
        <w:rPr>
          <w:rFonts w:ascii="Times New Roman" w:hAnsi="Times New Roman" w:cs="Times New Roman"/>
          <w:sz w:val="28"/>
          <w:szCs w:val="28"/>
        </w:rPr>
        <w:t>. Единственное серьезное отличие между преступлением взрослого и ребенка – это возраст ответственности. Поэтому каждый должен понимать, чем отличается проступок от преступления, какой возраст ответственности и как быть, если начался конфликт с законом.</w:t>
      </w:r>
    </w:p>
    <w:p w:rsidR="008E60F8" w:rsidRPr="008E60F8" w:rsidRDefault="008E60F8" w:rsidP="008E60F8">
      <w:pPr>
        <w:spacing w:after="0" w:line="240" w:lineRule="auto"/>
        <w:ind w:firstLine="708"/>
        <w:jc w:val="both"/>
        <w:rPr>
          <w:rFonts w:ascii="Times New Roman" w:hAnsi="Times New Roman" w:cs="Times New Roman"/>
          <w:b/>
          <w:bCs/>
          <w:color w:val="548DD4" w:themeColor="text2" w:themeTint="99"/>
          <w:sz w:val="28"/>
          <w:szCs w:val="28"/>
        </w:rPr>
      </w:pPr>
      <w:r w:rsidRPr="008E60F8">
        <w:rPr>
          <w:rFonts w:ascii="Times New Roman" w:hAnsi="Times New Roman" w:cs="Times New Roman"/>
          <w:b/>
          <w:bCs/>
          <w:color w:val="548DD4" w:themeColor="text2" w:themeTint="99"/>
          <w:sz w:val="28"/>
          <w:szCs w:val="28"/>
        </w:rPr>
        <w:t>Что важно знать о законе</w:t>
      </w:r>
      <w:r w:rsidR="002153E9">
        <w:rPr>
          <w:rFonts w:ascii="Times New Roman" w:hAnsi="Times New Roman" w:cs="Times New Roman"/>
          <w:b/>
          <w:bCs/>
          <w:color w:val="548DD4" w:themeColor="text2" w:themeTint="99"/>
          <w:sz w:val="28"/>
          <w:szCs w:val="28"/>
        </w:rPr>
        <w:t>?</w:t>
      </w:r>
    </w:p>
    <w:p w:rsidR="008E60F8" w:rsidRP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В законе собраны все общепринятые правила поведения, которые должны соблюдать все.</w:t>
      </w:r>
    </w:p>
    <w:p w:rsidR="008E60F8" w:rsidRP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Эти правила охраняются государством, чтобы каждый гражданин мог чувствовать себя в безопасности и в случае чего имел возможность отстоять свои права.</w:t>
      </w:r>
    </w:p>
    <w:p w:rsidR="008E60F8" w:rsidRP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 xml:space="preserve">Основными документами, где </w:t>
      </w:r>
      <w:proofErr w:type="gramStart"/>
      <w:r w:rsidRPr="008E60F8">
        <w:rPr>
          <w:rFonts w:ascii="Times New Roman" w:hAnsi="Times New Roman" w:cs="Times New Roman"/>
          <w:sz w:val="28"/>
          <w:szCs w:val="28"/>
        </w:rPr>
        <w:t>содержатся нормы являются</w:t>
      </w:r>
      <w:proofErr w:type="gramEnd"/>
      <w:r w:rsidRPr="008E60F8">
        <w:rPr>
          <w:rFonts w:ascii="Times New Roman" w:hAnsi="Times New Roman" w:cs="Times New Roman"/>
          <w:sz w:val="28"/>
          <w:szCs w:val="28"/>
        </w:rPr>
        <w:t>:</w:t>
      </w:r>
    </w:p>
    <w:p w:rsidR="008E60F8" w:rsidRPr="008E60F8" w:rsidRDefault="008E60F8" w:rsidP="008E60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E60F8">
        <w:rPr>
          <w:rFonts w:ascii="Times New Roman" w:hAnsi="Times New Roman" w:cs="Times New Roman"/>
          <w:sz w:val="28"/>
          <w:szCs w:val="28"/>
        </w:rPr>
        <w:t xml:space="preserve"> Конституция</w:t>
      </w:r>
      <w:r w:rsidR="002153E9">
        <w:rPr>
          <w:rFonts w:ascii="Times New Roman" w:hAnsi="Times New Roman" w:cs="Times New Roman"/>
          <w:sz w:val="28"/>
          <w:szCs w:val="28"/>
        </w:rPr>
        <w:t xml:space="preserve"> Республики Беларусь;</w:t>
      </w:r>
    </w:p>
    <w:p w:rsidR="008E60F8" w:rsidRPr="008E60F8" w:rsidRDefault="008E60F8" w:rsidP="008E60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153E9">
        <w:rPr>
          <w:rFonts w:ascii="Times New Roman" w:hAnsi="Times New Roman" w:cs="Times New Roman"/>
          <w:sz w:val="28"/>
          <w:szCs w:val="28"/>
        </w:rPr>
        <w:t xml:space="preserve"> Закон «О правах ребенка»;</w:t>
      </w:r>
    </w:p>
    <w:p w:rsidR="008E60F8" w:rsidRPr="008E60F8" w:rsidRDefault="008E60F8" w:rsidP="008E60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E60F8">
        <w:rPr>
          <w:rFonts w:ascii="Times New Roman" w:hAnsi="Times New Roman" w:cs="Times New Roman"/>
          <w:sz w:val="28"/>
          <w:szCs w:val="28"/>
        </w:rPr>
        <w:t>Определенные нормы также регулируются в Гражданском, Трудовом, Уголовном, Административном, Процессуально-исполнительном кодексе.</w:t>
      </w:r>
    </w:p>
    <w:p w:rsid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В законе определены не только правила поведения, но и ответственность для тех, кто идет на нарушения. Меры на противоправные деяния напрямую зависят от степени угрозы для окружающих и последствий, которые наступили в результате.</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b/>
          <w:bCs/>
          <w:sz w:val="28"/>
          <w:szCs w:val="28"/>
        </w:rPr>
        <w:t>Виды правонарушений</w:t>
      </w:r>
      <w:r>
        <w:rPr>
          <w:rFonts w:ascii="Times New Roman" w:hAnsi="Times New Roman" w:cs="Times New Roman"/>
          <w:b/>
          <w:bCs/>
          <w:sz w:val="28"/>
          <w:szCs w:val="28"/>
        </w:rPr>
        <w:t>.</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t>Все правонарушения по степени их общественной опасности делятся на</w:t>
      </w:r>
      <w:r w:rsidRPr="00264E2C">
        <w:rPr>
          <w:rFonts w:ascii="Times New Roman" w:hAnsi="Times New Roman" w:cs="Times New Roman"/>
          <w:b/>
          <w:bCs/>
          <w:sz w:val="28"/>
          <w:szCs w:val="28"/>
        </w:rPr>
        <w:t xml:space="preserve"> проступки</w:t>
      </w:r>
      <w:r w:rsidRPr="00264E2C">
        <w:rPr>
          <w:rFonts w:ascii="Times New Roman" w:hAnsi="Times New Roman" w:cs="Times New Roman"/>
          <w:sz w:val="28"/>
          <w:szCs w:val="28"/>
        </w:rPr>
        <w:t xml:space="preserve"> и</w:t>
      </w:r>
      <w:r w:rsidRPr="00264E2C">
        <w:rPr>
          <w:rFonts w:ascii="Times New Roman" w:hAnsi="Times New Roman" w:cs="Times New Roman"/>
          <w:b/>
          <w:bCs/>
          <w:sz w:val="28"/>
          <w:szCs w:val="28"/>
        </w:rPr>
        <w:t xml:space="preserve"> преступления. </w:t>
      </w:r>
      <w:r w:rsidRPr="00264E2C">
        <w:rPr>
          <w:rFonts w:ascii="Times New Roman" w:hAnsi="Times New Roman" w:cs="Times New Roman"/>
          <w:sz w:val="28"/>
          <w:szCs w:val="28"/>
        </w:rPr>
        <w:t xml:space="preserve"> </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b/>
          <w:i/>
          <w:color w:val="FF0000"/>
          <w:sz w:val="28"/>
          <w:szCs w:val="28"/>
          <w:u w:val="single"/>
        </w:rPr>
        <w:t>П</w:t>
      </w:r>
      <w:r w:rsidRPr="00264E2C">
        <w:rPr>
          <w:rFonts w:ascii="Times New Roman" w:hAnsi="Times New Roman" w:cs="Times New Roman"/>
          <w:b/>
          <w:bCs/>
          <w:i/>
          <w:iCs/>
          <w:color w:val="FF0000"/>
          <w:sz w:val="28"/>
          <w:szCs w:val="28"/>
          <w:u w:val="single"/>
        </w:rPr>
        <w:t>роступок</w:t>
      </w:r>
      <w:r w:rsidRPr="00264E2C">
        <w:rPr>
          <w:rFonts w:ascii="Times New Roman" w:hAnsi="Times New Roman" w:cs="Times New Roman"/>
          <w:color w:val="FF0000"/>
          <w:sz w:val="28"/>
          <w:szCs w:val="28"/>
        </w:rPr>
        <w:t xml:space="preserve"> </w:t>
      </w:r>
      <w:r w:rsidRPr="00264E2C">
        <w:rPr>
          <w:rFonts w:ascii="Times New Roman" w:hAnsi="Times New Roman" w:cs="Times New Roman"/>
          <w:sz w:val="28"/>
          <w:szCs w:val="28"/>
        </w:rPr>
        <w:t>–  правонарушение, которое характеризуется меньшей степенью социальной опасности. За проступки полагаются наказания не уголовного характера – штрафы, предупреждения, возмещение ущерба.</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t>Как правило, выделяют следующие основные виды проступков:</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t>-</w:t>
      </w:r>
      <w:r w:rsidRPr="00264E2C">
        <w:rPr>
          <w:rFonts w:ascii="Times New Roman" w:hAnsi="Times New Roman" w:cs="Times New Roman"/>
          <w:b/>
          <w:bCs/>
          <w:sz w:val="28"/>
          <w:szCs w:val="28"/>
        </w:rPr>
        <w:t xml:space="preserve">дисциплинарные </w:t>
      </w:r>
      <w:r w:rsidRPr="00264E2C">
        <w:rPr>
          <w:rFonts w:ascii="Times New Roman" w:hAnsi="Times New Roman" w:cs="Times New Roman"/>
          <w:sz w:val="28"/>
          <w:szCs w:val="28"/>
        </w:rPr>
        <w:t>(связанные с неисполнением или ненадлежащим исполнением возложенных на работника трудовых обязанностей или нарушающие порядок отношений подчиненности по службе и т. д.);</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t>-</w:t>
      </w:r>
      <w:r w:rsidRPr="00264E2C">
        <w:rPr>
          <w:rFonts w:ascii="Times New Roman" w:hAnsi="Times New Roman" w:cs="Times New Roman"/>
          <w:b/>
          <w:bCs/>
          <w:sz w:val="28"/>
          <w:szCs w:val="28"/>
        </w:rPr>
        <w:t>административные</w:t>
      </w:r>
      <w:r w:rsidRPr="00264E2C">
        <w:rPr>
          <w:rFonts w:ascii="Times New Roman" w:hAnsi="Times New Roman" w:cs="Times New Roman"/>
          <w:sz w:val="28"/>
          <w:szCs w:val="28"/>
        </w:rPr>
        <w:t xml:space="preserve"> (посягающие на установленный законом общественный порядок, отношения в области осуществления государственной власти и др.);</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lastRenderedPageBreak/>
        <w:t xml:space="preserve">- </w:t>
      </w:r>
      <w:r w:rsidRPr="00264E2C">
        <w:rPr>
          <w:rFonts w:ascii="Times New Roman" w:hAnsi="Times New Roman" w:cs="Times New Roman"/>
          <w:b/>
          <w:bCs/>
          <w:sz w:val="28"/>
          <w:szCs w:val="28"/>
        </w:rPr>
        <w:t>гражданско-правовые</w:t>
      </w:r>
      <w:r w:rsidRPr="00264E2C">
        <w:rPr>
          <w:rFonts w:ascii="Times New Roman" w:hAnsi="Times New Roman" w:cs="Times New Roman"/>
          <w:sz w:val="28"/>
          <w:szCs w:val="28"/>
        </w:rPr>
        <w:t xml:space="preserve"> (связанные с имущественными и такими неимущественными отношениями, которые представляют для человека духовную ценность).</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t>Самым опасным видом правонарушений являются преступления. Они отличаются от проступков повышенной степенью общественной опасности, поскольку причиняют более тяжкий вред личности, государству, обществу.</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sz w:val="28"/>
          <w:szCs w:val="28"/>
        </w:rPr>
        <w:t xml:space="preserve">Поскольку и преступление, и проступок разновидности правонарушения, то их основные характеристики – </w:t>
      </w:r>
      <w:r w:rsidRPr="00264E2C">
        <w:rPr>
          <w:rFonts w:ascii="Times New Roman" w:hAnsi="Times New Roman" w:cs="Times New Roman"/>
          <w:b/>
          <w:bCs/>
          <w:sz w:val="28"/>
          <w:szCs w:val="28"/>
        </w:rPr>
        <w:t>противоправность</w:t>
      </w:r>
      <w:r w:rsidRPr="00264E2C">
        <w:rPr>
          <w:rFonts w:ascii="Times New Roman" w:hAnsi="Times New Roman" w:cs="Times New Roman"/>
          <w:sz w:val="28"/>
          <w:szCs w:val="28"/>
        </w:rPr>
        <w:t xml:space="preserve">, </w:t>
      </w:r>
      <w:r w:rsidRPr="00264E2C">
        <w:rPr>
          <w:rFonts w:ascii="Times New Roman" w:hAnsi="Times New Roman" w:cs="Times New Roman"/>
          <w:b/>
          <w:bCs/>
          <w:sz w:val="28"/>
          <w:szCs w:val="28"/>
        </w:rPr>
        <w:t>виновность</w:t>
      </w:r>
      <w:r w:rsidRPr="00264E2C">
        <w:rPr>
          <w:rFonts w:ascii="Times New Roman" w:hAnsi="Times New Roman" w:cs="Times New Roman"/>
          <w:sz w:val="28"/>
          <w:szCs w:val="28"/>
        </w:rPr>
        <w:t xml:space="preserve">, </w:t>
      </w:r>
      <w:r w:rsidRPr="00264E2C">
        <w:rPr>
          <w:rFonts w:ascii="Times New Roman" w:hAnsi="Times New Roman" w:cs="Times New Roman"/>
          <w:b/>
          <w:bCs/>
          <w:sz w:val="28"/>
          <w:szCs w:val="28"/>
        </w:rPr>
        <w:t>наказуемость</w:t>
      </w:r>
      <w:r w:rsidRPr="00264E2C">
        <w:rPr>
          <w:rFonts w:ascii="Times New Roman" w:hAnsi="Times New Roman" w:cs="Times New Roman"/>
          <w:sz w:val="28"/>
          <w:szCs w:val="28"/>
        </w:rPr>
        <w:t xml:space="preserve">, </w:t>
      </w:r>
      <w:r w:rsidRPr="00264E2C">
        <w:rPr>
          <w:rFonts w:ascii="Times New Roman" w:hAnsi="Times New Roman" w:cs="Times New Roman"/>
          <w:b/>
          <w:bCs/>
          <w:sz w:val="28"/>
          <w:szCs w:val="28"/>
        </w:rPr>
        <w:t>антиобщественная направленность</w:t>
      </w:r>
      <w:r w:rsidRPr="00264E2C">
        <w:rPr>
          <w:rFonts w:ascii="Times New Roman" w:hAnsi="Times New Roman" w:cs="Times New Roman"/>
          <w:sz w:val="28"/>
          <w:szCs w:val="28"/>
        </w:rPr>
        <w:t xml:space="preserve"> – совпадают. Различия между преступлением и проступком заключены в степени общественной опасности деяния.</w:t>
      </w:r>
    </w:p>
    <w:p w:rsidR="00264E2C" w:rsidRPr="00264E2C" w:rsidRDefault="00264E2C" w:rsidP="00264E2C">
      <w:pPr>
        <w:spacing w:after="0" w:line="240" w:lineRule="auto"/>
        <w:ind w:firstLine="708"/>
        <w:jc w:val="both"/>
        <w:rPr>
          <w:rFonts w:ascii="Times New Roman" w:hAnsi="Times New Roman" w:cs="Times New Roman"/>
          <w:sz w:val="28"/>
          <w:szCs w:val="28"/>
        </w:rPr>
      </w:pPr>
      <w:r w:rsidRPr="00264E2C">
        <w:rPr>
          <w:rFonts w:ascii="Times New Roman" w:hAnsi="Times New Roman" w:cs="Times New Roman"/>
          <w:b/>
          <w:bCs/>
          <w:i/>
          <w:iCs/>
          <w:color w:val="FF0000"/>
          <w:sz w:val="28"/>
          <w:szCs w:val="28"/>
          <w:u w:val="single"/>
        </w:rPr>
        <w:t>Преступление</w:t>
      </w:r>
      <w:r w:rsidRPr="00264E2C">
        <w:rPr>
          <w:rFonts w:ascii="Times New Roman" w:hAnsi="Times New Roman" w:cs="Times New Roman"/>
          <w:sz w:val="28"/>
          <w:szCs w:val="28"/>
        </w:rPr>
        <w:t xml:space="preserve"> </w:t>
      </w:r>
      <w:r w:rsidRPr="00264E2C">
        <w:rPr>
          <w:rFonts w:ascii="Times New Roman" w:hAnsi="Times New Roman" w:cs="Times New Roman"/>
          <w:b/>
          <w:bCs/>
          <w:sz w:val="28"/>
          <w:szCs w:val="28"/>
        </w:rPr>
        <w:t>– это правонарушение, несущее высокую социальную опасность.</w:t>
      </w:r>
      <w:r w:rsidRPr="00264E2C">
        <w:rPr>
          <w:rFonts w:ascii="Times New Roman" w:hAnsi="Times New Roman" w:cs="Times New Roman"/>
          <w:sz w:val="28"/>
          <w:szCs w:val="28"/>
        </w:rPr>
        <w:t xml:space="preserve"> </w:t>
      </w:r>
      <w:proofErr w:type="gramStart"/>
      <w:r w:rsidRPr="00264E2C">
        <w:rPr>
          <w:rFonts w:ascii="Times New Roman" w:hAnsi="Times New Roman" w:cs="Times New Roman"/>
          <w:sz w:val="28"/>
          <w:szCs w:val="28"/>
        </w:rPr>
        <w:t>К преступлениям относятся убийство, умышленное причинение вреда здоровью, изнасилование, грабеж, вымогательство, хулиганство, терроризм и т.д., т.е. все деяния, которые запрещены уголовным законодательством, и за которые следуют строгие наказания.</w:t>
      </w:r>
      <w:proofErr w:type="gramEnd"/>
    </w:p>
    <w:p w:rsidR="00264E2C" w:rsidRPr="008E60F8" w:rsidRDefault="00264E2C" w:rsidP="008E60F8">
      <w:pPr>
        <w:spacing w:after="0" w:line="240" w:lineRule="auto"/>
        <w:ind w:firstLine="708"/>
        <w:jc w:val="both"/>
        <w:rPr>
          <w:rFonts w:ascii="Times New Roman" w:hAnsi="Times New Roman" w:cs="Times New Roman"/>
          <w:sz w:val="28"/>
          <w:szCs w:val="28"/>
        </w:rPr>
      </w:pPr>
    </w:p>
    <w:p w:rsidR="008E60F8" w:rsidRPr="008E60F8" w:rsidRDefault="008E60F8" w:rsidP="008E60F8">
      <w:pPr>
        <w:spacing w:after="0" w:line="240" w:lineRule="auto"/>
        <w:ind w:firstLine="708"/>
        <w:jc w:val="both"/>
        <w:rPr>
          <w:rFonts w:ascii="Times New Roman" w:hAnsi="Times New Roman" w:cs="Times New Roman"/>
          <w:sz w:val="28"/>
          <w:szCs w:val="28"/>
        </w:rPr>
      </w:pPr>
      <w:r w:rsidRPr="008E60F8">
        <w:rPr>
          <w:rFonts w:ascii="Times New Roman" w:hAnsi="Times New Roman" w:cs="Times New Roman"/>
          <w:sz w:val="28"/>
          <w:szCs w:val="28"/>
        </w:rPr>
        <w:t>Самые опасные противоправные действия перечислены в Уголовном кодексе, за них предусмотрены строгие меры наказания.</w:t>
      </w:r>
    </w:p>
    <w:p w:rsidR="008E60F8" w:rsidRPr="008E60F8" w:rsidRDefault="008E60F8" w:rsidP="008E60F8">
      <w:pPr>
        <w:spacing w:after="0" w:line="240" w:lineRule="auto"/>
        <w:ind w:firstLine="708"/>
        <w:jc w:val="both"/>
        <w:rPr>
          <w:rFonts w:ascii="Times New Roman" w:hAnsi="Times New Roman" w:cs="Times New Roman"/>
          <w:b/>
          <w:bCs/>
          <w:color w:val="548DD4" w:themeColor="text2" w:themeTint="99"/>
          <w:sz w:val="28"/>
          <w:szCs w:val="28"/>
        </w:rPr>
      </w:pPr>
      <w:r w:rsidRPr="008E60F8">
        <w:rPr>
          <w:rFonts w:ascii="Times New Roman" w:hAnsi="Times New Roman" w:cs="Times New Roman"/>
          <w:b/>
          <w:bCs/>
          <w:color w:val="548DD4" w:themeColor="text2" w:themeTint="99"/>
          <w:sz w:val="28"/>
          <w:szCs w:val="28"/>
        </w:rPr>
        <w:t>Какой возраст наступления ответственности</w:t>
      </w:r>
      <w:r w:rsidR="002153E9">
        <w:rPr>
          <w:rFonts w:ascii="Times New Roman" w:hAnsi="Times New Roman" w:cs="Times New Roman"/>
          <w:b/>
          <w:bCs/>
          <w:color w:val="548DD4" w:themeColor="text2" w:themeTint="99"/>
          <w:sz w:val="28"/>
          <w:szCs w:val="28"/>
        </w:rPr>
        <w:t>?</w:t>
      </w:r>
    </w:p>
    <w:p w:rsidR="00983DD0" w:rsidRDefault="008E60F8" w:rsidP="008E60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достижению 16 лет </w:t>
      </w:r>
      <w:r w:rsidRPr="008E60F8">
        <w:rPr>
          <w:rFonts w:ascii="Times New Roman" w:hAnsi="Times New Roman" w:cs="Times New Roman"/>
          <w:sz w:val="28"/>
          <w:szCs w:val="28"/>
        </w:rPr>
        <w:t>каждый подросток может быть привлечен к уголовной или административной ответственности. Однако есть ряд преступлений, у которых наступает ответственно</w:t>
      </w:r>
      <w:r>
        <w:rPr>
          <w:rFonts w:ascii="Times New Roman" w:hAnsi="Times New Roman" w:cs="Times New Roman"/>
          <w:sz w:val="28"/>
          <w:szCs w:val="28"/>
        </w:rPr>
        <w:t>сть  14 лет.</w:t>
      </w:r>
    </w:p>
    <w:p w:rsidR="002153E9" w:rsidRPr="002153E9" w:rsidRDefault="002153E9" w:rsidP="002153E9">
      <w:pPr>
        <w:spacing w:after="0" w:line="240" w:lineRule="auto"/>
        <w:ind w:firstLine="708"/>
        <w:jc w:val="both"/>
        <w:rPr>
          <w:rFonts w:ascii="Times New Roman" w:hAnsi="Times New Roman" w:cs="Times New Roman"/>
          <w:b/>
          <w:bCs/>
          <w:color w:val="0070C0"/>
          <w:sz w:val="28"/>
          <w:szCs w:val="28"/>
        </w:rPr>
      </w:pPr>
    </w:p>
    <w:p w:rsidR="002153E9" w:rsidRPr="002153E9" w:rsidRDefault="002153E9" w:rsidP="002153E9">
      <w:pPr>
        <w:spacing w:after="0" w:line="240" w:lineRule="auto"/>
        <w:ind w:firstLine="708"/>
        <w:jc w:val="both"/>
        <w:rPr>
          <w:rFonts w:ascii="Times New Roman" w:hAnsi="Times New Roman" w:cs="Times New Roman"/>
          <w:b/>
          <w:bCs/>
          <w:color w:val="0070C0"/>
          <w:sz w:val="28"/>
          <w:szCs w:val="28"/>
        </w:rPr>
      </w:pPr>
      <w:r w:rsidRPr="002153E9">
        <w:rPr>
          <w:rFonts w:ascii="Times New Roman" w:hAnsi="Times New Roman" w:cs="Times New Roman"/>
          <w:b/>
          <w:bCs/>
          <w:color w:val="0070C0"/>
          <w:sz w:val="28"/>
          <w:szCs w:val="28"/>
        </w:rPr>
        <w:t>Статья 4.2. Возраст, с которого наступает административная ответственность</w:t>
      </w:r>
    </w:p>
    <w:p w:rsidR="002153E9" w:rsidRPr="002153E9" w:rsidRDefault="002153E9" w:rsidP="002153E9">
      <w:pPr>
        <w:spacing w:after="0" w:line="240" w:lineRule="auto"/>
        <w:ind w:firstLine="708"/>
        <w:jc w:val="both"/>
        <w:rPr>
          <w:rFonts w:ascii="Times New Roman" w:hAnsi="Times New Roman" w:cs="Times New Roman"/>
          <w:b/>
          <w:bCs/>
          <w:sz w:val="28"/>
          <w:szCs w:val="28"/>
        </w:rPr>
      </w:pPr>
    </w:p>
    <w:p w:rsidR="002153E9" w:rsidRPr="002153E9" w:rsidRDefault="002153E9" w:rsidP="002153E9">
      <w:pPr>
        <w:numPr>
          <w:ilvl w:val="0"/>
          <w:numId w:val="2"/>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 xml:space="preserve">Административной ответственности подлежит физическое лицо, достигшее ко времени совершения правонарушения возраста </w:t>
      </w:r>
      <w:r w:rsidRPr="002153E9">
        <w:rPr>
          <w:rFonts w:ascii="Times New Roman" w:hAnsi="Times New Roman" w:cs="Times New Roman"/>
          <w:bCs/>
          <w:sz w:val="28"/>
          <w:szCs w:val="28"/>
          <w:u w:val="single"/>
        </w:rPr>
        <w:t>шестнадцати лет</w:t>
      </w:r>
      <w:r w:rsidRPr="002153E9">
        <w:rPr>
          <w:rFonts w:ascii="Times New Roman" w:hAnsi="Times New Roman" w:cs="Times New Roman"/>
          <w:bCs/>
          <w:sz w:val="28"/>
          <w:szCs w:val="28"/>
        </w:rPr>
        <w:t xml:space="preserve">. </w:t>
      </w:r>
    </w:p>
    <w:p w:rsidR="002153E9" w:rsidRPr="002153E9" w:rsidRDefault="002153E9" w:rsidP="002153E9">
      <w:pPr>
        <w:spacing w:after="0" w:line="240" w:lineRule="auto"/>
        <w:ind w:firstLine="708"/>
        <w:jc w:val="both"/>
        <w:rPr>
          <w:rFonts w:ascii="Times New Roman" w:hAnsi="Times New Roman" w:cs="Times New Roman"/>
          <w:bCs/>
          <w:sz w:val="28"/>
          <w:szCs w:val="28"/>
        </w:rPr>
      </w:pPr>
      <w:r w:rsidRPr="002153E9">
        <w:rPr>
          <w:rFonts w:ascii="Times New Roman" w:hAnsi="Times New Roman" w:cs="Times New Roman"/>
          <w:bCs/>
          <w:sz w:val="28"/>
          <w:szCs w:val="28"/>
        </w:rPr>
        <w:t xml:space="preserve">Физическое лицо, совершившее правонарушение в возрасте от </w:t>
      </w:r>
      <w:r w:rsidRPr="002153E9">
        <w:rPr>
          <w:rFonts w:ascii="Times New Roman" w:hAnsi="Times New Roman" w:cs="Times New Roman"/>
          <w:bCs/>
          <w:sz w:val="28"/>
          <w:szCs w:val="28"/>
          <w:u w:val="single"/>
        </w:rPr>
        <w:t>четырнадцати</w:t>
      </w:r>
      <w:r w:rsidRPr="002153E9">
        <w:rPr>
          <w:rFonts w:ascii="Times New Roman" w:hAnsi="Times New Roman" w:cs="Times New Roman"/>
          <w:bCs/>
          <w:sz w:val="28"/>
          <w:szCs w:val="28"/>
        </w:rPr>
        <w:t xml:space="preserve"> до </w:t>
      </w:r>
      <w:r w:rsidRPr="002153E9">
        <w:rPr>
          <w:rFonts w:ascii="Times New Roman" w:hAnsi="Times New Roman" w:cs="Times New Roman"/>
          <w:bCs/>
          <w:sz w:val="28"/>
          <w:szCs w:val="28"/>
          <w:u w:val="single"/>
        </w:rPr>
        <w:t>шестнадцати</w:t>
      </w:r>
      <w:r w:rsidRPr="002153E9">
        <w:rPr>
          <w:rFonts w:ascii="Times New Roman" w:hAnsi="Times New Roman" w:cs="Times New Roman"/>
          <w:bCs/>
          <w:sz w:val="28"/>
          <w:szCs w:val="28"/>
        </w:rPr>
        <w:t xml:space="preserve"> лет, подлежит административной ответственности только </w:t>
      </w:r>
      <w:proofErr w:type="gramStart"/>
      <w:r w:rsidRPr="002153E9">
        <w:rPr>
          <w:rFonts w:ascii="Times New Roman" w:hAnsi="Times New Roman" w:cs="Times New Roman"/>
          <w:bCs/>
          <w:sz w:val="28"/>
          <w:szCs w:val="28"/>
        </w:rPr>
        <w:t>за</w:t>
      </w:r>
      <w:proofErr w:type="gramEnd"/>
      <w:r w:rsidRPr="002153E9">
        <w:rPr>
          <w:rFonts w:ascii="Times New Roman" w:hAnsi="Times New Roman" w:cs="Times New Roman"/>
          <w:bCs/>
          <w:sz w:val="28"/>
          <w:szCs w:val="28"/>
        </w:rPr>
        <w:t>:</w:t>
      </w:r>
    </w:p>
    <w:p w:rsidR="002153E9" w:rsidRPr="002153E9" w:rsidRDefault="002153E9" w:rsidP="002153E9">
      <w:pPr>
        <w:numPr>
          <w:ilvl w:val="0"/>
          <w:numId w:val="1"/>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умышленное причинение телесного повреждения и иные насильственные действия либо нарушение защитного предписания (статья 10.1);</w:t>
      </w:r>
    </w:p>
    <w:p w:rsidR="002153E9" w:rsidRPr="002153E9" w:rsidRDefault="002153E9" w:rsidP="002153E9">
      <w:pPr>
        <w:numPr>
          <w:ilvl w:val="0"/>
          <w:numId w:val="1"/>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оскорбление (статья 10.2);</w:t>
      </w:r>
    </w:p>
    <w:p w:rsidR="002153E9" w:rsidRPr="002153E9" w:rsidRDefault="002153E9" w:rsidP="002153E9">
      <w:pPr>
        <w:numPr>
          <w:ilvl w:val="0"/>
          <w:numId w:val="1"/>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мелкое хищение (статья 11.1);</w:t>
      </w:r>
    </w:p>
    <w:p w:rsidR="002153E9" w:rsidRPr="002153E9" w:rsidRDefault="002153E9" w:rsidP="002153E9">
      <w:pPr>
        <w:numPr>
          <w:ilvl w:val="0"/>
          <w:numId w:val="1"/>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умышленные уничтожение либо повреждение чужого имущества (статья 11.3);</w:t>
      </w:r>
    </w:p>
    <w:p w:rsidR="002153E9" w:rsidRPr="002153E9" w:rsidRDefault="002153E9" w:rsidP="002153E9">
      <w:pPr>
        <w:numPr>
          <w:ilvl w:val="0"/>
          <w:numId w:val="1"/>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жестокое обращение с животным или избавление от животного (статья 16.29);</w:t>
      </w:r>
    </w:p>
    <w:p w:rsidR="002153E9" w:rsidRPr="002153E9" w:rsidRDefault="002153E9" w:rsidP="002153E9">
      <w:pPr>
        <w:numPr>
          <w:ilvl w:val="0"/>
          <w:numId w:val="1"/>
        </w:numPr>
        <w:spacing w:after="0" w:line="240" w:lineRule="auto"/>
        <w:jc w:val="both"/>
        <w:rPr>
          <w:rFonts w:ascii="Times New Roman" w:hAnsi="Times New Roman" w:cs="Times New Roman"/>
          <w:bCs/>
          <w:sz w:val="28"/>
          <w:szCs w:val="28"/>
        </w:rPr>
      </w:pPr>
      <w:r w:rsidRPr="002153E9">
        <w:rPr>
          <w:rFonts w:ascii="Times New Roman" w:hAnsi="Times New Roman" w:cs="Times New Roman"/>
          <w:bCs/>
          <w:sz w:val="28"/>
          <w:szCs w:val="28"/>
        </w:rPr>
        <w:t>мелкое хулиганство (статья 19.1).</w:t>
      </w:r>
    </w:p>
    <w:p w:rsidR="002153E9" w:rsidRPr="002153E9" w:rsidRDefault="002153E9" w:rsidP="002153E9">
      <w:pPr>
        <w:spacing w:after="0" w:line="240" w:lineRule="auto"/>
        <w:ind w:firstLine="708"/>
        <w:jc w:val="both"/>
        <w:rPr>
          <w:rFonts w:ascii="Times New Roman" w:hAnsi="Times New Roman" w:cs="Times New Roman"/>
          <w:b/>
          <w:bCs/>
          <w:color w:val="FF0000"/>
          <w:sz w:val="28"/>
          <w:szCs w:val="28"/>
        </w:rPr>
      </w:pPr>
      <w:r w:rsidRPr="002153E9">
        <w:rPr>
          <w:rFonts w:ascii="Times New Roman" w:hAnsi="Times New Roman" w:cs="Times New Roman"/>
          <w:b/>
          <w:bCs/>
          <w:color w:val="FF0000"/>
          <w:sz w:val="28"/>
          <w:szCs w:val="28"/>
        </w:rPr>
        <w:t xml:space="preserve">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w:t>
      </w:r>
      <w:r w:rsidRPr="002153E9">
        <w:rPr>
          <w:rFonts w:ascii="Times New Roman" w:hAnsi="Times New Roman" w:cs="Times New Roman"/>
          <w:b/>
          <w:bCs/>
          <w:color w:val="FF0000"/>
          <w:sz w:val="28"/>
          <w:szCs w:val="28"/>
        </w:rPr>
        <w:lastRenderedPageBreak/>
        <w:t>оно во время совершения деяния не могло сознавать его фактический характер и противоправность.</w:t>
      </w:r>
    </w:p>
    <w:p w:rsidR="002153E9" w:rsidRPr="002153E9" w:rsidRDefault="002153E9" w:rsidP="002153E9">
      <w:pPr>
        <w:spacing w:after="0" w:line="240" w:lineRule="auto"/>
        <w:ind w:firstLine="708"/>
        <w:jc w:val="both"/>
        <w:rPr>
          <w:rFonts w:ascii="Times New Roman" w:hAnsi="Times New Roman" w:cs="Times New Roman"/>
          <w:b/>
          <w:bCs/>
          <w:sz w:val="28"/>
          <w:szCs w:val="28"/>
        </w:rPr>
      </w:pPr>
    </w:p>
    <w:p w:rsidR="002153E9" w:rsidRPr="002153E9" w:rsidRDefault="002153E9" w:rsidP="002153E9">
      <w:pPr>
        <w:spacing w:after="0" w:line="240" w:lineRule="auto"/>
        <w:ind w:firstLine="708"/>
        <w:jc w:val="both"/>
        <w:rPr>
          <w:rFonts w:ascii="Times New Roman" w:hAnsi="Times New Roman" w:cs="Times New Roman"/>
          <w:b/>
          <w:color w:val="0070C0"/>
          <w:sz w:val="28"/>
          <w:szCs w:val="28"/>
        </w:rPr>
      </w:pPr>
      <w:r w:rsidRPr="002153E9">
        <w:rPr>
          <w:rFonts w:ascii="Times New Roman" w:hAnsi="Times New Roman" w:cs="Times New Roman"/>
          <w:b/>
          <w:color w:val="0070C0"/>
          <w:sz w:val="28"/>
          <w:szCs w:val="28"/>
        </w:rPr>
        <w:t>Статья 10.1. Умышленное причинение телесного повреждения и иные насильственные действия либо нарушение защитного предписания</w:t>
      </w:r>
    </w:p>
    <w:p w:rsidR="002153E9" w:rsidRPr="002153E9" w:rsidRDefault="002153E9" w:rsidP="002153E9">
      <w:pPr>
        <w:numPr>
          <w:ilvl w:val="0"/>
          <w:numId w:val="3"/>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от десяти до тридцати базовых величин, или общественные работы, или административный арест.</w:t>
      </w:r>
    </w:p>
    <w:p w:rsidR="002153E9" w:rsidRPr="002153E9" w:rsidRDefault="002153E9" w:rsidP="002153E9">
      <w:pPr>
        <w:numPr>
          <w:ilvl w:val="0"/>
          <w:numId w:val="3"/>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 xml:space="preserve">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w:t>
      </w:r>
    </w:p>
    <w:p w:rsid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влекут наложение штрафа в размере до десяти базовых величин, или общественные работы, или административный арест.</w:t>
      </w:r>
    </w:p>
    <w:p w:rsidR="002153E9" w:rsidRPr="002153E9" w:rsidRDefault="002153E9" w:rsidP="002153E9">
      <w:pPr>
        <w:spacing w:after="0" w:line="240" w:lineRule="auto"/>
        <w:ind w:firstLine="708"/>
        <w:jc w:val="both"/>
        <w:rPr>
          <w:rFonts w:ascii="Times New Roman" w:hAnsi="Times New Roman" w:cs="Times New Roman"/>
          <w:b/>
          <w:sz w:val="28"/>
          <w:szCs w:val="28"/>
        </w:rPr>
      </w:pPr>
    </w:p>
    <w:p w:rsidR="002153E9" w:rsidRPr="002153E9" w:rsidRDefault="002153E9" w:rsidP="002153E9">
      <w:pPr>
        <w:spacing w:after="0" w:line="240" w:lineRule="auto"/>
        <w:ind w:firstLine="708"/>
        <w:jc w:val="both"/>
        <w:rPr>
          <w:rFonts w:ascii="Times New Roman" w:hAnsi="Times New Roman" w:cs="Times New Roman"/>
          <w:b/>
          <w:color w:val="0070C0"/>
          <w:sz w:val="28"/>
          <w:szCs w:val="28"/>
        </w:rPr>
      </w:pPr>
      <w:r w:rsidRPr="002153E9">
        <w:rPr>
          <w:rFonts w:ascii="Times New Roman" w:hAnsi="Times New Roman" w:cs="Times New Roman"/>
          <w:b/>
          <w:color w:val="0070C0"/>
          <w:sz w:val="28"/>
          <w:szCs w:val="28"/>
        </w:rPr>
        <w:t>Статья 10.2. Оскорбление</w:t>
      </w:r>
    </w:p>
    <w:p w:rsidR="002153E9" w:rsidRPr="002153E9" w:rsidRDefault="002153E9" w:rsidP="002153E9">
      <w:pPr>
        <w:numPr>
          <w:ilvl w:val="0"/>
          <w:numId w:val="4"/>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Оскорбление, то есть умышленное унижение чести и достоинства личности, выраженное в неприличной форме,–</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до тридцати базовых величин.</w:t>
      </w:r>
    </w:p>
    <w:p w:rsidR="002153E9" w:rsidRPr="002153E9" w:rsidRDefault="002153E9" w:rsidP="002153E9">
      <w:pPr>
        <w:numPr>
          <w:ilvl w:val="0"/>
          <w:numId w:val="4"/>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 xml:space="preserve">Оскорбление в публичном выступлении, либо в печатном или публично </w:t>
      </w:r>
      <w:proofErr w:type="spellStart"/>
      <w:r w:rsidRPr="002153E9">
        <w:rPr>
          <w:rFonts w:ascii="Times New Roman" w:hAnsi="Times New Roman" w:cs="Times New Roman"/>
          <w:sz w:val="28"/>
          <w:szCs w:val="28"/>
        </w:rPr>
        <w:t>демонстрирующемся</w:t>
      </w:r>
      <w:proofErr w:type="spellEnd"/>
      <w:r w:rsidRPr="002153E9">
        <w:rPr>
          <w:rFonts w:ascii="Times New Roman" w:hAnsi="Times New Roman" w:cs="Times New Roman"/>
          <w:sz w:val="28"/>
          <w:szCs w:val="28"/>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2153E9" w:rsidRDefault="002153E9" w:rsidP="002153E9">
      <w:pPr>
        <w:spacing w:after="0" w:line="240" w:lineRule="auto"/>
        <w:ind w:firstLine="708"/>
        <w:jc w:val="both"/>
        <w:rPr>
          <w:rFonts w:ascii="Times New Roman" w:hAnsi="Times New Roman" w:cs="Times New Roman"/>
          <w:sz w:val="28"/>
          <w:szCs w:val="28"/>
        </w:rPr>
      </w:pPr>
    </w:p>
    <w:p w:rsidR="002153E9" w:rsidRPr="002153E9" w:rsidRDefault="002153E9" w:rsidP="002153E9">
      <w:pPr>
        <w:spacing w:after="0" w:line="240" w:lineRule="auto"/>
        <w:ind w:firstLine="708"/>
        <w:jc w:val="both"/>
        <w:rPr>
          <w:rFonts w:ascii="Times New Roman" w:hAnsi="Times New Roman" w:cs="Times New Roman"/>
          <w:b/>
          <w:color w:val="0070C0"/>
          <w:sz w:val="28"/>
          <w:szCs w:val="28"/>
        </w:rPr>
      </w:pPr>
      <w:r w:rsidRPr="002153E9">
        <w:rPr>
          <w:rFonts w:ascii="Times New Roman" w:hAnsi="Times New Roman" w:cs="Times New Roman"/>
          <w:b/>
          <w:color w:val="0070C0"/>
          <w:sz w:val="28"/>
          <w:szCs w:val="28"/>
        </w:rPr>
        <w:t>Статья 11.1. Мелкое хищение</w:t>
      </w:r>
    </w:p>
    <w:p w:rsidR="002153E9" w:rsidRPr="002153E9" w:rsidRDefault="002153E9" w:rsidP="002153E9">
      <w:pPr>
        <w:spacing w:after="0" w:line="240" w:lineRule="auto"/>
        <w:ind w:firstLine="708"/>
        <w:jc w:val="both"/>
        <w:rPr>
          <w:rFonts w:ascii="Times New Roman" w:hAnsi="Times New Roman" w:cs="Times New Roman"/>
          <w:sz w:val="28"/>
          <w:szCs w:val="28"/>
        </w:rPr>
      </w:pPr>
      <w:r w:rsidRPr="002153E9">
        <w:rPr>
          <w:rFonts w:ascii="Times New Roman" w:hAnsi="Times New Roman" w:cs="Times New Roman"/>
          <w:sz w:val="28"/>
          <w:szCs w:val="28"/>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влекут наложение штрафа в размере от двух до тридцати базовых величин, или общественные работы, или административный арест.</w:t>
      </w:r>
    </w:p>
    <w:p w:rsidR="002153E9" w:rsidRPr="002153E9" w:rsidRDefault="002153E9" w:rsidP="002153E9">
      <w:pPr>
        <w:spacing w:after="0" w:line="240" w:lineRule="auto"/>
        <w:ind w:firstLine="708"/>
        <w:jc w:val="both"/>
        <w:rPr>
          <w:rFonts w:ascii="Times New Roman" w:hAnsi="Times New Roman" w:cs="Times New Roman"/>
          <w:b/>
          <w:color w:val="0070C0"/>
          <w:sz w:val="28"/>
          <w:szCs w:val="28"/>
        </w:rPr>
      </w:pPr>
    </w:p>
    <w:p w:rsidR="002153E9" w:rsidRPr="002153E9" w:rsidRDefault="002153E9" w:rsidP="002153E9">
      <w:pPr>
        <w:spacing w:after="0" w:line="240" w:lineRule="auto"/>
        <w:ind w:firstLine="708"/>
        <w:jc w:val="both"/>
        <w:rPr>
          <w:rFonts w:ascii="Times New Roman" w:hAnsi="Times New Roman" w:cs="Times New Roman"/>
          <w:b/>
          <w:color w:val="0070C0"/>
          <w:sz w:val="28"/>
          <w:szCs w:val="28"/>
        </w:rPr>
      </w:pPr>
      <w:r w:rsidRPr="002153E9">
        <w:rPr>
          <w:rFonts w:ascii="Times New Roman" w:hAnsi="Times New Roman" w:cs="Times New Roman"/>
          <w:b/>
          <w:color w:val="0070C0"/>
          <w:sz w:val="28"/>
          <w:szCs w:val="28"/>
        </w:rPr>
        <w:t>Статья 11.3. Умышленные уничтожение либо повреждение чужого имущества</w:t>
      </w:r>
    </w:p>
    <w:p w:rsidR="002153E9" w:rsidRPr="002153E9" w:rsidRDefault="002153E9" w:rsidP="002153E9">
      <w:pPr>
        <w:spacing w:after="0" w:line="240" w:lineRule="auto"/>
        <w:ind w:firstLine="708"/>
        <w:jc w:val="both"/>
        <w:rPr>
          <w:rFonts w:ascii="Times New Roman" w:hAnsi="Times New Roman" w:cs="Times New Roman"/>
          <w:sz w:val="28"/>
          <w:szCs w:val="28"/>
        </w:rPr>
      </w:pPr>
      <w:r w:rsidRPr="002153E9">
        <w:rPr>
          <w:rFonts w:ascii="Times New Roman" w:hAnsi="Times New Roman" w:cs="Times New Roman"/>
          <w:sz w:val="28"/>
          <w:szCs w:val="28"/>
        </w:rPr>
        <w:t>Умышленные уничтожение либо повреждение чужого имущества, повлекшие причинение ущерба в незначительном размере, –</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влекут наложение штрафа в размере до тридцати базовых величин.</w:t>
      </w:r>
    </w:p>
    <w:p w:rsidR="002153E9" w:rsidRDefault="002153E9" w:rsidP="002153E9">
      <w:pPr>
        <w:spacing w:after="0" w:line="240" w:lineRule="auto"/>
        <w:ind w:firstLine="708"/>
        <w:jc w:val="both"/>
        <w:rPr>
          <w:rFonts w:ascii="Times New Roman" w:hAnsi="Times New Roman" w:cs="Times New Roman"/>
          <w:sz w:val="28"/>
          <w:szCs w:val="28"/>
        </w:rPr>
      </w:pPr>
    </w:p>
    <w:p w:rsidR="002153E9" w:rsidRPr="002153E9" w:rsidRDefault="002153E9" w:rsidP="002153E9">
      <w:pPr>
        <w:spacing w:after="0" w:line="240" w:lineRule="auto"/>
        <w:ind w:firstLine="708"/>
        <w:jc w:val="both"/>
        <w:rPr>
          <w:rFonts w:ascii="Times New Roman" w:hAnsi="Times New Roman" w:cs="Times New Roman"/>
          <w:b/>
          <w:color w:val="4F81BD" w:themeColor="accent1"/>
          <w:sz w:val="28"/>
          <w:szCs w:val="28"/>
        </w:rPr>
      </w:pPr>
      <w:r w:rsidRPr="002153E9">
        <w:rPr>
          <w:rFonts w:ascii="Times New Roman" w:hAnsi="Times New Roman" w:cs="Times New Roman"/>
          <w:b/>
          <w:color w:val="4F81BD" w:themeColor="accent1"/>
          <w:sz w:val="28"/>
          <w:szCs w:val="28"/>
        </w:rPr>
        <w:t>Статья 16.29. Жестокое обращение с животным или избавление от животного</w:t>
      </w:r>
    </w:p>
    <w:p w:rsidR="002153E9" w:rsidRPr="002153E9" w:rsidRDefault="002153E9" w:rsidP="002153E9">
      <w:pPr>
        <w:numPr>
          <w:ilvl w:val="0"/>
          <w:numId w:val="6"/>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Жестокое</w:t>
      </w:r>
      <w:r w:rsidRPr="002153E9">
        <w:rPr>
          <w:rFonts w:ascii="Times New Roman" w:hAnsi="Times New Roman" w:cs="Times New Roman"/>
          <w:sz w:val="28"/>
          <w:szCs w:val="28"/>
        </w:rPr>
        <w:tab/>
        <w:t>обращение</w:t>
      </w:r>
      <w:r w:rsidRPr="002153E9">
        <w:rPr>
          <w:rFonts w:ascii="Times New Roman" w:hAnsi="Times New Roman" w:cs="Times New Roman"/>
          <w:sz w:val="28"/>
          <w:szCs w:val="28"/>
        </w:rPr>
        <w:tab/>
        <w:t>с животным</w:t>
      </w:r>
      <w:r w:rsidRPr="002153E9">
        <w:rPr>
          <w:rFonts w:ascii="Times New Roman" w:hAnsi="Times New Roman" w:cs="Times New Roman"/>
          <w:sz w:val="28"/>
          <w:szCs w:val="28"/>
        </w:rPr>
        <w:tab/>
        <w:t>(за исключением</w:t>
      </w:r>
      <w:r w:rsidRPr="002153E9">
        <w:rPr>
          <w:rFonts w:ascii="Times New Roman" w:hAnsi="Times New Roman" w:cs="Times New Roman"/>
          <w:sz w:val="28"/>
          <w:szCs w:val="28"/>
        </w:rPr>
        <w:tab/>
        <w:t>истязания</w:t>
      </w:r>
      <w:r w:rsidRPr="002153E9">
        <w:rPr>
          <w:rFonts w:ascii="Times New Roman" w:hAnsi="Times New Roman" w:cs="Times New Roman"/>
          <w:sz w:val="28"/>
          <w:szCs w:val="28"/>
        </w:rPr>
        <w:tab/>
        <w:t>животного), не повлекшее его гибели или увечья,–</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до пятнадцати базовых величин.</w:t>
      </w:r>
    </w:p>
    <w:p w:rsidR="002153E9" w:rsidRPr="002153E9" w:rsidRDefault="002153E9" w:rsidP="002153E9">
      <w:pPr>
        <w:numPr>
          <w:ilvl w:val="0"/>
          <w:numId w:val="6"/>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Избавление от животного–</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от десяти до тридцати базовых величин.</w:t>
      </w:r>
    </w:p>
    <w:p w:rsidR="002153E9" w:rsidRPr="002153E9" w:rsidRDefault="002153E9" w:rsidP="002153E9">
      <w:pPr>
        <w:spacing w:after="0" w:line="240" w:lineRule="auto"/>
        <w:ind w:firstLine="708"/>
        <w:jc w:val="both"/>
        <w:rPr>
          <w:rFonts w:ascii="Times New Roman" w:hAnsi="Times New Roman" w:cs="Times New Roman"/>
          <w:sz w:val="28"/>
          <w:szCs w:val="28"/>
        </w:rPr>
      </w:pPr>
      <w:r w:rsidRPr="002153E9">
        <w:rPr>
          <w:rFonts w:ascii="Times New Roman" w:hAnsi="Times New Roman" w:cs="Times New Roman"/>
          <w:sz w:val="28"/>
          <w:szCs w:val="28"/>
        </w:rPr>
        <w:t>3.Жестокое обращение с животным, выразившееся в истязании животного либо повлекшее его гибель или увечье,–</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от двадцати до тридцати базовых величин, или общественные работы, или административный арест.</w:t>
      </w:r>
    </w:p>
    <w:p w:rsidR="002153E9" w:rsidRPr="00264E2C" w:rsidRDefault="002153E9" w:rsidP="002153E9">
      <w:pPr>
        <w:spacing w:after="0" w:line="240" w:lineRule="auto"/>
        <w:ind w:firstLine="708"/>
        <w:jc w:val="both"/>
        <w:rPr>
          <w:rFonts w:ascii="Times New Roman" w:hAnsi="Times New Roman" w:cs="Times New Roman"/>
          <w:color w:val="4F81BD" w:themeColor="accent1"/>
          <w:sz w:val="28"/>
          <w:szCs w:val="28"/>
        </w:rPr>
      </w:pPr>
    </w:p>
    <w:p w:rsidR="002153E9" w:rsidRPr="00264E2C" w:rsidRDefault="002153E9" w:rsidP="002153E9">
      <w:pPr>
        <w:spacing w:after="0" w:line="240" w:lineRule="auto"/>
        <w:ind w:firstLine="708"/>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Статья 19.1. Мелкое хулиганство</w:t>
      </w:r>
    </w:p>
    <w:p w:rsidR="002153E9" w:rsidRDefault="002153E9" w:rsidP="00264E2C">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sz w:val="28"/>
          <w:szCs w:val="28"/>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w:t>
      </w:r>
      <w:r w:rsidRPr="002153E9">
        <w:rPr>
          <w:rFonts w:ascii="Times New Roman" w:hAnsi="Times New Roman" w:cs="Times New Roman"/>
          <w:b/>
          <w:sz w:val="28"/>
          <w:szCs w:val="28"/>
        </w:rPr>
        <w:t>, –</w:t>
      </w:r>
      <w:r w:rsidR="00264E2C">
        <w:rPr>
          <w:rFonts w:ascii="Times New Roman" w:hAnsi="Times New Roman" w:cs="Times New Roman"/>
          <w:b/>
          <w:sz w:val="28"/>
          <w:szCs w:val="28"/>
        </w:rPr>
        <w:t xml:space="preserve"> </w:t>
      </w:r>
      <w:r w:rsidRPr="002153E9">
        <w:rPr>
          <w:rFonts w:ascii="Times New Roman" w:hAnsi="Times New Roman" w:cs="Times New Roman"/>
          <w:b/>
          <w:sz w:val="28"/>
          <w:szCs w:val="28"/>
        </w:rPr>
        <w:t>влекут наложение штрафа в размере от двух до тридцати базовых величин, или общественные работы, или административный арест.</w:t>
      </w:r>
    </w:p>
    <w:p w:rsidR="00264E2C" w:rsidRPr="00264E2C" w:rsidRDefault="00264E2C" w:rsidP="00264E2C">
      <w:pPr>
        <w:spacing w:after="0" w:line="240" w:lineRule="auto"/>
        <w:ind w:firstLine="708"/>
        <w:jc w:val="both"/>
        <w:rPr>
          <w:rFonts w:ascii="Times New Roman" w:hAnsi="Times New Roman" w:cs="Times New Roman"/>
          <w:b/>
          <w:color w:val="FF0000"/>
          <w:sz w:val="28"/>
          <w:szCs w:val="28"/>
        </w:rPr>
      </w:pPr>
    </w:p>
    <w:p w:rsidR="002153E9" w:rsidRDefault="00264E2C" w:rsidP="002153E9">
      <w:pPr>
        <w:spacing w:after="0" w:line="240" w:lineRule="auto"/>
        <w:ind w:firstLine="708"/>
        <w:jc w:val="both"/>
        <w:rPr>
          <w:rFonts w:ascii="Times New Roman" w:hAnsi="Times New Roman" w:cs="Times New Roman"/>
          <w:color w:val="FF0000"/>
          <w:sz w:val="28"/>
          <w:szCs w:val="28"/>
        </w:rPr>
      </w:pPr>
      <w:r w:rsidRPr="00264E2C">
        <w:rPr>
          <w:rFonts w:ascii="Times New Roman" w:hAnsi="Times New Roman" w:cs="Times New Roman"/>
          <w:color w:val="FF0000"/>
          <w:sz w:val="28"/>
          <w:szCs w:val="28"/>
        </w:rPr>
        <w:t>В случае, когда несовершеннолетний не достиг возраста ответственности, за него несут ответственность законные представители.</w:t>
      </w:r>
    </w:p>
    <w:p w:rsidR="00264E2C" w:rsidRPr="00264E2C" w:rsidRDefault="00264E2C" w:rsidP="002153E9">
      <w:pPr>
        <w:spacing w:after="0" w:line="240" w:lineRule="auto"/>
        <w:ind w:firstLine="708"/>
        <w:jc w:val="both"/>
        <w:rPr>
          <w:rFonts w:ascii="Times New Roman" w:hAnsi="Times New Roman" w:cs="Times New Roman"/>
          <w:color w:val="FF0000"/>
          <w:sz w:val="28"/>
          <w:szCs w:val="28"/>
        </w:rPr>
      </w:pPr>
    </w:p>
    <w:p w:rsidR="002153E9" w:rsidRPr="00264E2C" w:rsidRDefault="002153E9" w:rsidP="002153E9">
      <w:pPr>
        <w:spacing w:after="0" w:line="240" w:lineRule="auto"/>
        <w:ind w:firstLine="708"/>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Статья 10.3. Невыполнение обязанностей по воспитанию детей</w:t>
      </w:r>
    </w:p>
    <w:p w:rsidR="002153E9" w:rsidRPr="002153E9" w:rsidRDefault="002153E9" w:rsidP="002153E9">
      <w:pPr>
        <w:numPr>
          <w:ilvl w:val="0"/>
          <w:numId w:val="5"/>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до десяти базовых величин.</w:t>
      </w:r>
    </w:p>
    <w:p w:rsidR="002153E9" w:rsidRPr="002153E9" w:rsidRDefault="002153E9" w:rsidP="002153E9">
      <w:pPr>
        <w:numPr>
          <w:ilvl w:val="0"/>
          <w:numId w:val="5"/>
        </w:numPr>
        <w:spacing w:after="0" w:line="240" w:lineRule="auto"/>
        <w:jc w:val="both"/>
        <w:rPr>
          <w:rFonts w:ascii="Times New Roman" w:hAnsi="Times New Roman" w:cs="Times New Roman"/>
          <w:sz w:val="28"/>
          <w:szCs w:val="28"/>
        </w:rPr>
      </w:pPr>
      <w:r w:rsidRPr="002153E9">
        <w:rPr>
          <w:rFonts w:ascii="Times New Roman" w:hAnsi="Times New Roman" w:cs="Times New Roman"/>
          <w:sz w:val="28"/>
          <w:szCs w:val="28"/>
        </w:rPr>
        <w:t>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w:t>
      </w:r>
    </w:p>
    <w:p w:rsidR="002153E9" w:rsidRPr="002153E9" w:rsidRDefault="002153E9" w:rsidP="002153E9">
      <w:pPr>
        <w:spacing w:after="0" w:line="240" w:lineRule="auto"/>
        <w:ind w:firstLine="708"/>
        <w:jc w:val="both"/>
        <w:rPr>
          <w:rFonts w:ascii="Times New Roman" w:hAnsi="Times New Roman" w:cs="Times New Roman"/>
          <w:b/>
          <w:sz w:val="28"/>
          <w:szCs w:val="28"/>
        </w:rPr>
      </w:pPr>
      <w:r w:rsidRPr="002153E9">
        <w:rPr>
          <w:rFonts w:ascii="Times New Roman" w:hAnsi="Times New Roman" w:cs="Times New Roman"/>
          <w:b/>
          <w:sz w:val="28"/>
          <w:szCs w:val="28"/>
        </w:rPr>
        <w:t>влечет наложение штрафа в размере до двух базовых величин.</w:t>
      </w:r>
    </w:p>
    <w:p w:rsidR="002153E9" w:rsidRPr="002153E9" w:rsidRDefault="002153E9" w:rsidP="002153E9">
      <w:pPr>
        <w:spacing w:after="0" w:line="240" w:lineRule="auto"/>
        <w:ind w:firstLine="708"/>
        <w:jc w:val="both"/>
        <w:rPr>
          <w:rFonts w:ascii="Times New Roman" w:hAnsi="Times New Roman" w:cs="Times New Roman"/>
          <w:b/>
          <w:sz w:val="28"/>
          <w:szCs w:val="28"/>
        </w:rPr>
      </w:pPr>
    </w:p>
    <w:p w:rsidR="008E60F8" w:rsidRDefault="008E60F8" w:rsidP="008E60F8">
      <w:pPr>
        <w:spacing w:after="0" w:line="240" w:lineRule="auto"/>
        <w:ind w:firstLine="708"/>
        <w:jc w:val="both"/>
        <w:rPr>
          <w:rFonts w:ascii="Times New Roman" w:hAnsi="Times New Roman" w:cs="Times New Roman"/>
          <w:sz w:val="28"/>
          <w:szCs w:val="28"/>
        </w:rPr>
      </w:pPr>
    </w:p>
    <w:p w:rsidR="00264E2C" w:rsidRPr="00264E2C" w:rsidRDefault="00264E2C" w:rsidP="00264E2C">
      <w:pPr>
        <w:spacing w:after="0" w:line="240" w:lineRule="auto"/>
        <w:jc w:val="both"/>
        <w:rPr>
          <w:rFonts w:ascii="Times New Roman" w:hAnsi="Times New Roman" w:cs="Times New Roman"/>
          <w:b/>
          <w:color w:val="4F81BD" w:themeColor="accent1"/>
          <w:sz w:val="28"/>
          <w:szCs w:val="28"/>
          <w:u w:val="single"/>
        </w:rPr>
      </w:pPr>
      <w:r w:rsidRPr="00264E2C">
        <w:rPr>
          <w:rFonts w:ascii="Times New Roman" w:hAnsi="Times New Roman" w:cs="Times New Roman"/>
          <w:b/>
          <w:color w:val="4F81BD" w:themeColor="accent1"/>
          <w:sz w:val="28"/>
          <w:szCs w:val="28"/>
          <w:u w:val="single"/>
        </w:rPr>
        <w:t>Возраст, с которого наступает уголовная ответственность</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bookmarkStart w:id="1" w:name="Par289"/>
      <w:bookmarkEnd w:id="1"/>
      <w:r w:rsidRPr="00264E2C">
        <w:rPr>
          <w:rFonts w:ascii="Times New Roman" w:hAnsi="Times New Roman" w:cs="Times New Roman"/>
          <w:b/>
          <w:color w:val="4F81BD" w:themeColor="accent1"/>
          <w:sz w:val="28"/>
          <w:szCs w:val="28"/>
        </w:rPr>
        <w:lastRenderedPageBreak/>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bookmarkStart w:id="2" w:name="Par290"/>
      <w:bookmarkEnd w:id="2"/>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264E2C">
        <w:rPr>
          <w:rFonts w:ascii="Times New Roman" w:hAnsi="Times New Roman" w:cs="Times New Roman"/>
          <w:b/>
          <w:color w:val="4F81BD" w:themeColor="accent1"/>
          <w:sz w:val="28"/>
          <w:szCs w:val="28"/>
        </w:rPr>
        <w:t>за</w:t>
      </w:r>
      <w:proofErr w:type="gramEnd"/>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 убийство (</w:t>
      </w:r>
      <w:hyperlink w:anchor="Par1638" w:tooltip="Статья 139. Убийство" w:history="1">
        <w:r w:rsidRPr="00264E2C">
          <w:rPr>
            <w:rStyle w:val="a3"/>
            <w:rFonts w:ascii="Times New Roman" w:hAnsi="Times New Roman" w:cs="Times New Roman"/>
            <w:b/>
            <w:sz w:val="28"/>
            <w:szCs w:val="28"/>
          </w:rPr>
          <w:t>статья 139</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2) причинение смерти по неосторожности (</w:t>
      </w:r>
      <w:hyperlink w:anchor="Par1682" w:tooltip="Статья 144. Причинение смерти по неосторожности" w:history="1">
        <w:r w:rsidRPr="00264E2C">
          <w:rPr>
            <w:rStyle w:val="a3"/>
            <w:rFonts w:ascii="Times New Roman" w:hAnsi="Times New Roman" w:cs="Times New Roman"/>
            <w:b/>
            <w:sz w:val="28"/>
            <w:szCs w:val="28"/>
          </w:rPr>
          <w:t>статья 144</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3) умышленное причинение тяжкого телесного повреждения (</w:t>
      </w:r>
      <w:hyperlink w:anchor="Par1709" w:tooltip="Статья 147. Умышленное причинение тяжкого телесного повреждения" w:history="1">
        <w:r w:rsidRPr="00264E2C">
          <w:rPr>
            <w:rStyle w:val="a3"/>
            <w:rFonts w:ascii="Times New Roman" w:hAnsi="Times New Roman" w:cs="Times New Roman"/>
            <w:b/>
            <w:sz w:val="28"/>
            <w:szCs w:val="28"/>
          </w:rPr>
          <w:t>статья 147</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4) умышленное причинение менее тяжкого телесного повреждения (</w:t>
      </w:r>
      <w:hyperlink w:anchor="Par1738" w:tooltip="Статья 149. Умышленное причинение менее тяжкого телесного повреждения" w:history="1">
        <w:r w:rsidRPr="00264E2C">
          <w:rPr>
            <w:rStyle w:val="a3"/>
            <w:rFonts w:ascii="Times New Roman" w:hAnsi="Times New Roman" w:cs="Times New Roman"/>
            <w:b/>
            <w:sz w:val="28"/>
            <w:szCs w:val="28"/>
          </w:rPr>
          <w:t>статья 149</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5) изнасилование (</w:t>
      </w:r>
      <w:hyperlink w:anchor="Par1904" w:tooltip="Статья 166. Изнасилование" w:history="1">
        <w:r w:rsidRPr="00264E2C">
          <w:rPr>
            <w:rStyle w:val="a3"/>
            <w:rFonts w:ascii="Times New Roman" w:hAnsi="Times New Roman" w:cs="Times New Roman"/>
            <w:b/>
            <w:sz w:val="28"/>
            <w:szCs w:val="28"/>
          </w:rPr>
          <w:t>статья 166</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6) насильственные действия сексуального характера (</w:t>
      </w:r>
      <w:hyperlink w:anchor="Par1915" w:tooltip="Статья 167. Насильственные действия сексуального характера" w:history="1">
        <w:r w:rsidRPr="00264E2C">
          <w:rPr>
            <w:rStyle w:val="a3"/>
            <w:rFonts w:ascii="Times New Roman" w:hAnsi="Times New Roman" w:cs="Times New Roman"/>
            <w:b/>
            <w:sz w:val="28"/>
            <w:szCs w:val="28"/>
          </w:rPr>
          <w:t>статья 167</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7) похищение человека (</w:t>
      </w:r>
      <w:hyperlink w:anchor="Par2130" w:tooltip="Статья 182. Похищение человека" w:history="1">
        <w:r w:rsidRPr="00264E2C">
          <w:rPr>
            <w:rStyle w:val="a3"/>
            <w:rFonts w:ascii="Times New Roman" w:hAnsi="Times New Roman" w:cs="Times New Roman"/>
            <w:b/>
            <w:sz w:val="28"/>
            <w:szCs w:val="28"/>
          </w:rPr>
          <w:t>статья 182</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8) кражу (</w:t>
      </w:r>
      <w:hyperlink w:anchor="Par2390" w:tooltip="Статья 205. Кража" w:history="1">
        <w:r w:rsidRPr="00264E2C">
          <w:rPr>
            <w:rStyle w:val="a3"/>
            <w:rFonts w:ascii="Times New Roman" w:hAnsi="Times New Roman" w:cs="Times New Roman"/>
            <w:b/>
            <w:sz w:val="28"/>
            <w:szCs w:val="28"/>
          </w:rPr>
          <w:t>статья 205</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9) грабеж (</w:t>
      </w:r>
      <w:hyperlink w:anchor="Par2406" w:tooltip="Статья 206. Грабеж" w:history="1">
        <w:r w:rsidRPr="00264E2C">
          <w:rPr>
            <w:rStyle w:val="a3"/>
            <w:rFonts w:ascii="Times New Roman" w:hAnsi="Times New Roman" w:cs="Times New Roman"/>
            <w:b/>
            <w:sz w:val="28"/>
            <w:szCs w:val="28"/>
          </w:rPr>
          <w:t>статья 206</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10) разбой (</w:t>
      </w:r>
      <w:hyperlink w:anchor="Par2423" w:tooltip="Статья 207. Разбой" w:history="1">
        <w:r w:rsidRPr="00264E2C">
          <w:rPr>
            <w:rStyle w:val="a3"/>
            <w:rFonts w:ascii="Times New Roman" w:hAnsi="Times New Roman" w:cs="Times New Roman"/>
            <w:b/>
            <w:sz w:val="28"/>
            <w:szCs w:val="28"/>
          </w:rPr>
          <w:t>статья 207</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11) вымогательство (</w:t>
      </w:r>
      <w:hyperlink w:anchor="Par2433" w:tooltip="Статья 208. Вымогательство" w:history="1">
        <w:r w:rsidRPr="00264E2C">
          <w:rPr>
            <w:rStyle w:val="a3"/>
            <w:rFonts w:ascii="Times New Roman" w:hAnsi="Times New Roman" w:cs="Times New Roman"/>
            <w:b/>
            <w:sz w:val="28"/>
            <w:szCs w:val="28"/>
          </w:rPr>
          <w:t>статья 208</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 xml:space="preserve">11-1) </w:t>
      </w:r>
      <w:r w:rsidRPr="00264E2C">
        <w:rPr>
          <w:rFonts w:ascii="Times New Roman" w:hAnsi="Times New Roman" w:cs="Times New Roman"/>
          <w:b/>
          <w:bCs/>
          <w:color w:val="4F81BD" w:themeColor="accent1"/>
          <w:sz w:val="28"/>
          <w:szCs w:val="28"/>
        </w:rPr>
        <w:t>Хищение имущества путем модификации компьютерной информации</w:t>
      </w:r>
      <w:r w:rsidRPr="00264E2C">
        <w:rPr>
          <w:rFonts w:ascii="Times New Roman" w:hAnsi="Times New Roman" w:cs="Times New Roman"/>
          <w:b/>
          <w:color w:val="4F81BD" w:themeColor="accent1"/>
          <w:sz w:val="28"/>
          <w:szCs w:val="28"/>
        </w:rPr>
        <w:t xml:space="preserve"> (статья 212);</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12) угон транспортного средства или маломерного судна (</w:t>
      </w:r>
      <w:hyperlink w:anchor="Par2515" w:tooltip="Статья 214. Угон транспортного средства или маломерного судна" w:history="1">
        <w:r w:rsidRPr="00264E2C">
          <w:rPr>
            <w:rStyle w:val="a3"/>
            <w:rFonts w:ascii="Times New Roman" w:hAnsi="Times New Roman" w:cs="Times New Roman"/>
            <w:b/>
            <w:sz w:val="28"/>
            <w:szCs w:val="28"/>
          </w:rPr>
          <w:t>статья 214</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13) умышленные уничтожение либо повреждение имущества (</w:t>
      </w:r>
      <w:hyperlink w:anchor="Par2570" w:tooltip="2. Умышленные уничтожение либо повреждение имущества, совершенные общеопасным способом либо повлекшие причинение ущерба в крупном размере, -" w:history="1">
        <w:r w:rsidRPr="00264E2C">
          <w:rPr>
            <w:rStyle w:val="a3"/>
            <w:rFonts w:ascii="Times New Roman" w:hAnsi="Times New Roman" w:cs="Times New Roman"/>
            <w:b/>
            <w:sz w:val="28"/>
            <w:szCs w:val="28"/>
          </w:rPr>
          <w:t>части 2</w:t>
        </w:r>
      </w:hyperlink>
      <w:r w:rsidRPr="00264E2C">
        <w:rPr>
          <w:rFonts w:ascii="Times New Roman" w:hAnsi="Times New Roman" w:cs="Times New Roman"/>
          <w:b/>
          <w:color w:val="4F81BD" w:themeColor="accent1"/>
          <w:sz w:val="28"/>
          <w:szCs w:val="28"/>
        </w:rPr>
        <w:t xml:space="preserve"> и </w:t>
      </w:r>
      <w:hyperlink w:anchor="Par2572" w:tooltip="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 w:history="1">
        <w:r w:rsidRPr="00264E2C">
          <w:rPr>
            <w:rStyle w:val="a3"/>
            <w:rFonts w:ascii="Times New Roman" w:hAnsi="Times New Roman" w:cs="Times New Roman"/>
            <w:b/>
            <w:sz w:val="28"/>
            <w:szCs w:val="28"/>
          </w:rPr>
          <w:t>3 статьи 218</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14) захват заложника (</w:t>
      </w:r>
      <w:hyperlink w:anchor="Par3462" w:tooltip="Статья 291. Захват заложника" w:history="1">
        <w:r w:rsidRPr="00264E2C">
          <w:rPr>
            <w:rStyle w:val="a3"/>
            <w:rFonts w:ascii="Times New Roman" w:hAnsi="Times New Roman" w:cs="Times New Roman"/>
            <w:b/>
            <w:sz w:val="28"/>
            <w:szCs w:val="28"/>
          </w:rPr>
          <w:t>статья 291</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15) хищение огнестрельного оружия, боеприпасов или взрывчатых веществ (</w:t>
      </w:r>
      <w:hyperlink w:anchor="Par3505" w:tooltip="Статья 294. Хищение огнестрельного оружия, боеприпасов или взрывчатых веществ" w:history="1">
        <w:r w:rsidRPr="00264E2C">
          <w:rPr>
            <w:rStyle w:val="a3"/>
            <w:rFonts w:ascii="Times New Roman" w:hAnsi="Times New Roman" w:cs="Times New Roman"/>
            <w:b/>
            <w:sz w:val="28"/>
            <w:szCs w:val="28"/>
          </w:rPr>
          <w:t>статья 294</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16) умышленное приведение в негодность транспортного средства или путей сообщения (</w:t>
      </w:r>
      <w:hyperlink w:anchor="Par3713" w:tooltip="Статья 309. Умышленное приведение в негодность транспортного средства или путей сообщения" w:history="1">
        <w:r w:rsidRPr="00264E2C">
          <w:rPr>
            <w:rStyle w:val="a3"/>
            <w:rFonts w:ascii="Times New Roman" w:hAnsi="Times New Roman" w:cs="Times New Roman"/>
            <w:b/>
            <w:sz w:val="28"/>
            <w:szCs w:val="28"/>
          </w:rPr>
          <w:t>статья 309</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 xml:space="preserve">17) хищение наркотических средств, психотропных веществ, их </w:t>
      </w:r>
      <w:proofErr w:type="spellStart"/>
      <w:r w:rsidRPr="00264E2C">
        <w:rPr>
          <w:rFonts w:ascii="Times New Roman" w:hAnsi="Times New Roman" w:cs="Times New Roman"/>
          <w:b/>
          <w:color w:val="4F81BD" w:themeColor="accent1"/>
          <w:sz w:val="28"/>
          <w:szCs w:val="28"/>
        </w:rPr>
        <w:t>прекурсоров</w:t>
      </w:r>
      <w:proofErr w:type="spellEnd"/>
      <w:r w:rsidRPr="00264E2C">
        <w:rPr>
          <w:rFonts w:ascii="Times New Roman" w:hAnsi="Times New Roman" w:cs="Times New Roman"/>
          <w:b/>
          <w:color w:val="4F81BD" w:themeColor="accent1"/>
          <w:sz w:val="28"/>
          <w:szCs w:val="28"/>
        </w:rPr>
        <w:t xml:space="preserve"> и аналогов (</w:t>
      </w:r>
      <w:hyperlink w:anchor="Par3945" w:tooltip="Статья 327. Хищение наркотических средств, психотропных веществ, их прекурсоров и аналогов" w:history="1">
        <w:r w:rsidRPr="00264E2C">
          <w:rPr>
            <w:rStyle w:val="a3"/>
            <w:rFonts w:ascii="Times New Roman" w:hAnsi="Times New Roman" w:cs="Times New Roman"/>
            <w:b/>
            <w:sz w:val="28"/>
            <w:szCs w:val="28"/>
          </w:rPr>
          <w:t>статья 327</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 xml:space="preserve">17-1) незаконный оборот наркотических средств, психотропных веществ, их </w:t>
      </w:r>
      <w:proofErr w:type="spellStart"/>
      <w:r w:rsidRPr="00264E2C">
        <w:rPr>
          <w:rFonts w:ascii="Times New Roman" w:hAnsi="Times New Roman" w:cs="Times New Roman"/>
          <w:b/>
          <w:color w:val="4F81BD" w:themeColor="accent1"/>
          <w:sz w:val="28"/>
          <w:szCs w:val="28"/>
        </w:rPr>
        <w:t>прекурсоров</w:t>
      </w:r>
      <w:proofErr w:type="spellEnd"/>
      <w:r w:rsidRPr="00264E2C">
        <w:rPr>
          <w:rFonts w:ascii="Times New Roman" w:hAnsi="Times New Roman" w:cs="Times New Roman"/>
          <w:b/>
          <w:color w:val="4F81BD" w:themeColor="accent1"/>
          <w:sz w:val="28"/>
          <w:szCs w:val="28"/>
        </w:rPr>
        <w:t xml:space="preserve"> или аналогов (</w:t>
      </w:r>
      <w:hyperlink w:anchor="Par3971" w:tooltip="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 w:history="1">
        <w:r w:rsidRPr="00264E2C">
          <w:rPr>
            <w:rStyle w:val="a3"/>
            <w:rFonts w:ascii="Times New Roman" w:hAnsi="Times New Roman" w:cs="Times New Roman"/>
            <w:b/>
            <w:sz w:val="28"/>
            <w:szCs w:val="28"/>
          </w:rPr>
          <w:t>части 2</w:t>
        </w:r>
      </w:hyperlink>
      <w:r w:rsidRPr="00264E2C">
        <w:rPr>
          <w:rFonts w:ascii="Times New Roman" w:hAnsi="Times New Roman" w:cs="Times New Roman"/>
          <w:b/>
          <w:color w:val="4F81BD" w:themeColor="accent1"/>
          <w:sz w:val="28"/>
          <w:szCs w:val="28"/>
        </w:rPr>
        <w:t xml:space="preserve"> - </w:t>
      </w:r>
      <w:hyperlink w:anchor="Par3983" w:tooltip="5. Действия, предусмотренные частями 2 - 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w:history="1">
        <w:r w:rsidRPr="00264E2C">
          <w:rPr>
            <w:rStyle w:val="a3"/>
            <w:rFonts w:ascii="Times New Roman" w:hAnsi="Times New Roman" w:cs="Times New Roman"/>
            <w:b/>
            <w:sz w:val="28"/>
            <w:szCs w:val="28"/>
          </w:rPr>
          <w:t>5 статьи 328</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18) хулиганство (</w:t>
      </w:r>
      <w:hyperlink w:anchor="Par4135" w:tooltip="Статья 339. Хулиганство" w:history="1">
        <w:r w:rsidRPr="00264E2C">
          <w:rPr>
            <w:rStyle w:val="a3"/>
            <w:rFonts w:ascii="Times New Roman" w:hAnsi="Times New Roman" w:cs="Times New Roman"/>
            <w:b/>
            <w:sz w:val="28"/>
            <w:szCs w:val="28"/>
          </w:rPr>
          <w:t>статья 339</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19) заведомо ложное сообщение об опасности (</w:t>
      </w:r>
      <w:hyperlink w:anchor="Par4167" w:tooltip="Статья 340. Заведомо ложное сообщение об опасности" w:history="1">
        <w:r w:rsidRPr="00264E2C">
          <w:rPr>
            <w:rStyle w:val="a3"/>
            <w:rFonts w:ascii="Times New Roman" w:hAnsi="Times New Roman" w:cs="Times New Roman"/>
            <w:b/>
            <w:sz w:val="28"/>
            <w:szCs w:val="28"/>
          </w:rPr>
          <w:t>статья 340</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20) осквернение сооружений и порчу имущества (</w:t>
      </w:r>
      <w:hyperlink w:anchor="Par4175" w:tooltip="Статья 341. Осквернение сооружений и порча имущества" w:history="1">
        <w:r w:rsidRPr="00264E2C">
          <w:rPr>
            <w:rStyle w:val="a3"/>
            <w:rFonts w:ascii="Times New Roman" w:hAnsi="Times New Roman" w:cs="Times New Roman"/>
            <w:b/>
            <w:sz w:val="28"/>
            <w:szCs w:val="28"/>
          </w:rPr>
          <w:t>статья 341</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21) побег из исправительного учреждения, исполняющего наказание в виде лишения свободы, арестного дома или из-под стражи (</w:t>
      </w:r>
      <w:hyperlink w:anchor="Par4922" w:tooltip="Статья 413. Побег из исправительного учреждения, исполняющего наказание в виде лишения свободы, арестного дома или из-под стражи" w:history="1">
        <w:r w:rsidRPr="00264E2C">
          <w:rPr>
            <w:rStyle w:val="a3"/>
            <w:rFonts w:ascii="Times New Roman" w:hAnsi="Times New Roman" w:cs="Times New Roman"/>
            <w:b/>
            <w:sz w:val="28"/>
            <w:szCs w:val="28"/>
          </w:rPr>
          <w:t>статья 413</w:t>
        </w:r>
      </w:hyperlink>
      <w:r w:rsidRPr="00264E2C">
        <w:rPr>
          <w:rFonts w:ascii="Times New Roman" w:hAnsi="Times New Roman" w:cs="Times New Roman"/>
          <w:b/>
          <w:color w:val="4F81BD" w:themeColor="accent1"/>
          <w:sz w:val="28"/>
          <w:szCs w:val="28"/>
        </w:rPr>
        <w:t>);</w:t>
      </w: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p>
    <w:p w:rsidR="00264E2C" w:rsidRPr="00264E2C" w:rsidRDefault="00264E2C" w:rsidP="00264E2C">
      <w:pPr>
        <w:spacing w:after="0" w:line="240" w:lineRule="auto"/>
        <w:jc w:val="both"/>
        <w:rPr>
          <w:rFonts w:ascii="Times New Roman" w:hAnsi="Times New Roman" w:cs="Times New Roman"/>
          <w:b/>
          <w:color w:val="4F81BD" w:themeColor="accent1"/>
          <w:sz w:val="28"/>
          <w:szCs w:val="28"/>
        </w:rPr>
      </w:pPr>
      <w:r w:rsidRPr="00264E2C">
        <w:rPr>
          <w:rFonts w:ascii="Times New Roman" w:hAnsi="Times New Roman" w:cs="Times New Roman"/>
          <w:b/>
          <w:color w:val="4F81BD" w:themeColor="accent1"/>
          <w:sz w:val="28"/>
          <w:szCs w:val="28"/>
        </w:rPr>
        <w:t xml:space="preserve">3. Не подлежит уголовной ответственности несовершеннолетнее лицо, которое достигло предусмотренного частями </w:t>
      </w:r>
      <w:hyperlink w:anchor="Par289" w:tooltip="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 w:history="1">
        <w:r w:rsidRPr="00264E2C">
          <w:rPr>
            <w:rStyle w:val="a3"/>
            <w:rFonts w:ascii="Times New Roman" w:hAnsi="Times New Roman" w:cs="Times New Roman"/>
            <w:b/>
            <w:sz w:val="28"/>
            <w:szCs w:val="28"/>
          </w:rPr>
          <w:t>1</w:t>
        </w:r>
      </w:hyperlink>
      <w:r w:rsidRPr="00264E2C">
        <w:rPr>
          <w:rFonts w:ascii="Times New Roman" w:hAnsi="Times New Roman" w:cs="Times New Roman"/>
          <w:b/>
          <w:color w:val="4F81BD" w:themeColor="accent1"/>
          <w:sz w:val="28"/>
          <w:szCs w:val="28"/>
        </w:rPr>
        <w:t xml:space="preserve"> или </w:t>
      </w:r>
      <w:hyperlink w:anchor="Par290" w:tooltip="2. Лица, совершившие запрещенные настоящим Кодексом деяния в возрасте от четырнадцати до шестнадцати лет, подлежат уголовной ответственности лишь за:" w:history="1">
        <w:r w:rsidRPr="00264E2C">
          <w:rPr>
            <w:rStyle w:val="a3"/>
            <w:rFonts w:ascii="Times New Roman" w:hAnsi="Times New Roman" w:cs="Times New Roman"/>
            <w:b/>
            <w:sz w:val="28"/>
            <w:szCs w:val="28"/>
          </w:rPr>
          <w:t>2</w:t>
        </w:r>
      </w:hyperlink>
      <w:r w:rsidRPr="00264E2C">
        <w:rPr>
          <w:rFonts w:ascii="Times New Roman" w:hAnsi="Times New Roman" w:cs="Times New Roman"/>
          <w:b/>
          <w:color w:val="4F81BD" w:themeColor="accent1"/>
          <w:sz w:val="28"/>
          <w:szCs w:val="28"/>
        </w:rPr>
        <w:t xml:space="preserve">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w:t>
      </w:r>
      <w:r w:rsidRPr="00264E2C">
        <w:rPr>
          <w:rFonts w:ascii="Times New Roman" w:hAnsi="Times New Roman" w:cs="Times New Roman"/>
          <w:b/>
          <w:color w:val="4F81BD" w:themeColor="accent1"/>
          <w:sz w:val="28"/>
          <w:szCs w:val="28"/>
        </w:rPr>
        <w:lastRenderedPageBreak/>
        <w:t>было не способно сознавать фактический характер или общественную опасность своего деяния.</w:t>
      </w:r>
    </w:p>
    <w:p w:rsidR="00264E2C" w:rsidRPr="00264E2C" w:rsidRDefault="00264E2C" w:rsidP="008E60F8">
      <w:pPr>
        <w:spacing w:after="0" w:line="240" w:lineRule="auto"/>
        <w:jc w:val="both"/>
        <w:rPr>
          <w:rFonts w:ascii="Times New Roman" w:hAnsi="Times New Roman" w:cs="Times New Roman"/>
          <w:b/>
          <w:color w:val="4F81BD" w:themeColor="accent1"/>
          <w:sz w:val="28"/>
          <w:szCs w:val="28"/>
        </w:rPr>
      </w:pPr>
    </w:p>
    <w:p w:rsidR="00264E2C" w:rsidRPr="00264E2C" w:rsidRDefault="00264E2C" w:rsidP="00264E2C">
      <w:pPr>
        <w:spacing w:after="0" w:line="240" w:lineRule="auto"/>
        <w:jc w:val="center"/>
        <w:rPr>
          <w:rFonts w:ascii="Times New Roman" w:eastAsia="Times New Roman" w:hAnsi="Times New Roman" w:cs="Times New Roman"/>
          <w:b/>
          <w:color w:val="FF0000"/>
          <w:sz w:val="28"/>
          <w:szCs w:val="28"/>
          <w:u w:val="single"/>
          <w:lang w:eastAsia="ru-RU"/>
        </w:rPr>
      </w:pPr>
      <w:r w:rsidRPr="00264E2C">
        <w:rPr>
          <w:rFonts w:ascii="Times New Roman" w:eastAsia="Times New Roman" w:hAnsi="Times New Roman" w:cs="Times New Roman"/>
          <w:b/>
          <w:color w:val="FF0000"/>
          <w:sz w:val="28"/>
          <w:szCs w:val="28"/>
          <w:u w:val="single"/>
          <w:lang w:eastAsia="ru-RU"/>
        </w:rPr>
        <w:t>ОСОБЕННОСТИ УГОЛОВНОЙ ОТВЕТСТВЕННОСТИ ЛИЦ, СОВЕРШИВШИХ ПРЕСТУПЛЕНИЯ В ВОЗРАСТЕ ДО 18-ТИ ЛЕТ</w:t>
      </w:r>
    </w:p>
    <w:p w:rsidR="00264E2C" w:rsidRPr="00264E2C" w:rsidRDefault="00264E2C" w:rsidP="00264E2C">
      <w:pPr>
        <w:spacing w:after="0" w:line="240" w:lineRule="auto"/>
        <w:jc w:val="center"/>
        <w:rPr>
          <w:rFonts w:ascii="Times New Roman" w:eastAsia="Times New Roman" w:hAnsi="Times New Roman" w:cs="Times New Roman"/>
          <w:b/>
          <w:sz w:val="28"/>
          <w:szCs w:val="28"/>
          <w:lang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Виды наказаний (статья 109 УК РБ)</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К лицу, совершившему преступление в возрасте до 18-ти лет, могут быть применены следующие наказания:</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1.</w:t>
      </w:r>
      <w:r w:rsidRPr="00264E2C">
        <w:rPr>
          <w:rFonts w:ascii="Times New Roman" w:eastAsia="Times New Roman" w:hAnsi="Times New Roman" w:cs="Times New Roman"/>
          <w:b/>
          <w:sz w:val="28"/>
          <w:szCs w:val="28"/>
          <w:lang w:val="be-BY" w:eastAsia="ru-RU"/>
        </w:rPr>
        <w:t xml:space="preserve"> </w:t>
      </w:r>
      <w:r w:rsidRPr="00264E2C">
        <w:rPr>
          <w:rFonts w:ascii="Times New Roman" w:eastAsia="Times New Roman" w:hAnsi="Times New Roman" w:cs="Times New Roman"/>
          <w:b/>
          <w:sz w:val="28"/>
          <w:szCs w:val="28"/>
          <w:lang w:eastAsia="ru-RU"/>
        </w:rPr>
        <w:t>Общественные работы;</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2</w:t>
      </w:r>
      <w:r w:rsidRPr="00264E2C">
        <w:rPr>
          <w:rFonts w:ascii="Times New Roman" w:eastAsia="Times New Roman" w:hAnsi="Times New Roman" w:cs="Times New Roman"/>
          <w:b/>
          <w:sz w:val="28"/>
          <w:szCs w:val="28"/>
          <w:lang w:val="be-BY" w:eastAsia="ru-RU"/>
        </w:rPr>
        <w:t xml:space="preserve">. </w:t>
      </w:r>
      <w:r w:rsidRPr="00264E2C">
        <w:rPr>
          <w:rFonts w:ascii="Times New Roman" w:eastAsia="Times New Roman" w:hAnsi="Times New Roman" w:cs="Times New Roman"/>
          <w:b/>
          <w:sz w:val="28"/>
          <w:szCs w:val="28"/>
          <w:lang w:eastAsia="ru-RU"/>
        </w:rPr>
        <w:t>Штраф;</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3.</w:t>
      </w:r>
      <w:r w:rsidRPr="00264E2C">
        <w:rPr>
          <w:rFonts w:ascii="Times New Roman" w:eastAsia="Times New Roman" w:hAnsi="Times New Roman" w:cs="Times New Roman"/>
          <w:b/>
          <w:sz w:val="28"/>
          <w:szCs w:val="28"/>
          <w:lang w:val="be-BY" w:eastAsia="ru-RU"/>
        </w:rPr>
        <w:t xml:space="preserve"> </w:t>
      </w:r>
      <w:r w:rsidRPr="00264E2C">
        <w:rPr>
          <w:rFonts w:ascii="Times New Roman" w:eastAsia="Times New Roman" w:hAnsi="Times New Roman" w:cs="Times New Roman"/>
          <w:b/>
          <w:sz w:val="28"/>
          <w:szCs w:val="28"/>
          <w:lang w:eastAsia="ru-RU"/>
        </w:rPr>
        <w:t>Лишение права заниматься определенной деятельностью;</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4.</w:t>
      </w:r>
      <w:r w:rsidRPr="00264E2C">
        <w:rPr>
          <w:rFonts w:ascii="Times New Roman" w:eastAsia="Times New Roman" w:hAnsi="Times New Roman" w:cs="Times New Roman"/>
          <w:b/>
          <w:sz w:val="28"/>
          <w:szCs w:val="28"/>
          <w:lang w:val="be-BY" w:eastAsia="ru-RU"/>
        </w:rPr>
        <w:t xml:space="preserve"> </w:t>
      </w:r>
      <w:r w:rsidRPr="00264E2C">
        <w:rPr>
          <w:rFonts w:ascii="Times New Roman" w:eastAsia="Times New Roman" w:hAnsi="Times New Roman" w:cs="Times New Roman"/>
          <w:b/>
          <w:sz w:val="28"/>
          <w:szCs w:val="28"/>
          <w:lang w:eastAsia="ru-RU"/>
        </w:rPr>
        <w:t>Исправительные работы;</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5.</w:t>
      </w:r>
      <w:r w:rsidRPr="00264E2C">
        <w:rPr>
          <w:rFonts w:ascii="Times New Roman" w:eastAsia="Times New Roman" w:hAnsi="Times New Roman" w:cs="Times New Roman"/>
          <w:b/>
          <w:sz w:val="28"/>
          <w:szCs w:val="28"/>
          <w:lang w:val="be-BY" w:eastAsia="ru-RU"/>
        </w:rPr>
        <w:t xml:space="preserve"> </w:t>
      </w:r>
      <w:r w:rsidRPr="00264E2C">
        <w:rPr>
          <w:rFonts w:ascii="Times New Roman" w:eastAsia="Times New Roman" w:hAnsi="Times New Roman" w:cs="Times New Roman"/>
          <w:b/>
          <w:sz w:val="28"/>
          <w:szCs w:val="28"/>
          <w:lang w:eastAsia="ru-RU"/>
        </w:rPr>
        <w:t>Арест;</w:t>
      </w:r>
    </w:p>
    <w:p w:rsidR="00264E2C" w:rsidRPr="00264E2C" w:rsidRDefault="00264E2C" w:rsidP="00264E2C">
      <w:pPr>
        <w:spacing w:after="0" w:line="240" w:lineRule="auto"/>
        <w:jc w:val="both"/>
        <w:rPr>
          <w:rFonts w:ascii="Times New Roman" w:eastAsia="Times New Roman" w:hAnsi="Times New Roman" w:cs="Times New Roman"/>
          <w:b/>
          <w:sz w:val="28"/>
          <w:szCs w:val="28"/>
          <w:lang w:val="be-BY" w:eastAsia="ru-RU"/>
        </w:rPr>
      </w:pPr>
      <w:r w:rsidRPr="00264E2C">
        <w:rPr>
          <w:rFonts w:ascii="Times New Roman" w:eastAsia="Times New Roman" w:hAnsi="Times New Roman" w:cs="Times New Roman"/>
          <w:b/>
          <w:sz w:val="28"/>
          <w:szCs w:val="28"/>
          <w:lang w:val="be-BY" w:eastAsia="ru-RU"/>
        </w:rPr>
        <w:t>5-1. Огран</w:t>
      </w:r>
      <w:r w:rsidRPr="00264E2C">
        <w:rPr>
          <w:rFonts w:ascii="Times New Roman" w:eastAsia="Times New Roman" w:hAnsi="Times New Roman" w:cs="Times New Roman"/>
          <w:b/>
          <w:sz w:val="28"/>
          <w:szCs w:val="28"/>
          <w:lang w:eastAsia="ru-RU"/>
        </w:rPr>
        <w:t>и</w:t>
      </w:r>
      <w:r w:rsidRPr="00264E2C">
        <w:rPr>
          <w:rFonts w:ascii="Times New Roman" w:eastAsia="Times New Roman" w:hAnsi="Times New Roman" w:cs="Times New Roman"/>
          <w:b/>
          <w:sz w:val="28"/>
          <w:szCs w:val="28"/>
          <w:lang w:val="be-BY" w:eastAsia="ru-RU"/>
        </w:rPr>
        <w:t>чение свободы;</w:t>
      </w:r>
    </w:p>
    <w:p w:rsidR="00264E2C" w:rsidRPr="00264E2C" w:rsidRDefault="00264E2C" w:rsidP="00264E2C">
      <w:pPr>
        <w:spacing w:after="0" w:line="240" w:lineRule="auto"/>
        <w:jc w:val="both"/>
        <w:rPr>
          <w:rFonts w:ascii="Times New Roman" w:eastAsia="Times New Roman" w:hAnsi="Times New Roman" w:cs="Times New Roman"/>
          <w:b/>
          <w:sz w:val="28"/>
          <w:szCs w:val="28"/>
          <w:lang w:eastAsia="ru-RU"/>
        </w:rPr>
      </w:pPr>
      <w:r w:rsidRPr="00264E2C">
        <w:rPr>
          <w:rFonts w:ascii="Times New Roman" w:eastAsia="Times New Roman" w:hAnsi="Times New Roman" w:cs="Times New Roman"/>
          <w:b/>
          <w:sz w:val="28"/>
          <w:szCs w:val="28"/>
          <w:lang w:eastAsia="ru-RU"/>
        </w:rPr>
        <w:t>6.</w:t>
      </w:r>
      <w:r w:rsidRPr="00264E2C">
        <w:rPr>
          <w:rFonts w:ascii="Times New Roman" w:eastAsia="Times New Roman" w:hAnsi="Times New Roman" w:cs="Times New Roman"/>
          <w:b/>
          <w:sz w:val="28"/>
          <w:szCs w:val="28"/>
          <w:lang w:val="be-BY" w:eastAsia="ru-RU"/>
        </w:rPr>
        <w:t xml:space="preserve"> </w:t>
      </w:r>
      <w:r w:rsidRPr="00264E2C">
        <w:rPr>
          <w:rFonts w:ascii="Times New Roman" w:eastAsia="Times New Roman" w:hAnsi="Times New Roman" w:cs="Times New Roman"/>
          <w:b/>
          <w:sz w:val="28"/>
          <w:szCs w:val="28"/>
          <w:lang w:eastAsia="ru-RU"/>
        </w:rPr>
        <w:t>Лишение свободы.</w:t>
      </w:r>
    </w:p>
    <w:p w:rsidR="00264E2C" w:rsidRPr="00264E2C" w:rsidRDefault="00264E2C" w:rsidP="00264E2C">
      <w:pPr>
        <w:spacing w:after="0" w:line="240" w:lineRule="auto"/>
        <w:jc w:val="both"/>
        <w:rPr>
          <w:rFonts w:ascii="Times New Roman" w:eastAsia="Times New Roman" w:hAnsi="Times New Roman" w:cs="Times New Roman"/>
          <w:b/>
          <w:color w:val="FF0000"/>
          <w:sz w:val="28"/>
          <w:szCs w:val="28"/>
          <w:u w:val="single"/>
          <w:lang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Общественные работы (статья 110 УК РБ)</w:t>
      </w:r>
    </w:p>
    <w:p w:rsidR="00264E2C" w:rsidRPr="00264E2C" w:rsidRDefault="00264E2C" w:rsidP="00264E2C">
      <w:pPr>
        <w:spacing w:after="0" w:line="240" w:lineRule="auto"/>
        <w:jc w:val="both"/>
        <w:rPr>
          <w:rFonts w:ascii="Times New Roman" w:eastAsia="Times New Roman" w:hAnsi="Times New Roman" w:cs="Times New Roman"/>
          <w:sz w:val="28"/>
          <w:szCs w:val="28"/>
          <w:lang w:eastAsia="ru-RU"/>
        </w:rPr>
      </w:pPr>
      <w:r w:rsidRPr="00264E2C">
        <w:rPr>
          <w:rFonts w:ascii="Times New Roman" w:eastAsia="Times New Roman" w:hAnsi="Times New Roman" w:cs="Times New Roman"/>
          <w:sz w:val="28"/>
          <w:szCs w:val="28"/>
          <w:lang w:eastAsia="ru-RU"/>
        </w:rPr>
        <w:t>Общественные работы назначаются осужденному, достигшему 16-ти лет ко дню постановления приговора, на срок от 30 до 180 часов и заключаются в выполнении в свободное от учебы или основной работы время работ, их  продолжительность не может превышать 3 часов в день и 3 дней в неделю.</w:t>
      </w:r>
    </w:p>
    <w:p w:rsidR="00264E2C" w:rsidRPr="00264E2C" w:rsidRDefault="00264E2C" w:rsidP="00264E2C">
      <w:pPr>
        <w:spacing w:after="0" w:line="240" w:lineRule="exact"/>
        <w:jc w:val="both"/>
        <w:rPr>
          <w:rFonts w:ascii="Times New Roman" w:eastAsia="Times New Roman" w:hAnsi="Times New Roman" w:cs="Times New Roman"/>
          <w:sz w:val="28"/>
          <w:szCs w:val="28"/>
          <w:lang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Штраф (статья 111 УК РБ)</w:t>
      </w:r>
    </w:p>
    <w:p w:rsidR="00264E2C" w:rsidRPr="00264E2C" w:rsidRDefault="00264E2C" w:rsidP="00264E2C">
      <w:pPr>
        <w:spacing w:after="0" w:line="240" w:lineRule="auto"/>
        <w:jc w:val="both"/>
        <w:rPr>
          <w:rFonts w:ascii="Times New Roman" w:eastAsia="Times New Roman" w:hAnsi="Times New Roman" w:cs="Times New Roman"/>
          <w:bCs/>
          <w:color w:val="000000"/>
          <w:sz w:val="28"/>
          <w:szCs w:val="28"/>
          <w:lang w:eastAsia="ru-RU"/>
        </w:rPr>
      </w:pPr>
      <w:r w:rsidRPr="00264E2C">
        <w:rPr>
          <w:rFonts w:ascii="Times New Roman" w:eastAsia="Times New Roman" w:hAnsi="Times New Roman" w:cs="Times New Roman"/>
          <w:bCs/>
          <w:color w:val="000000"/>
          <w:sz w:val="28"/>
          <w:szCs w:val="28"/>
          <w:lang w:eastAsia="ru-RU"/>
        </w:rPr>
        <w:t xml:space="preserve">Штраф назначается лицу, совершившему преступление в возрасте до 18 восемнадцати лет, если оно имеет самостоятельный заработок (доход) или имущество, в размере от 5 до 50 базовых величин. </w:t>
      </w:r>
    </w:p>
    <w:p w:rsidR="00264E2C" w:rsidRPr="00264E2C" w:rsidRDefault="00264E2C" w:rsidP="00264E2C">
      <w:pPr>
        <w:spacing w:after="0" w:line="240" w:lineRule="auto"/>
        <w:jc w:val="both"/>
        <w:rPr>
          <w:rFonts w:ascii="Times New Roman" w:eastAsia="Times New Roman" w:hAnsi="Times New Roman" w:cs="Times New Roman"/>
          <w:bCs/>
          <w:color w:val="000000"/>
          <w:sz w:val="28"/>
          <w:szCs w:val="28"/>
          <w:lang w:eastAsia="ru-RU"/>
        </w:rPr>
      </w:pPr>
      <w:r w:rsidRPr="00264E2C">
        <w:rPr>
          <w:rFonts w:ascii="Times New Roman" w:eastAsia="Times New Roman" w:hAnsi="Times New Roman" w:cs="Times New Roman"/>
          <w:bCs/>
          <w:color w:val="000000"/>
          <w:sz w:val="28"/>
          <w:szCs w:val="28"/>
          <w:lang w:eastAsia="ru-RU"/>
        </w:rPr>
        <w:t>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rsidR="00264E2C" w:rsidRPr="00264E2C" w:rsidRDefault="00264E2C" w:rsidP="00264E2C">
      <w:pPr>
        <w:spacing w:after="0" w:line="240" w:lineRule="auto"/>
        <w:jc w:val="both"/>
        <w:rPr>
          <w:rFonts w:ascii="Times New Roman" w:eastAsia="Times New Roman" w:hAnsi="Times New Roman" w:cs="Times New Roman"/>
          <w:b/>
          <w:iCs/>
          <w:sz w:val="28"/>
          <w:szCs w:val="28"/>
          <w:lang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Лишение права заниматься определенной деятельностью (статья 112 УК РБ)</w:t>
      </w:r>
    </w:p>
    <w:p w:rsidR="00264E2C" w:rsidRPr="00264E2C" w:rsidRDefault="00264E2C" w:rsidP="00264E2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64E2C">
        <w:rPr>
          <w:rFonts w:ascii="Times New Roman" w:eastAsia="Times New Roman" w:hAnsi="Times New Roman" w:cs="Times New Roman"/>
          <w:color w:val="000000"/>
          <w:sz w:val="28"/>
          <w:szCs w:val="28"/>
          <w:shd w:val="clear" w:color="auto" w:fill="FFFFFF"/>
          <w:lang w:eastAsia="ru-RU"/>
        </w:rPr>
        <w:t>Лишение права заниматься определенной деятельностью назначается лицу, достигшему 16-летнего возраста ко дню постановления приговора, на срок от 1 года до 3 лет.</w:t>
      </w:r>
    </w:p>
    <w:p w:rsidR="00264E2C" w:rsidRPr="00264E2C" w:rsidRDefault="00264E2C" w:rsidP="00264E2C">
      <w:pPr>
        <w:spacing w:after="0" w:line="240" w:lineRule="auto"/>
        <w:jc w:val="both"/>
        <w:rPr>
          <w:rFonts w:ascii="Times New Roman" w:eastAsia="Times New Roman" w:hAnsi="Times New Roman" w:cs="Times New Roman"/>
          <w:sz w:val="28"/>
          <w:szCs w:val="28"/>
          <w:lang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Исправительные работы (статья 113 УК РБ)</w:t>
      </w:r>
    </w:p>
    <w:p w:rsidR="00264E2C" w:rsidRPr="00264E2C" w:rsidRDefault="00264E2C" w:rsidP="00264E2C">
      <w:pPr>
        <w:spacing w:after="0" w:line="240" w:lineRule="auto"/>
        <w:jc w:val="both"/>
        <w:rPr>
          <w:rFonts w:ascii="Times New Roman" w:eastAsia="Times New Roman" w:hAnsi="Times New Roman" w:cs="Times New Roman"/>
          <w:bCs/>
          <w:color w:val="000000"/>
          <w:sz w:val="28"/>
          <w:szCs w:val="28"/>
          <w:lang w:eastAsia="ru-RU"/>
        </w:rPr>
      </w:pPr>
      <w:r w:rsidRPr="00264E2C">
        <w:rPr>
          <w:rFonts w:ascii="Times New Roman" w:eastAsia="Times New Roman" w:hAnsi="Times New Roman" w:cs="Times New Roman"/>
          <w:bCs/>
          <w:color w:val="000000"/>
          <w:sz w:val="28"/>
          <w:szCs w:val="28"/>
          <w:lang w:eastAsia="ru-RU"/>
        </w:rPr>
        <w:t>Исправительные работы назначаются лицу, достигшему 16-летнего возраста ко дню постановления приговора, на срок от 2 месяцев до 1 года по месту работы.</w:t>
      </w:r>
    </w:p>
    <w:p w:rsidR="00264E2C" w:rsidRPr="00264E2C" w:rsidRDefault="00264E2C" w:rsidP="00264E2C">
      <w:pPr>
        <w:spacing w:after="0" w:line="240" w:lineRule="auto"/>
        <w:jc w:val="both"/>
        <w:rPr>
          <w:rFonts w:ascii="Times New Roman" w:eastAsia="Times New Roman" w:hAnsi="Times New Roman" w:cs="Times New Roman"/>
          <w:bCs/>
          <w:color w:val="000000"/>
          <w:sz w:val="28"/>
          <w:szCs w:val="28"/>
          <w:lang w:eastAsia="ru-RU"/>
        </w:rPr>
      </w:pPr>
      <w:r w:rsidRPr="00264E2C">
        <w:rPr>
          <w:rFonts w:ascii="Times New Roman" w:eastAsia="Times New Roman" w:hAnsi="Times New Roman" w:cs="Times New Roman"/>
          <w:bCs/>
          <w:color w:val="000000"/>
          <w:sz w:val="28"/>
          <w:szCs w:val="28"/>
          <w:lang w:eastAsia="ru-RU"/>
        </w:rPr>
        <w:t xml:space="preserve">Из </w:t>
      </w:r>
      <w:proofErr w:type="gramStart"/>
      <w:r w:rsidRPr="00264E2C">
        <w:rPr>
          <w:rFonts w:ascii="Times New Roman" w:eastAsia="Times New Roman" w:hAnsi="Times New Roman" w:cs="Times New Roman"/>
          <w:bCs/>
          <w:color w:val="000000"/>
          <w:sz w:val="28"/>
          <w:szCs w:val="28"/>
          <w:lang w:eastAsia="ru-RU"/>
        </w:rPr>
        <w:t>заработка</w:t>
      </w:r>
      <w:proofErr w:type="gramEnd"/>
      <w:r w:rsidRPr="00264E2C">
        <w:rPr>
          <w:rFonts w:ascii="Times New Roman" w:eastAsia="Times New Roman" w:hAnsi="Times New Roman" w:cs="Times New Roman"/>
          <w:bCs/>
          <w:color w:val="000000"/>
          <w:sz w:val="28"/>
          <w:szCs w:val="28"/>
          <w:lang w:eastAsia="ru-RU"/>
        </w:rPr>
        <w:t xml:space="preserve"> осужденного к исправительным работам производится удержание в доход государства в размере, установленном приговором суда, в пределах от 5 до 15 процентов.</w:t>
      </w:r>
    </w:p>
    <w:p w:rsidR="00264E2C" w:rsidRPr="00264E2C" w:rsidRDefault="00264E2C" w:rsidP="00264E2C">
      <w:pPr>
        <w:spacing w:after="0" w:line="240" w:lineRule="auto"/>
        <w:ind w:firstLine="567"/>
        <w:jc w:val="both"/>
        <w:rPr>
          <w:rFonts w:ascii="Times New Roman" w:eastAsia="Times New Roman" w:hAnsi="Times New Roman" w:cs="Times New Roman"/>
          <w:sz w:val="28"/>
          <w:szCs w:val="28"/>
          <w:lang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Арест (статья 114 УК РБ)</w:t>
      </w:r>
    </w:p>
    <w:p w:rsidR="00264E2C" w:rsidRPr="00264E2C" w:rsidRDefault="00264E2C" w:rsidP="00264E2C">
      <w:pPr>
        <w:spacing w:after="0" w:line="240" w:lineRule="auto"/>
        <w:jc w:val="both"/>
        <w:rPr>
          <w:rFonts w:ascii="Times New Roman" w:eastAsia="Times New Roman" w:hAnsi="Times New Roman" w:cs="Times New Roman"/>
          <w:i/>
          <w:iCs/>
          <w:color w:val="000000"/>
          <w:sz w:val="28"/>
          <w:szCs w:val="28"/>
          <w:lang w:eastAsia="ru-RU"/>
        </w:rPr>
      </w:pPr>
      <w:r w:rsidRPr="00264E2C">
        <w:rPr>
          <w:rFonts w:ascii="Times New Roman" w:eastAsia="Times New Roman" w:hAnsi="Times New Roman" w:cs="Times New Roman"/>
          <w:color w:val="000000"/>
          <w:sz w:val="28"/>
          <w:szCs w:val="28"/>
          <w:shd w:val="clear" w:color="auto" w:fill="FFFFFF"/>
          <w:lang w:eastAsia="ru-RU"/>
        </w:rPr>
        <w:t>Арест назначается несовершеннолетнему, достигшему 16-летнего возраста ко дню постановления приговора, и устанавливается на срок от 1 до 2 месяцев</w:t>
      </w:r>
      <w:r w:rsidRPr="00264E2C">
        <w:rPr>
          <w:rFonts w:ascii="Times New Roman" w:eastAsia="Times New Roman" w:hAnsi="Times New Roman" w:cs="Times New Roman"/>
          <w:i/>
          <w:iCs/>
          <w:color w:val="000000"/>
          <w:sz w:val="28"/>
          <w:szCs w:val="28"/>
          <w:lang w:eastAsia="ru-RU"/>
        </w:rPr>
        <w:t>.</w:t>
      </w:r>
    </w:p>
    <w:p w:rsidR="00264E2C" w:rsidRPr="00264E2C" w:rsidRDefault="00264E2C" w:rsidP="00264E2C">
      <w:pPr>
        <w:spacing w:after="0" w:line="240" w:lineRule="auto"/>
        <w:jc w:val="both"/>
        <w:rPr>
          <w:rFonts w:ascii="Times New Roman" w:eastAsia="Times New Roman" w:hAnsi="Times New Roman" w:cs="Times New Roman"/>
          <w:sz w:val="28"/>
          <w:szCs w:val="28"/>
          <w:lang w:eastAsia="ru-RU"/>
        </w:rPr>
      </w:pPr>
    </w:p>
    <w:p w:rsidR="00264E2C" w:rsidRPr="00264E2C" w:rsidRDefault="00264E2C" w:rsidP="00264E2C">
      <w:pPr>
        <w:spacing w:after="0" w:line="240" w:lineRule="auto"/>
        <w:jc w:val="both"/>
        <w:rPr>
          <w:rFonts w:ascii="Times New Roman" w:eastAsia="Times New Roman" w:hAnsi="Times New Roman" w:cs="Times New Roman"/>
          <w:b/>
          <w:color w:val="FF0000"/>
          <w:sz w:val="28"/>
          <w:szCs w:val="28"/>
          <w:u w:val="single"/>
          <w:lang w:val="be-BY" w:eastAsia="ru-RU"/>
        </w:rPr>
      </w:pPr>
      <w:r w:rsidRPr="00264E2C">
        <w:rPr>
          <w:rFonts w:ascii="Times New Roman" w:eastAsia="Times New Roman" w:hAnsi="Times New Roman" w:cs="Times New Roman"/>
          <w:b/>
          <w:color w:val="FF0000"/>
          <w:sz w:val="28"/>
          <w:szCs w:val="28"/>
          <w:u w:val="single"/>
          <w:lang w:val="be-BY" w:eastAsia="ru-RU"/>
        </w:rPr>
        <w:t>Ограничение свободы (статья 114-1 УК РБ)</w:t>
      </w:r>
    </w:p>
    <w:p w:rsidR="00264E2C" w:rsidRPr="00264E2C" w:rsidRDefault="00264E2C" w:rsidP="00264E2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64E2C">
        <w:rPr>
          <w:rFonts w:ascii="Times New Roman" w:eastAsia="Times New Roman" w:hAnsi="Times New Roman" w:cs="Times New Roman"/>
          <w:color w:val="000000"/>
          <w:sz w:val="28"/>
          <w:szCs w:val="28"/>
          <w:shd w:val="clear" w:color="auto" w:fill="FFFFFF"/>
          <w:lang w:eastAsia="ru-RU"/>
        </w:rPr>
        <w:t>Ограничение свободы назначается лицу, совершившему преступление в возрасте до 18-ти лет, на срок от 6 месяцев до 3 лет. Лицу, не достигшему 18-летнего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18-летнего возраста ко дню постановления приговора, – с направлением или без направления в исправительное учреждение открытого типа.</w:t>
      </w:r>
    </w:p>
    <w:p w:rsidR="00264E2C" w:rsidRPr="00264E2C" w:rsidRDefault="00264E2C" w:rsidP="00264E2C">
      <w:pPr>
        <w:spacing w:after="0" w:line="240" w:lineRule="auto"/>
        <w:jc w:val="both"/>
        <w:rPr>
          <w:rFonts w:ascii="Times New Roman" w:eastAsia="Times New Roman" w:hAnsi="Times New Roman" w:cs="Times New Roman"/>
          <w:b/>
          <w:sz w:val="28"/>
          <w:szCs w:val="28"/>
          <w:lang w:val="be-BY" w:eastAsia="ru-RU"/>
        </w:rPr>
      </w:pPr>
    </w:p>
    <w:p w:rsidR="00264E2C" w:rsidRPr="00264E2C" w:rsidRDefault="00264E2C" w:rsidP="00264E2C">
      <w:pPr>
        <w:spacing w:after="0" w:line="240" w:lineRule="auto"/>
        <w:jc w:val="both"/>
        <w:rPr>
          <w:rFonts w:ascii="Times New Roman" w:eastAsia="Times New Roman" w:hAnsi="Times New Roman" w:cs="Times New Roman"/>
          <w:b/>
          <w:iCs/>
          <w:color w:val="FF0000"/>
          <w:sz w:val="28"/>
          <w:szCs w:val="28"/>
          <w:u w:val="single"/>
          <w:lang w:eastAsia="ru-RU"/>
        </w:rPr>
      </w:pPr>
      <w:r w:rsidRPr="00264E2C">
        <w:rPr>
          <w:rFonts w:ascii="Times New Roman" w:eastAsia="Times New Roman" w:hAnsi="Times New Roman" w:cs="Times New Roman"/>
          <w:b/>
          <w:iCs/>
          <w:color w:val="FF0000"/>
          <w:sz w:val="28"/>
          <w:szCs w:val="28"/>
          <w:u w:val="single"/>
          <w:lang w:eastAsia="ru-RU"/>
        </w:rPr>
        <w:t>Лишение свободы (статья 115 УК РБ)</w:t>
      </w:r>
    </w:p>
    <w:p w:rsidR="00264E2C" w:rsidRPr="00264E2C" w:rsidRDefault="00264E2C" w:rsidP="00264E2C">
      <w:pPr>
        <w:spacing w:after="0" w:line="240" w:lineRule="auto"/>
        <w:jc w:val="both"/>
        <w:rPr>
          <w:rFonts w:ascii="Times New Roman" w:eastAsia="Times New Roman" w:hAnsi="Times New Roman" w:cs="Times New Roman"/>
          <w:sz w:val="28"/>
          <w:szCs w:val="28"/>
          <w:lang w:eastAsia="ru-RU"/>
        </w:rPr>
      </w:pPr>
      <w:r w:rsidRPr="00264E2C">
        <w:rPr>
          <w:rFonts w:ascii="Times New Roman" w:eastAsia="Times New Roman" w:hAnsi="Times New Roman" w:cs="Times New Roman"/>
          <w:sz w:val="28"/>
          <w:szCs w:val="28"/>
          <w:lang w:eastAsia="ru-RU"/>
        </w:rPr>
        <w:t>Лицу, впервые совершившему в возрасте до 18 лет преступление, не представляющее большой общественной опасности, наказание в виде лишения свободы не назначается.</w:t>
      </w:r>
    </w:p>
    <w:p w:rsidR="00264E2C" w:rsidRPr="00264E2C" w:rsidRDefault="00264E2C" w:rsidP="00264E2C">
      <w:pPr>
        <w:spacing w:after="0" w:line="240" w:lineRule="auto"/>
        <w:jc w:val="both"/>
        <w:rPr>
          <w:rFonts w:ascii="Times New Roman" w:eastAsia="Times New Roman" w:hAnsi="Times New Roman" w:cs="Times New Roman"/>
          <w:sz w:val="28"/>
          <w:szCs w:val="28"/>
          <w:lang w:eastAsia="ru-RU"/>
        </w:rPr>
      </w:pPr>
      <w:r w:rsidRPr="00264E2C">
        <w:rPr>
          <w:rFonts w:ascii="Times New Roman" w:eastAsia="Times New Roman" w:hAnsi="Times New Roman" w:cs="Times New Roman"/>
          <w:sz w:val="28"/>
          <w:szCs w:val="28"/>
          <w:lang w:eastAsia="ru-RU"/>
        </w:rPr>
        <w:t>Лицу, совершившему преступление в возрасте до 18-ти лет, срок наказания в виде лишения свободы не может превышать:</w:t>
      </w:r>
    </w:p>
    <w:p w:rsidR="00264E2C" w:rsidRPr="00264E2C" w:rsidRDefault="00264E2C" w:rsidP="00264E2C">
      <w:pPr>
        <w:numPr>
          <w:ilvl w:val="0"/>
          <w:numId w:val="7"/>
        </w:numPr>
        <w:spacing w:after="0" w:line="240" w:lineRule="auto"/>
        <w:jc w:val="both"/>
        <w:rPr>
          <w:rFonts w:ascii="Times New Roman" w:eastAsia="Times New Roman" w:hAnsi="Times New Roman" w:cs="Times New Roman"/>
          <w:sz w:val="28"/>
          <w:szCs w:val="28"/>
          <w:lang w:eastAsia="ru-RU"/>
        </w:rPr>
      </w:pPr>
      <w:r w:rsidRPr="00264E2C">
        <w:rPr>
          <w:rFonts w:ascii="Times New Roman" w:eastAsia="Times New Roman" w:hAnsi="Times New Roman" w:cs="Times New Roman"/>
          <w:sz w:val="28"/>
          <w:szCs w:val="28"/>
          <w:lang w:eastAsia="ru-RU"/>
        </w:rPr>
        <w:t>за менее тяжкое преступление – 3 лет;</w:t>
      </w:r>
    </w:p>
    <w:p w:rsidR="00264E2C" w:rsidRPr="00264E2C" w:rsidRDefault="00264E2C" w:rsidP="00264E2C">
      <w:pPr>
        <w:numPr>
          <w:ilvl w:val="0"/>
          <w:numId w:val="7"/>
        </w:numPr>
        <w:spacing w:after="0" w:line="240" w:lineRule="auto"/>
        <w:jc w:val="both"/>
        <w:rPr>
          <w:rFonts w:ascii="Times New Roman" w:eastAsia="Times New Roman" w:hAnsi="Times New Roman" w:cs="Times New Roman"/>
          <w:sz w:val="28"/>
          <w:szCs w:val="28"/>
          <w:lang w:eastAsia="ru-RU"/>
        </w:rPr>
      </w:pPr>
      <w:r w:rsidRPr="00264E2C">
        <w:rPr>
          <w:rFonts w:ascii="Times New Roman" w:eastAsia="Times New Roman" w:hAnsi="Times New Roman" w:cs="Times New Roman"/>
          <w:sz w:val="28"/>
          <w:szCs w:val="28"/>
          <w:lang w:eastAsia="ru-RU"/>
        </w:rPr>
        <w:t>за тяжкое преступление – 7 лет;</w:t>
      </w:r>
    </w:p>
    <w:p w:rsidR="00264E2C" w:rsidRDefault="00264E2C" w:rsidP="00264E2C">
      <w:pPr>
        <w:numPr>
          <w:ilvl w:val="0"/>
          <w:numId w:val="7"/>
        </w:numPr>
        <w:spacing w:after="0" w:line="240" w:lineRule="auto"/>
        <w:jc w:val="both"/>
        <w:rPr>
          <w:rFonts w:ascii="Times New Roman" w:eastAsia="Times New Roman" w:hAnsi="Times New Roman" w:cs="Times New Roman"/>
          <w:sz w:val="28"/>
          <w:szCs w:val="28"/>
          <w:lang w:eastAsia="ru-RU"/>
        </w:rPr>
      </w:pPr>
      <w:r w:rsidRPr="00264E2C">
        <w:rPr>
          <w:rFonts w:ascii="Times New Roman" w:eastAsia="Times New Roman" w:hAnsi="Times New Roman" w:cs="Times New Roman"/>
          <w:sz w:val="28"/>
          <w:szCs w:val="28"/>
          <w:lang w:eastAsia="ru-RU"/>
        </w:rPr>
        <w:t>за особо тяжкое преступление – 10 лет.</w:t>
      </w:r>
    </w:p>
    <w:p w:rsidR="00A1245B" w:rsidRDefault="00A1245B" w:rsidP="00A1245B">
      <w:pPr>
        <w:spacing w:after="0" w:line="240" w:lineRule="auto"/>
        <w:ind w:left="360"/>
        <w:jc w:val="both"/>
        <w:rPr>
          <w:rFonts w:ascii="Times New Roman" w:eastAsia="Times New Roman" w:hAnsi="Times New Roman" w:cs="Times New Roman"/>
          <w:sz w:val="28"/>
          <w:szCs w:val="28"/>
          <w:lang w:eastAsia="ru-RU"/>
        </w:rPr>
      </w:pPr>
    </w:p>
    <w:p w:rsidR="00A1245B" w:rsidRDefault="00A1245B" w:rsidP="00A1245B">
      <w:pPr>
        <w:spacing w:after="0" w:line="240" w:lineRule="auto"/>
        <w:ind w:left="360"/>
        <w:jc w:val="both"/>
        <w:rPr>
          <w:rFonts w:ascii="Times New Roman" w:eastAsia="Times New Roman" w:hAnsi="Times New Roman" w:cs="Times New Roman"/>
          <w:sz w:val="28"/>
          <w:szCs w:val="28"/>
          <w:lang w:eastAsia="ru-RU"/>
        </w:rPr>
      </w:pPr>
    </w:p>
    <w:p w:rsidR="00A1245B" w:rsidRPr="00A1245B" w:rsidRDefault="00A1245B" w:rsidP="00A1245B">
      <w:pPr>
        <w:spacing w:after="0" w:line="240" w:lineRule="auto"/>
        <w:rPr>
          <w:rFonts w:ascii="Times New Roman" w:hAnsi="Times New Roman" w:cs="Times New Roman"/>
          <w:b/>
          <w:bCs/>
          <w:sz w:val="28"/>
          <w:szCs w:val="28"/>
        </w:rPr>
      </w:pPr>
      <w:r w:rsidRPr="00A1245B">
        <w:rPr>
          <w:rFonts w:ascii="Times New Roman" w:hAnsi="Times New Roman" w:cs="Times New Roman"/>
          <w:b/>
          <w:bCs/>
          <w:sz w:val="28"/>
          <w:szCs w:val="28"/>
        </w:rPr>
        <w:t>Никто не виноват, пока его вина не доказана в суде</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Каждый должен понимать, что существует презумпция невиновности. Это означает, что любой человек не виновен, пока его вина не будет доказана в установленном законом порядке.</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Важно! Никто не обязан доказывать свою невиновность. Вину должны доказать работники правоохранительных органов и предоставить данные в суд.</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Как правильно давать показания</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После совершенного преступления большинство подростков находятся в состоянии шока, поэтому они могут не контролировать собственные эмоции.</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Однако никто не обязан давать показания против себя или своих близких. Говоря после момента совершения преступления, каждый может только ухудшить свое положение. Поэтому не стоит давать никаких объяснений, даже если они «не для протокола».</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Важно! Записывать слова ребенка в протокол без присутствия законного представителя никто не имеет права.</w:t>
      </w:r>
    </w:p>
    <w:p w:rsidR="00A1245B" w:rsidRDefault="00A1245B" w:rsidP="00A1245B">
      <w:pPr>
        <w:spacing w:after="0" w:line="240" w:lineRule="auto"/>
        <w:jc w:val="both"/>
        <w:rPr>
          <w:rFonts w:ascii="Times New Roman" w:hAnsi="Times New Roman" w:cs="Times New Roman"/>
          <w:sz w:val="28"/>
          <w:szCs w:val="28"/>
        </w:rPr>
      </w:pPr>
    </w:p>
    <w:p w:rsidR="00A1245B" w:rsidRDefault="00A1245B" w:rsidP="00A1245B">
      <w:pPr>
        <w:spacing w:after="0" w:line="240" w:lineRule="auto"/>
        <w:jc w:val="both"/>
        <w:rPr>
          <w:rFonts w:ascii="Times New Roman" w:hAnsi="Times New Roman" w:cs="Times New Roman"/>
          <w:sz w:val="28"/>
          <w:szCs w:val="28"/>
        </w:rPr>
      </w:pPr>
    </w:p>
    <w:p w:rsidR="00A1245B" w:rsidRPr="00A1245B" w:rsidRDefault="00A1245B" w:rsidP="00A1245B">
      <w:pPr>
        <w:spacing w:after="0" w:line="240" w:lineRule="auto"/>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Право на защиту</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Каждый подросток имеет право получить юридическую помощь бесплатно. Если речь идет об административном процессе, то здесь участие защитника совсем не обязательно, поэтому бесплатно услуги получить нельзя.</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Защитником подростка может быть профессиональный адвокат или один из его близких родственников. В последнем случае должно быть предоставлено ходатайство в суд от законного представителя.</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Несовершеннолетние дети имеют право беспрепятственно общаться со своим законным представителем. Если будет нарушено такое правило, то можно добиться отмены вынесенного решения в отношении подростка.</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Как проходит задержание</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Максимальный срок задержания ребенка составляет 3 часа, если речь идет об административном правонарушении. Время начинается с момента, когда начались любые действия со стороны органов, которые имеют на это право.</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Личный обыск</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xml:space="preserve">Закон позволяет проводить личный обыск вещей </w:t>
      </w:r>
      <w:proofErr w:type="gramStart"/>
      <w:r w:rsidRPr="00A1245B">
        <w:rPr>
          <w:rFonts w:ascii="Times New Roman" w:hAnsi="Times New Roman" w:cs="Times New Roman"/>
          <w:sz w:val="28"/>
          <w:szCs w:val="28"/>
        </w:rPr>
        <w:t>задержанного</w:t>
      </w:r>
      <w:proofErr w:type="gramEnd"/>
      <w:r w:rsidRPr="00A1245B">
        <w:rPr>
          <w:rFonts w:ascii="Times New Roman" w:hAnsi="Times New Roman" w:cs="Times New Roman"/>
          <w:sz w:val="28"/>
          <w:szCs w:val="28"/>
        </w:rPr>
        <w:t>. Однако во время обыска в обязательном порядке должны быть два понятых того же пола.</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Понятыми не должны быть лица, которые заинтересованы. Перед обыском в обязательном порядке должен быть составлен протокол.</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Какая разница между обыском и досмотром</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Досмотр – это поверхностная проверка вещей, чтобы сотрудники полиции могли убедиться, что для их здоровья нет никакой опасности. Сотрудники правоохранительных органов не имеют права залезать в карманы и собственными руками брать вещи.</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Они могут только прощупать карманы, сумку и зрительно убедиться, что нет никаких опасных предметов, которые могут нанести им опасность.</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Для досмотра не обязательно составлять протокол, так как сотрудники правоохранительных органов не имеют никакого доступа к вещам.</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Осмотр подразумевает под собой тщательную проверку всех вещей. Перед началом осмотра в обязательном порядке должны быть приглашены два понятых и составлен протокол.</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До этого момента обыск является незаконным. Во время обыска каждый из понятых должен внимательно смотреть за происходящим. Если один из понятых покинул место или проявляет невнимательность, осмотр является незаконным.</w:t>
      </w:r>
    </w:p>
    <w:p w:rsidR="00A1245B" w:rsidRDefault="00A1245B" w:rsidP="00A1245B">
      <w:pPr>
        <w:pStyle w:val="a7"/>
        <w:spacing w:after="0" w:line="240" w:lineRule="auto"/>
        <w:ind w:left="360"/>
        <w:jc w:val="both"/>
        <w:rPr>
          <w:rFonts w:ascii="Times New Roman" w:hAnsi="Times New Roman" w:cs="Times New Roman"/>
          <w:sz w:val="28"/>
          <w:szCs w:val="28"/>
        </w:rPr>
      </w:pPr>
    </w:p>
    <w:p w:rsid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lastRenderedPageBreak/>
        <w:t>Опрос</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Опрос является ключевым процессуальным действием, которое направлено на то, чтобы установить обстоятельства произошедшего.</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Опрос можно сравнить с обычной беседой, во время которой постоянно звучат различные вопросы для установления сути правонарушения.</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Во время опроса совершеннолетний может не давать никаких объяснений – это его право.</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Однако необходимо понимать, если речь идет о причастности подростка к правонарушению, отказ может стать отягчающим фактором. Как правило, если подросток активно идет на диалог, это позволит смягчить ответственность.</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Чистосердечное раскаяние</w:t>
      </w:r>
      <w:r>
        <w:rPr>
          <w:rFonts w:ascii="Times New Roman" w:hAnsi="Times New Roman" w:cs="Times New Roman"/>
          <w:b/>
          <w:bCs/>
          <w:sz w:val="28"/>
          <w:szCs w:val="28"/>
        </w:rPr>
        <w:t>,</w:t>
      </w:r>
      <w:r w:rsidRPr="00A1245B">
        <w:rPr>
          <w:rFonts w:ascii="Times New Roman" w:hAnsi="Times New Roman" w:cs="Times New Roman"/>
          <w:b/>
          <w:bCs/>
          <w:sz w:val="28"/>
          <w:szCs w:val="28"/>
        </w:rPr>
        <w:t xml:space="preserve"> и какие разновидности существуют</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Каждый знает, что если сделать чистосердечное раскаяние, то это станет смягчающим обстоятельством во время уголовных или административных правонарушений.</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Существуют следующие разновидности чистосердечного раскаяния:</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1) Добровольное возмещение ущерба.</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2) Устранение причиненного вреда.</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3) Добровольное оповещение о совершенном правонарушении.</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4) Активное оказание помощи во время установления факта обстоятельств.</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xml:space="preserve">Суд может признать и другие обстоятельства в качестве </w:t>
      </w:r>
      <w:proofErr w:type="gramStart"/>
      <w:r w:rsidRPr="00A1245B">
        <w:rPr>
          <w:rFonts w:ascii="Times New Roman" w:hAnsi="Times New Roman" w:cs="Times New Roman"/>
          <w:sz w:val="28"/>
          <w:szCs w:val="28"/>
        </w:rPr>
        <w:t>смягчающих</w:t>
      </w:r>
      <w:proofErr w:type="gramEnd"/>
      <w:r w:rsidRPr="00A1245B">
        <w:rPr>
          <w:rFonts w:ascii="Times New Roman" w:hAnsi="Times New Roman" w:cs="Times New Roman"/>
          <w:sz w:val="28"/>
          <w:szCs w:val="28"/>
        </w:rPr>
        <w:t>. Однако суд всегда принимает во внимание и другие факторы. Бывают ситуации, когда о смягчении речь идти не может, но куда реже.</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Кто имеет право задерживать</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На территории Беларуси задерживать имеют право:</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органы внутренних дел;</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органы пограничной службы;</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таможенные органы;</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государственная инспекция охраны животного и растительного мира.</w:t>
      </w:r>
    </w:p>
    <w:p w:rsid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Поэтому при задержании следует в первую очередь понять, имеет ли орган на это законное право. В случае совершения тяжкого преступления, задерживать до приезда соответствующих органов могут другие люди.</w:t>
      </w:r>
    </w:p>
    <w:p w:rsidR="00A1245B" w:rsidRPr="00A1245B" w:rsidRDefault="00A1245B" w:rsidP="00A1245B">
      <w:pPr>
        <w:pStyle w:val="a7"/>
        <w:spacing w:after="0" w:line="240" w:lineRule="auto"/>
        <w:ind w:left="360"/>
        <w:jc w:val="both"/>
        <w:rPr>
          <w:rFonts w:ascii="Times New Roman" w:hAnsi="Times New Roman" w:cs="Times New Roman"/>
          <w:sz w:val="28"/>
          <w:szCs w:val="28"/>
        </w:rPr>
      </w:pPr>
    </w:p>
    <w:p w:rsidR="00A1245B" w:rsidRPr="00A1245B" w:rsidRDefault="00A1245B" w:rsidP="00A1245B">
      <w:pPr>
        <w:pStyle w:val="a7"/>
        <w:numPr>
          <w:ilvl w:val="0"/>
          <w:numId w:val="7"/>
        </w:numPr>
        <w:spacing w:after="0" w:line="240" w:lineRule="auto"/>
        <w:jc w:val="both"/>
        <w:rPr>
          <w:rFonts w:ascii="Times New Roman" w:hAnsi="Times New Roman" w:cs="Times New Roman"/>
          <w:b/>
          <w:bCs/>
          <w:sz w:val="28"/>
          <w:szCs w:val="28"/>
        </w:rPr>
      </w:pPr>
      <w:r w:rsidRPr="00A1245B">
        <w:rPr>
          <w:rFonts w:ascii="Times New Roman" w:hAnsi="Times New Roman" w:cs="Times New Roman"/>
          <w:b/>
          <w:bCs/>
          <w:sz w:val="28"/>
          <w:szCs w:val="28"/>
        </w:rPr>
        <w:t>Как вести себя при задержании</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Есть 5 действий, которые стоит выполнять каждому подростку во время задержания:</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1) Узнать о мотивах задержания. Работник правоохранительных органов должен четко объяснить причину и законность ее выполнения.</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 xml:space="preserve">2) Важно выяснить полномочия лица, который выполняет задержание (список органов указан выше). Стоит попросить ознакомиться с удостоверением. Помните! Удостоверение предоставляется работниками </w:t>
      </w:r>
      <w:r w:rsidRPr="00A1245B">
        <w:rPr>
          <w:rFonts w:ascii="Times New Roman" w:hAnsi="Times New Roman" w:cs="Times New Roman"/>
          <w:sz w:val="28"/>
          <w:szCs w:val="28"/>
        </w:rPr>
        <w:lastRenderedPageBreak/>
        <w:t>правоохранительных органов до полного ознакомления. «Быстро показал и спрятал» – так не работает.</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3) Представитель правопорядка в обязательном порядке должен ознакомить лицо с его правами и обязанностями. Главное, что он должен объяснить – это возможность не давать никаких показаний.</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4) Законные представители ребенка должны быть извещены о допросе либо задержании подростка в короткие сроки.</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5) Если необходима юридическая поддержка, обязаны вызвать бесплатного адвоката или предоставить другие способы защиты. К примеру, каждый может вызвать законного представителя или собственного адвоката.</w:t>
      </w:r>
    </w:p>
    <w:p w:rsidR="00A1245B" w:rsidRPr="00A1245B" w:rsidRDefault="00A1245B" w:rsidP="00A1245B">
      <w:pPr>
        <w:pStyle w:val="a7"/>
        <w:numPr>
          <w:ilvl w:val="0"/>
          <w:numId w:val="7"/>
        </w:numPr>
        <w:spacing w:after="0" w:line="240" w:lineRule="auto"/>
        <w:jc w:val="both"/>
        <w:rPr>
          <w:rFonts w:ascii="Times New Roman" w:hAnsi="Times New Roman" w:cs="Times New Roman"/>
          <w:sz w:val="28"/>
          <w:szCs w:val="28"/>
        </w:rPr>
      </w:pPr>
      <w:r w:rsidRPr="00A1245B">
        <w:rPr>
          <w:rFonts w:ascii="Times New Roman" w:hAnsi="Times New Roman" w:cs="Times New Roman"/>
          <w:sz w:val="28"/>
          <w:szCs w:val="28"/>
        </w:rPr>
        <w:t>Все действия, которые выполняются сотрудниками правоохранительных органов, должны быть внесены в протокол.</w:t>
      </w:r>
    </w:p>
    <w:p w:rsidR="00DD1550" w:rsidRPr="00FF03A9" w:rsidRDefault="00DD1550" w:rsidP="00A1245B">
      <w:pPr>
        <w:spacing w:after="0" w:line="240" w:lineRule="auto"/>
        <w:rPr>
          <w:rFonts w:ascii="Times New Roman" w:hAnsi="Times New Roman" w:cs="Times New Roman"/>
          <w:sz w:val="28"/>
          <w:szCs w:val="28"/>
        </w:rPr>
      </w:pPr>
    </w:p>
    <w:sectPr w:rsidR="00DD1550" w:rsidRPr="00FF0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86C"/>
    <w:multiLevelType w:val="hybridMultilevel"/>
    <w:tmpl w:val="84C0513C"/>
    <w:lvl w:ilvl="0" w:tplc="F6DC00D2">
      <w:start w:val="1"/>
      <w:numFmt w:val="decimal"/>
      <w:lvlText w:val="%1."/>
      <w:lvlJc w:val="left"/>
      <w:pPr>
        <w:ind w:left="137" w:hanging="240"/>
      </w:pPr>
      <w:rPr>
        <w:rFonts w:ascii="Times New Roman" w:eastAsia="Times New Roman" w:hAnsi="Times New Roman" w:cs="Times New Roman" w:hint="default"/>
        <w:spacing w:val="-23"/>
        <w:w w:val="100"/>
        <w:sz w:val="24"/>
        <w:szCs w:val="24"/>
        <w:lang w:val="ru-RU" w:eastAsia="en-US" w:bidi="ar-SA"/>
      </w:rPr>
    </w:lvl>
    <w:lvl w:ilvl="1" w:tplc="C9EC0B12">
      <w:numFmt w:val="bullet"/>
      <w:lvlText w:val="•"/>
      <w:lvlJc w:val="left"/>
      <w:pPr>
        <w:ind w:left="1088" w:hanging="240"/>
      </w:pPr>
      <w:rPr>
        <w:rFonts w:hint="default"/>
        <w:lang w:val="ru-RU" w:eastAsia="en-US" w:bidi="ar-SA"/>
      </w:rPr>
    </w:lvl>
    <w:lvl w:ilvl="2" w:tplc="18666C5E">
      <w:numFmt w:val="bullet"/>
      <w:lvlText w:val="•"/>
      <w:lvlJc w:val="left"/>
      <w:pPr>
        <w:ind w:left="2036" w:hanging="240"/>
      </w:pPr>
      <w:rPr>
        <w:rFonts w:hint="default"/>
        <w:lang w:val="ru-RU" w:eastAsia="en-US" w:bidi="ar-SA"/>
      </w:rPr>
    </w:lvl>
    <w:lvl w:ilvl="3" w:tplc="E6887AE0">
      <w:numFmt w:val="bullet"/>
      <w:lvlText w:val="•"/>
      <w:lvlJc w:val="left"/>
      <w:pPr>
        <w:ind w:left="2985" w:hanging="240"/>
      </w:pPr>
      <w:rPr>
        <w:rFonts w:hint="default"/>
        <w:lang w:val="ru-RU" w:eastAsia="en-US" w:bidi="ar-SA"/>
      </w:rPr>
    </w:lvl>
    <w:lvl w:ilvl="4" w:tplc="5D0E796A">
      <w:numFmt w:val="bullet"/>
      <w:lvlText w:val="•"/>
      <w:lvlJc w:val="left"/>
      <w:pPr>
        <w:ind w:left="3933" w:hanging="240"/>
      </w:pPr>
      <w:rPr>
        <w:rFonts w:hint="default"/>
        <w:lang w:val="ru-RU" w:eastAsia="en-US" w:bidi="ar-SA"/>
      </w:rPr>
    </w:lvl>
    <w:lvl w:ilvl="5" w:tplc="390CCA8E">
      <w:numFmt w:val="bullet"/>
      <w:lvlText w:val="•"/>
      <w:lvlJc w:val="left"/>
      <w:pPr>
        <w:ind w:left="4882" w:hanging="240"/>
      </w:pPr>
      <w:rPr>
        <w:rFonts w:hint="default"/>
        <w:lang w:val="ru-RU" w:eastAsia="en-US" w:bidi="ar-SA"/>
      </w:rPr>
    </w:lvl>
    <w:lvl w:ilvl="6" w:tplc="4B08072C">
      <w:numFmt w:val="bullet"/>
      <w:lvlText w:val="•"/>
      <w:lvlJc w:val="left"/>
      <w:pPr>
        <w:ind w:left="5830" w:hanging="240"/>
      </w:pPr>
      <w:rPr>
        <w:rFonts w:hint="default"/>
        <w:lang w:val="ru-RU" w:eastAsia="en-US" w:bidi="ar-SA"/>
      </w:rPr>
    </w:lvl>
    <w:lvl w:ilvl="7" w:tplc="962EE6A2">
      <w:numFmt w:val="bullet"/>
      <w:lvlText w:val="•"/>
      <w:lvlJc w:val="left"/>
      <w:pPr>
        <w:ind w:left="6779" w:hanging="240"/>
      </w:pPr>
      <w:rPr>
        <w:rFonts w:hint="default"/>
        <w:lang w:val="ru-RU" w:eastAsia="en-US" w:bidi="ar-SA"/>
      </w:rPr>
    </w:lvl>
    <w:lvl w:ilvl="8" w:tplc="9740DD78">
      <w:numFmt w:val="bullet"/>
      <w:lvlText w:val="•"/>
      <w:lvlJc w:val="left"/>
      <w:pPr>
        <w:ind w:left="7727" w:hanging="240"/>
      </w:pPr>
      <w:rPr>
        <w:rFonts w:hint="default"/>
        <w:lang w:val="ru-RU" w:eastAsia="en-US" w:bidi="ar-SA"/>
      </w:rPr>
    </w:lvl>
  </w:abstractNum>
  <w:abstractNum w:abstractNumId="1">
    <w:nsid w:val="082116FB"/>
    <w:multiLevelType w:val="hybridMultilevel"/>
    <w:tmpl w:val="B5BEC996"/>
    <w:lvl w:ilvl="0" w:tplc="019059C6">
      <w:start w:val="1"/>
      <w:numFmt w:val="decimal"/>
      <w:lvlText w:val="%1."/>
      <w:lvlJc w:val="left"/>
      <w:pPr>
        <w:ind w:left="137" w:hanging="240"/>
      </w:pPr>
      <w:rPr>
        <w:rFonts w:ascii="Times New Roman" w:eastAsia="Times New Roman" w:hAnsi="Times New Roman" w:cs="Times New Roman" w:hint="default"/>
        <w:spacing w:val="-1"/>
        <w:w w:val="100"/>
        <w:sz w:val="24"/>
        <w:szCs w:val="24"/>
        <w:lang w:val="ru-RU" w:eastAsia="en-US" w:bidi="ar-SA"/>
      </w:rPr>
    </w:lvl>
    <w:lvl w:ilvl="1" w:tplc="8F5E77A0">
      <w:numFmt w:val="bullet"/>
      <w:lvlText w:val="•"/>
      <w:lvlJc w:val="left"/>
      <w:pPr>
        <w:ind w:left="1088" w:hanging="240"/>
      </w:pPr>
      <w:rPr>
        <w:rFonts w:hint="default"/>
        <w:lang w:val="ru-RU" w:eastAsia="en-US" w:bidi="ar-SA"/>
      </w:rPr>
    </w:lvl>
    <w:lvl w:ilvl="2" w:tplc="963AA298">
      <w:numFmt w:val="bullet"/>
      <w:lvlText w:val="•"/>
      <w:lvlJc w:val="left"/>
      <w:pPr>
        <w:ind w:left="2036" w:hanging="240"/>
      </w:pPr>
      <w:rPr>
        <w:rFonts w:hint="default"/>
        <w:lang w:val="ru-RU" w:eastAsia="en-US" w:bidi="ar-SA"/>
      </w:rPr>
    </w:lvl>
    <w:lvl w:ilvl="3" w:tplc="0F2AFA9A">
      <w:numFmt w:val="bullet"/>
      <w:lvlText w:val="•"/>
      <w:lvlJc w:val="left"/>
      <w:pPr>
        <w:ind w:left="2985" w:hanging="240"/>
      </w:pPr>
      <w:rPr>
        <w:rFonts w:hint="default"/>
        <w:lang w:val="ru-RU" w:eastAsia="en-US" w:bidi="ar-SA"/>
      </w:rPr>
    </w:lvl>
    <w:lvl w:ilvl="4" w:tplc="76CA931E">
      <w:numFmt w:val="bullet"/>
      <w:lvlText w:val="•"/>
      <w:lvlJc w:val="left"/>
      <w:pPr>
        <w:ind w:left="3933" w:hanging="240"/>
      </w:pPr>
      <w:rPr>
        <w:rFonts w:hint="default"/>
        <w:lang w:val="ru-RU" w:eastAsia="en-US" w:bidi="ar-SA"/>
      </w:rPr>
    </w:lvl>
    <w:lvl w:ilvl="5" w:tplc="55FABF1A">
      <w:numFmt w:val="bullet"/>
      <w:lvlText w:val="•"/>
      <w:lvlJc w:val="left"/>
      <w:pPr>
        <w:ind w:left="4882" w:hanging="240"/>
      </w:pPr>
      <w:rPr>
        <w:rFonts w:hint="default"/>
        <w:lang w:val="ru-RU" w:eastAsia="en-US" w:bidi="ar-SA"/>
      </w:rPr>
    </w:lvl>
    <w:lvl w:ilvl="6" w:tplc="F32A4306">
      <w:numFmt w:val="bullet"/>
      <w:lvlText w:val="•"/>
      <w:lvlJc w:val="left"/>
      <w:pPr>
        <w:ind w:left="5830" w:hanging="240"/>
      </w:pPr>
      <w:rPr>
        <w:rFonts w:hint="default"/>
        <w:lang w:val="ru-RU" w:eastAsia="en-US" w:bidi="ar-SA"/>
      </w:rPr>
    </w:lvl>
    <w:lvl w:ilvl="7" w:tplc="8A042B08">
      <w:numFmt w:val="bullet"/>
      <w:lvlText w:val="•"/>
      <w:lvlJc w:val="left"/>
      <w:pPr>
        <w:ind w:left="6779" w:hanging="240"/>
      </w:pPr>
      <w:rPr>
        <w:rFonts w:hint="default"/>
        <w:lang w:val="ru-RU" w:eastAsia="en-US" w:bidi="ar-SA"/>
      </w:rPr>
    </w:lvl>
    <w:lvl w:ilvl="8" w:tplc="3BACB2C8">
      <w:numFmt w:val="bullet"/>
      <w:lvlText w:val="•"/>
      <w:lvlJc w:val="left"/>
      <w:pPr>
        <w:ind w:left="7727" w:hanging="240"/>
      </w:pPr>
      <w:rPr>
        <w:rFonts w:hint="default"/>
        <w:lang w:val="ru-RU" w:eastAsia="en-US" w:bidi="ar-SA"/>
      </w:rPr>
    </w:lvl>
  </w:abstractNum>
  <w:abstractNum w:abstractNumId="2">
    <w:nsid w:val="094F5140"/>
    <w:multiLevelType w:val="hybridMultilevel"/>
    <w:tmpl w:val="9A9863A2"/>
    <w:lvl w:ilvl="0" w:tplc="A5EE0ABE">
      <w:start w:val="1"/>
      <w:numFmt w:val="decimal"/>
      <w:lvlText w:val="%1."/>
      <w:lvlJc w:val="left"/>
      <w:pPr>
        <w:ind w:left="137" w:hanging="240"/>
      </w:pPr>
      <w:rPr>
        <w:rFonts w:ascii="Times New Roman" w:eastAsia="Times New Roman" w:hAnsi="Times New Roman" w:cs="Times New Roman" w:hint="default"/>
        <w:spacing w:val="-1"/>
        <w:w w:val="100"/>
        <w:sz w:val="24"/>
        <w:szCs w:val="24"/>
        <w:lang w:val="ru-RU" w:eastAsia="en-US" w:bidi="ar-SA"/>
      </w:rPr>
    </w:lvl>
    <w:lvl w:ilvl="1" w:tplc="5B727CBA">
      <w:numFmt w:val="bullet"/>
      <w:lvlText w:val="•"/>
      <w:lvlJc w:val="left"/>
      <w:pPr>
        <w:ind w:left="1088" w:hanging="240"/>
      </w:pPr>
      <w:rPr>
        <w:rFonts w:hint="default"/>
        <w:lang w:val="ru-RU" w:eastAsia="en-US" w:bidi="ar-SA"/>
      </w:rPr>
    </w:lvl>
    <w:lvl w:ilvl="2" w:tplc="4C20E2B6">
      <w:numFmt w:val="bullet"/>
      <w:lvlText w:val="•"/>
      <w:lvlJc w:val="left"/>
      <w:pPr>
        <w:ind w:left="2036" w:hanging="240"/>
      </w:pPr>
      <w:rPr>
        <w:rFonts w:hint="default"/>
        <w:lang w:val="ru-RU" w:eastAsia="en-US" w:bidi="ar-SA"/>
      </w:rPr>
    </w:lvl>
    <w:lvl w:ilvl="3" w:tplc="097AF1F0">
      <w:numFmt w:val="bullet"/>
      <w:lvlText w:val="•"/>
      <w:lvlJc w:val="left"/>
      <w:pPr>
        <w:ind w:left="2985" w:hanging="240"/>
      </w:pPr>
      <w:rPr>
        <w:rFonts w:hint="default"/>
        <w:lang w:val="ru-RU" w:eastAsia="en-US" w:bidi="ar-SA"/>
      </w:rPr>
    </w:lvl>
    <w:lvl w:ilvl="4" w:tplc="16F2ADE4">
      <w:numFmt w:val="bullet"/>
      <w:lvlText w:val="•"/>
      <w:lvlJc w:val="left"/>
      <w:pPr>
        <w:ind w:left="3933" w:hanging="240"/>
      </w:pPr>
      <w:rPr>
        <w:rFonts w:hint="default"/>
        <w:lang w:val="ru-RU" w:eastAsia="en-US" w:bidi="ar-SA"/>
      </w:rPr>
    </w:lvl>
    <w:lvl w:ilvl="5" w:tplc="AACE2C16">
      <w:numFmt w:val="bullet"/>
      <w:lvlText w:val="•"/>
      <w:lvlJc w:val="left"/>
      <w:pPr>
        <w:ind w:left="4882" w:hanging="240"/>
      </w:pPr>
      <w:rPr>
        <w:rFonts w:hint="default"/>
        <w:lang w:val="ru-RU" w:eastAsia="en-US" w:bidi="ar-SA"/>
      </w:rPr>
    </w:lvl>
    <w:lvl w:ilvl="6" w:tplc="AF584FE8">
      <w:numFmt w:val="bullet"/>
      <w:lvlText w:val="•"/>
      <w:lvlJc w:val="left"/>
      <w:pPr>
        <w:ind w:left="5830" w:hanging="240"/>
      </w:pPr>
      <w:rPr>
        <w:rFonts w:hint="default"/>
        <w:lang w:val="ru-RU" w:eastAsia="en-US" w:bidi="ar-SA"/>
      </w:rPr>
    </w:lvl>
    <w:lvl w:ilvl="7" w:tplc="EF58BACC">
      <w:numFmt w:val="bullet"/>
      <w:lvlText w:val="•"/>
      <w:lvlJc w:val="left"/>
      <w:pPr>
        <w:ind w:left="6779" w:hanging="240"/>
      </w:pPr>
      <w:rPr>
        <w:rFonts w:hint="default"/>
        <w:lang w:val="ru-RU" w:eastAsia="en-US" w:bidi="ar-SA"/>
      </w:rPr>
    </w:lvl>
    <w:lvl w:ilvl="8" w:tplc="93104A68">
      <w:numFmt w:val="bullet"/>
      <w:lvlText w:val="•"/>
      <w:lvlJc w:val="left"/>
      <w:pPr>
        <w:ind w:left="7727" w:hanging="240"/>
      </w:pPr>
      <w:rPr>
        <w:rFonts w:hint="default"/>
        <w:lang w:val="ru-RU" w:eastAsia="en-US" w:bidi="ar-SA"/>
      </w:rPr>
    </w:lvl>
  </w:abstractNum>
  <w:abstractNum w:abstractNumId="3">
    <w:nsid w:val="1E513264"/>
    <w:multiLevelType w:val="hybridMultilevel"/>
    <w:tmpl w:val="D62E4198"/>
    <w:lvl w:ilvl="0" w:tplc="D9D0AA86">
      <w:start w:val="1"/>
      <w:numFmt w:val="decimal"/>
      <w:lvlText w:val="%1."/>
      <w:lvlJc w:val="left"/>
      <w:pPr>
        <w:ind w:left="137" w:hanging="240"/>
      </w:pPr>
      <w:rPr>
        <w:rFonts w:ascii="Times New Roman" w:eastAsia="Times New Roman" w:hAnsi="Times New Roman" w:cs="Times New Roman" w:hint="default"/>
        <w:spacing w:val="-1"/>
        <w:w w:val="100"/>
        <w:sz w:val="24"/>
        <w:szCs w:val="24"/>
        <w:lang w:val="ru-RU" w:eastAsia="en-US" w:bidi="ar-SA"/>
      </w:rPr>
    </w:lvl>
    <w:lvl w:ilvl="1" w:tplc="73C6EEEA">
      <w:numFmt w:val="bullet"/>
      <w:lvlText w:val="•"/>
      <w:lvlJc w:val="left"/>
      <w:pPr>
        <w:ind w:left="1088" w:hanging="240"/>
      </w:pPr>
      <w:rPr>
        <w:rFonts w:hint="default"/>
        <w:lang w:val="ru-RU" w:eastAsia="en-US" w:bidi="ar-SA"/>
      </w:rPr>
    </w:lvl>
    <w:lvl w:ilvl="2" w:tplc="1C94E156">
      <w:numFmt w:val="bullet"/>
      <w:lvlText w:val="•"/>
      <w:lvlJc w:val="left"/>
      <w:pPr>
        <w:ind w:left="2036" w:hanging="240"/>
      </w:pPr>
      <w:rPr>
        <w:rFonts w:hint="default"/>
        <w:lang w:val="ru-RU" w:eastAsia="en-US" w:bidi="ar-SA"/>
      </w:rPr>
    </w:lvl>
    <w:lvl w:ilvl="3" w:tplc="659EDE30">
      <w:numFmt w:val="bullet"/>
      <w:lvlText w:val="•"/>
      <w:lvlJc w:val="left"/>
      <w:pPr>
        <w:ind w:left="2985" w:hanging="240"/>
      </w:pPr>
      <w:rPr>
        <w:rFonts w:hint="default"/>
        <w:lang w:val="ru-RU" w:eastAsia="en-US" w:bidi="ar-SA"/>
      </w:rPr>
    </w:lvl>
    <w:lvl w:ilvl="4" w:tplc="97C84FF6">
      <w:numFmt w:val="bullet"/>
      <w:lvlText w:val="•"/>
      <w:lvlJc w:val="left"/>
      <w:pPr>
        <w:ind w:left="3933" w:hanging="240"/>
      </w:pPr>
      <w:rPr>
        <w:rFonts w:hint="default"/>
        <w:lang w:val="ru-RU" w:eastAsia="en-US" w:bidi="ar-SA"/>
      </w:rPr>
    </w:lvl>
    <w:lvl w:ilvl="5" w:tplc="20629C6E">
      <w:numFmt w:val="bullet"/>
      <w:lvlText w:val="•"/>
      <w:lvlJc w:val="left"/>
      <w:pPr>
        <w:ind w:left="4882" w:hanging="240"/>
      </w:pPr>
      <w:rPr>
        <w:rFonts w:hint="default"/>
        <w:lang w:val="ru-RU" w:eastAsia="en-US" w:bidi="ar-SA"/>
      </w:rPr>
    </w:lvl>
    <w:lvl w:ilvl="6" w:tplc="9754D9CC">
      <w:numFmt w:val="bullet"/>
      <w:lvlText w:val="•"/>
      <w:lvlJc w:val="left"/>
      <w:pPr>
        <w:ind w:left="5830" w:hanging="240"/>
      </w:pPr>
      <w:rPr>
        <w:rFonts w:hint="default"/>
        <w:lang w:val="ru-RU" w:eastAsia="en-US" w:bidi="ar-SA"/>
      </w:rPr>
    </w:lvl>
    <w:lvl w:ilvl="7" w:tplc="285227C6">
      <w:numFmt w:val="bullet"/>
      <w:lvlText w:val="•"/>
      <w:lvlJc w:val="left"/>
      <w:pPr>
        <w:ind w:left="6779" w:hanging="240"/>
      </w:pPr>
      <w:rPr>
        <w:rFonts w:hint="default"/>
        <w:lang w:val="ru-RU" w:eastAsia="en-US" w:bidi="ar-SA"/>
      </w:rPr>
    </w:lvl>
    <w:lvl w:ilvl="8" w:tplc="2F7288D8">
      <w:numFmt w:val="bullet"/>
      <w:lvlText w:val="•"/>
      <w:lvlJc w:val="left"/>
      <w:pPr>
        <w:ind w:left="7727" w:hanging="240"/>
      </w:pPr>
      <w:rPr>
        <w:rFonts w:hint="default"/>
        <w:lang w:val="ru-RU" w:eastAsia="en-US" w:bidi="ar-SA"/>
      </w:rPr>
    </w:lvl>
  </w:abstractNum>
  <w:abstractNum w:abstractNumId="4">
    <w:nsid w:val="2A4962DD"/>
    <w:multiLevelType w:val="hybridMultilevel"/>
    <w:tmpl w:val="042ED0B2"/>
    <w:lvl w:ilvl="0" w:tplc="C4AEC650">
      <w:start w:val="1"/>
      <w:numFmt w:val="decimal"/>
      <w:lvlText w:val="%1."/>
      <w:lvlJc w:val="left"/>
      <w:pPr>
        <w:ind w:left="137" w:hanging="241"/>
      </w:pPr>
      <w:rPr>
        <w:rFonts w:ascii="Times New Roman" w:eastAsia="Times New Roman" w:hAnsi="Times New Roman" w:cs="Times New Roman" w:hint="default"/>
        <w:spacing w:val="-1"/>
        <w:w w:val="100"/>
        <w:sz w:val="24"/>
        <w:szCs w:val="24"/>
        <w:lang w:val="ru-RU" w:eastAsia="en-US" w:bidi="ar-SA"/>
      </w:rPr>
    </w:lvl>
    <w:lvl w:ilvl="1" w:tplc="77707AC0">
      <w:numFmt w:val="bullet"/>
      <w:lvlText w:val="•"/>
      <w:lvlJc w:val="left"/>
      <w:pPr>
        <w:ind w:left="1088" w:hanging="241"/>
      </w:pPr>
      <w:rPr>
        <w:rFonts w:hint="default"/>
        <w:lang w:val="ru-RU" w:eastAsia="en-US" w:bidi="ar-SA"/>
      </w:rPr>
    </w:lvl>
    <w:lvl w:ilvl="2" w:tplc="996E8B14">
      <w:numFmt w:val="bullet"/>
      <w:lvlText w:val="•"/>
      <w:lvlJc w:val="left"/>
      <w:pPr>
        <w:ind w:left="2036" w:hanging="241"/>
      </w:pPr>
      <w:rPr>
        <w:rFonts w:hint="default"/>
        <w:lang w:val="ru-RU" w:eastAsia="en-US" w:bidi="ar-SA"/>
      </w:rPr>
    </w:lvl>
    <w:lvl w:ilvl="3" w:tplc="DEDE9516">
      <w:numFmt w:val="bullet"/>
      <w:lvlText w:val="•"/>
      <w:lvlJc w:val="left"/>
      <w:pPr>
        <w:ind w:left="2985" w:hanging="241"/>
      </w:pPr>
      <w:rPr>
        <w:rFonts w:hint="default"/>
        <w:lang w:val="ru-RU" w:eastAsia="en-US" w:bidi="ar-SA"/>
      </w:rPr>
    </w:lvl>
    <w:lvl w:ilvl="4" w:tplc="F60A664C">
      <w:numFmt w:val="bullet"/>
      <w:lvlText w:val="•"/>
      <w:lvlJc w:val="left"/>
      <w:pPr>
        <w:ind w:left="3933" w:hanging="241"/>
      </w:pPr>
      <w:rPr>
        <w:rFonts w:hint="default"/>
        <w:lang w:val="ru-RU" w:eastAsia="en-US" w:bidi="ar-SA"/>
      </w:rPr>
    </w:lvl>
    <w:lvl w:ilvl="5" w:tplc="E9EEF348">
      <w:numFmt w:val="bullet"/>
      <w:lvlText w:val="•"/>
      <w:lvlJc w:val="left"/>
      <w:pPr>
        <w:ind w:left="4882" w:hanging="241"/>
      </w:pPr>
      <w:rPr>
        <w:rFonts w:hint="default"/>
        <w:lang w:val="ru-RU" w:eastAsia="en-US" w:bidi="ar-SA"/>
      </w:rPr>
    </w:lvl>
    <w:lvl w:ilvl="6" w:tplc="9C48F4F2">
      <w:numFmt w:val="bullet"/>
      <w:lvlText w:val="•"/>
      <w:lvlJc w:val="left"/>
      <w:pPr>
        <w:ind w:left="5830" w:hanging="241"/>
      </w:pPr>
      <w:rPr>
        <w:rFonts w:hint="default"/>
        <w:lang w:val="ru-RU" w:eastAsia="en-US" w:bidi="ar-SA"/>
      </w:rPr>
    </w:lvl>
    <w:lvl w:ilvl="7" w:tplc="68806832">
      <w:numFmt w:val="bullet"/>
      <w:lvlText w:val="•"/>
      <w:lvlJc w:val="left"/>
      <w:pPr>
        <w:ind w:left="6779" w:hanging="241"/>
      </w:pPr>
      <w:rPr>
        <w:rFonts w:hint="default"/>
        <w:lang w:val="ru-RU" w:eastAsia="en-US" w:bidi="ar-SA"/>
      </w:rPr>
    </w:lvl>
    <w:lvl w:ilvl="8" w:tplc="B672D5D0">
      <w:numFmt w:val="bullet"/>
      <w:lvlText w:val="•"/>
      <w:lvlJc w:val="left"/>
      <w:pPr>
        <w:ind w:left="7727" w:hanging="241"/>
      </w:pPr>
      <w:rPr>
        <w:rFonts w:hint="default"/>
        <w:lang w:val="ru-RU" w:eastAsia="en-US" w:bidi="ar-SA"/>
      </w:rPr>
    </w:lvl>
  </w:abstractNum>
  <w:abstractNum w:abstractNumId="5">
    <w:nsid w:val="6B921055"/>
    <w:multiLevelType w:val="singleLevel"/>
    <w:tmpl w:val="6E7CEFCA"/>
    <w:lvl w:ilvl="0">
      <w:start w:val="2"/>
      <w:numFmt w:val="bullet"/>
      <w:lvlText w:val="-"/>
      <w:lvlJc w:val="left"/>
      <w:pPr>
        <w:tabs>
          <w:tab w:val="num" w:pos="360"/>
        </w:tabs>
        <w:ind w:left="360" w:hanging="360"/>
      </w:pPr>
      <w:rPr>
        <w:rFonts w:hint="default"/>
      </w:rPr>
    </w:lvl>
  </w:abstractNum>
  <w:abstractNum w:abstractNumId="6">
    <w:nsid w:val="743266B2"/>
    <w:multiLevelType w:val="hybridMultilevel"/>
    <w:tmpl w:val="FE801604"/>
    <w:lvl w:ilvl="0" w:tplc="DBFE5818">
      <w:start w:val="1"/>
      <w:numFmt w:val="decimal"/>
      <w:lvlText w:val="%1)"/>
      <w:lvlJc w:val="left"/>
      <w:pPr>
        <w:ind w:left="137" w:hanging="260"/>
      </w:pPr>
      <w:rPr>
        <w:rFonts w:ascii="Times New Roman" w:eastAsia="Times New Roman" w:hAnsi="Times New Roman" w:cs="Times New Roman" w:hint="default"/>
        <w:spacing w:val="-2"/>
        <w:w w:val="100"/>
        <w:sz w:val="24"/>
        <w:szCs w:val="24"/>
        <w:lang w:val="ru-RU" w:eastAsia="en-US" w:bidi="ar-SA"/>
      </w:rPr>
    </w:lvl>
    <w:lvl w:ilvl="1" w:tplc="1610A1C0">
      <w:numFmt w:val="bullet"/>
      <w:lvlText w:val="•"/>
      <w:lvlJc w:val="left"/>
      <w:pPr>
        <w:ind w:left="1088" w:hanging="260"/>
      </w:pPr>
      <w:rPr>
        <w:rFonts w:hint="default"/>
        <w:lang w:val="ru-RU" w:eastAsia="en-US" w:bidi="ar-SA"/>
      </w:rPr>
    </w:lvl>
    <w:lvl w:ilvl="2" w:tplc="D24C5ACC">
      <w:numFmt w:val="bullet"/>
      <w:lvlText w:val="•"/>
      <w:lvlJc w:val="left"/>
      <w:pPr>
        <w:ind w:left="2036" w:hanging="260"/>
      </w:pPr>
      <w:rPr>
        <w:rFonts w:hint="default"/>
        <w:lang w:val="ru-RU" w:eastAsia="en-US" w:bidi="ar-SA"/>
      </w:rPr>
    </w:lvl>
    <w:lvl w:ilvl="3" w:tplc="DB2473E2">
      <w:numFmt w:val="bullet"/>
      <w:lvlText w:val="•"/>
      <w:lvlJc w:val="left"/>
      <w:pPr>
        <w:ind w:left="2985" w:hanging="260"/>
      </w:pPr>
      <w:rPr>
        <w:rFonts w:hint="default"/>
        <w:lang w:val="ru-RU" w:eastAsia="en-US" w:bidi="ar-SA"/>
      </w:rPr>
    </w:lvl>
    <w:lvl w:ilvl="4" w:tplc="03F059F0">
      <w:numFmt w:val="bullet"/>
      <w:lvlText w:val="•"/>
      <w:lvlJc w:val="left"/>
      <w:pPr>
        <w:ind w:left="3933" w:hanging="260"/>
      </w:pPr>
      <w:rPr>
        <w:rFonts w:hint="default"/>
        <w:lang w:val="ru-RU" w:eastAsia="en-US" w:bidi="ar-SA"/>
      </w:rPr>
    </w:lvl>
    <w:lvl w:ilvl="5" w:tplc="E4F423B4">
      <w:numFmt w:val="bullet"/>
      <w:lvlText w:val="•"/>
      <w:lvlJc w:val="left"/>
      <w:pPr>
        <w:ind w:left="4882" w:hanging="260"/>
      </w:pPr>
      <w:rPr>
        <w:rFonts w:hint="default"/>
        <w:lang w:val="ru-RU" w:eastAsia="en-US" w:bidi="ar-SA"/>
      </w:rPr>
    </w:lvl>
    <w:lvl w:ilvl="6" w:tplc="FBBAA19C">
      <w:numFmt w:val="bullet"/>
      <w:lvlText w:val="•"/>
      <w:lvlJc w:val="left"/>
      <w:pPr>
        <w:ind w:left="5830" w:hanging="260"/>
      </w:pPr>
      <w:rPr>
        <w:rFonts w:hint="default"/>
        <w:lang w:val="ru-RU" w:eastAsia="en-US" w:bidi="ar-SA"/>
      </w:rPr>
    </w:lvl>
    <w:lvl w:ilvl="7" w:tplc="74F66668">
      <w:numFmt w:val="bullet"/>
      <w:lvlText w:val="•"/>
      <w:lvlJc w:val="left"/>
      <w:pPr>
        <w:ind w:left="6779" w:hanging="260"/>
      </w:pPr>
      <w:rPr>
        <w:rFonts w:hint="default"/>
        <w:lang w:val="ru-RU" w:eastAsia="en-US" w:bidi="ar-SA"/>
      </w:rPr>
    </w:lvl>
    <w:lvl w:ilvl="8" w:tplc="0DAE3F20">
      <w:numFmt w:val="bullet"/>
      <w:lvlText w:val="•"/>
      <w:lvlJc w:val="left"/>
      <w:pPr>
        <w:ind w:left="7727" w:hanging="260"/>
      </w:pPr>
      <w:rPr>
        <w:rFonts w:hint="default"/>
        <w:lang w:val="ru-RU" w:eastAsia="en-US" w:bidi="ar-SA"/>
      </w:r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F8"/>
    <w:rsid w:val="002153E9"/>
    <w:rsid w:val="00264E2C"/>
    <w:rsid w:val="006408ED"/>
    <w:rsid w:val="008E60F8"/>
    <w:rsid w:val="00983DD0"/>
    <w:rsid w:val="00A1245B"/>
    <w:rsid w:val="00DD1550"/>
    <w:rsid w:val="00FF0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3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DD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83DD0"/>
    <w:rPr>
      <w:color w:val="0000FF" w:themeColor="hyperlink"/>
      <w:u w:val="single"/>
    </w:rPr>
  </w:style>
  <w:style w:type="paragraph" w:styleId="a4">
    <w:name w:val="Normal (Web)"/>
    <w:basedOn w:val="a"/>
    <w:uiPriority w:val="99"/>
    <w:semiHidden/>
    <w:unhideWhenUsed/>
    <w:rsid w:val="00640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08ED"/>
    <w:rPr>
      <w:b/>
      <w:bCs/>
    </w:rPr>
  </w:style>
  <w:style w:type="character" w:styleId="a6">
    <w:name w:val="Emphasis"/>
    <w:basedOn w:val="a0"/>
    <w:uiPriority w:val="20"/>
    <w:qFormat/>
    <w:rsid w:val="006408ED"/>
    <w:rPr>
      <w:i/>
      <w:iCs/>
    </w:rPr>
  </w:style>
  <w:style w:type="paragraph" w:customStyle="1" w:styleId="ConsNonformat">
    <w:name w:val="ConsNonformat"/>
    <w:rsid w:val="00264E2C"/>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List Paragraph"/>
    <w:basedOn w:val="a"/>
    <w:uiPriority w:val="34"/>
    <w:qFormat/>
    <w:rsid w:val="00A1245B"/>
    <w:pPr>
      <w:ind w:left="720"/>
      <w:contextualSpacing/>
    </w:pPr>
  </w:style>
  <w:style w:type="paragraph" w:styleId="a8">
    <w:name w:val="Balloon Text"/>
    <w:basedOn w:val="a"/>
    <w:link w:val="a9"/>
    <w:uiPriority w:val="99"/>
    <w:semiHidden/>
    <w:unhideWhenUsed/>
    <w:rsid w:val="00A12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3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DD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83DD0"/>
    <w:rPr>
      <w:color w:val="0000FF" w:themeColor="hyperlink"/>
      <w:u w:val="single"/>
    </w:rPr>
  </w:style>
  <w:style w:type="paragraph" w:styleId="a4">
    <w:name w:val="Normal (Web)"/>
    <w:basedOn w:val="a"/>
    <w:uiPriority w:val="99"/>
    <w:semiHidden/>
    <w:unhideWhenUsed/>
    <w:rsid w:val="00640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08ED"/>
    <w:rPr>
      <w:b/>
      <w:bCs/>
    </w:rPr>
  </w:style>
  <w:style w:type="character" w:styleId="a6">
    <w:name w:val="Emphasis"/>
    <w:basedOn w:val="a0"/>
    <w:uiPriority w:val="20"/>
    <w:qFormat/>
    <w:rsid w:val="006408ED"/>
    <w:rPr>
      <w:i/>
      <w:iCs/>
    </w:rPr>
  </w:style>
  <w:style w:type="paragraph" w:customStyle="1" w:styleId="ConsNonformat">
    <w:name w:val="ConsNonformat"/>
    <w:rsid w:val="00264E2C"/>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List Paragraph"/>
    <w:basedOn w:val="a"/>
    <w:uiPriority w:val="34"/>
    <w:qFormat/>
    <w:rsid w:val="00A1245B"/>
    <w:pPr>
      <w:ind w:left="720"/>
      <w:contextualSpacing/>
    </w:pPr>
  </w:style>
  <w:style w:type="paragraph" w:styleId="a8">
    <w:name w:val="Balloon Text"/>
    <w:basedOn w:val="a"/>
    <w:link w:val="a9"/>
    <w:uiPriority w:val="99"/>
    <w:semiHidden/>
    <w:unhideWhenUsed/>
    <w:rsid w:val="00A12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7465">
      <w:bodyDiv w:val="1"/>
      <w:marLeft w:val="0"/>
      <w:marRight w:val="0"/>
      <w:marTop w:val="0"/>
      <w:marBottom w:val="0"/>
      <w:divBdr>
        <w:top w:val="none" w:sz="0" w:space="0" w:color="auto"/>
        <w:left w:val="none" w:sz="0" w:space="0" w:color="auto"/>
        <w:bottom w:val="none" w:sz="0" w:space="0" w:color="auto"/>
        <w:right w:val="none" w:sz="0" w:space="0" w:color="auto"/>
      </w:divBdr>
    </w:div>
    <w:div w:id="135803996">
      <w:bodyDiv w:val="1"/>
      <w:marLeft w:val="0"/>
      <w:marRight w:val="0"/>
      <w:marTop w:val="0"/>
      <w:marBottom w:val="0"/>
      <w:divBdr>
        <w:top w:val="none" w:sz="0" w:space="0" w:color="auto"/>
        <w:left w:val="none" w:sz="0" w:space="0" w:color="auto"/>
        <w:bottom w:val="none" w:sz="0" w:space="0" w:color="auto"/>
        <w:right w:val="none" w:sz="0" w:space="0" w:color="auto"/>
      </w:divBdr>
    </w:div>
    <w:div w:id="186601320">
      <w:bodyDiv w:val="1"/>
      <w:marLeft w:val="0"/>
      <w:marRight w:val="0"/>
      <w:marTop w:val="0"/>
      <w:marBottom w:val="0"/>
      <w:divBdr>
        <w:top w:val="none" w:sz="0" w:space="0" w:color="auto"/>
        <w:left w:val="none" w:sz="0" w:space="0" w:color="auto"/>
        <w:bottom w:val="none" w:sz="0" w:space="0" w:color="auto"/>
        <w:right w:val="none" w:sz="0" w:space="0" w:color="auto"/>
      </w:divBdr>
    </w:div>
    <w:div w:id="408499360">
      <w:bodyDiv w:val="1"/>
      <w:marLeft w:val="0"/>
      <w:marRight w:val="0"/>
      <w:marTop w:val="0"/>
      <w:marBottom w:val="0"/>
      <w:divBdr>
        <w:top w:val="none" w:sz="0" w:space="0" w:color="auto"/>
        <w:left w:val="none" w:sz="0" w:space="0" w:color="auto"/>
        <w:bottom w:val="none" w:sz="0" w:space="0" w:color="auto"/>
        <w:right w:val="none" w:sz="0" w:space="0" w:color="auto"/>
      </w:divBdr>
    </w:div>
    <w:div w:id="545340511">
      <w:bodyDiv w:val="1"/>
      <w:marLeft w:val="0"/>
      <w:marRight w:val="0"/>
      <w:marTop w:val="0"/>
      <w:marBottom w:val="0"/>
      <w:divBdr>
        <w:top w:val="none" w:sz="0" w:space="0" w:color="auto"/>
        <w:left w:val="none" w:sz="0" w:space="0" w:color="auto"/>
        <w:bottom w:val="none" w:sz="0" w:space="0" w:color="auto"/>
        <w:right w:val="none" w:sz="0" w:space="0" w:color="auto"/>
      </w:divBdr>
    </w:div>
    <w:div w:id="787771481">
      <w:bodyDiv w:val="1"/>
      <w:marLeft w:val="0"/>
      <w:marRight w:val="0"/>
      <w:marTop w:val="0"/>
      <w:marBottom w:val="0"/>
      <w:divBdr>
        <w:top w:val="none" w:sz="0" w:space="0" w:color="auto"/>
        <w:left w:val="none" w:sz="0" w:space="0" w:color="auto"/>
        <w:bottom w:val="none" w:sz="0" w:space="0" w:color="auto"/>
        <w:right w:val="none" w:sz="0" w:space="0" w:color="auto"/>
      </w:divBdr>
    </w:div>
    <w:div w:id="1434202344">
      <w:bodyDiv w:val="1"/>
      <w:marLeft w:val="0"/>
      <w:marRight w:val="0"/>
      <w:marTop w:val="0"/>
      <w:marBottom w:val="0"/>
      <w:divBdr>
        <w:top w:val="none" w:sz="0" w:space="0" w:color="auto"/>
        <w:left w:val="none" w:sz="0" w:space="0" w:color="auto"/>
        <w:bottom w:val="none" w:sz="0" w:space="0" w:color="auto"/>
        <w:right w:val="none" w:sz="0" w:space="0" w:color="auto"/>
      </w:divBdr>
    </w:div>
    <w:div w:id="1547834664">
      <w:bodyDiv w:val="1"/>
      <w:marLeft w:val="0"/>
      <w:marRight w:val="0"/>
      <w:marTop w:val="0"/>
      <w:marBottom w:val="0"/>
      <w:divBdr>
        <w:top w:val="none" w:sz="0" w:space="0" w:color="auto"/>
        <w:left w:val="none" w:sz="0" w:space="0" w:color="auto"/>
        <w:bottom w:val="none" w:sz="0" w:space="0" w:color="auto"/>
        <w:right w:val="none" w:sz="0" w:space="0" w:color="auto"/>
      </w:divBdr>
    </w:div>
    <w:div w:id="1551306428">
      <w:bodyDiv w:val="1"/>
      <w:marLeft w:val="0"/>
      <w:marRight w:val="0"/>
      <w:marTop w:val="0"/>
      <w:marBottom w:val="0"/>
      <w:divBdr>
        <w:top w:val="none" w:sz="0" w:space="0" w:color="auto"/>
        <w:left w:val="none" w:sz="0" w:space="0" w:color="auto"/>
        <w:bottom w:val="none" w:sz="0" w:space="0" w:color="auto"/>
        <w:right w:val="none" w:sz="0" w:space="0" w:color="auto"/>
      </w:divBdr>
    </w:div>
    <w:div w:id="1613587376">
      <w:bodyDiv w:val="1"/>
      <w:marLeft w:val="0"/>
      <w:marRight w:val="0"/>
      <w:marTop w:val="0"/>
      <w:marBottom w:val="0"/>
      <w:divBdr>
        <w:top w:val="none" w:sz="0" w:space="0" w:color="auto"/>
        <w:left w:val="none" w:sz="0" w:space="0" w:color="auto"/>
        <w:bottom w:val="none" w:sz="0" w:space="0" w:color="auto"/>
        <w:right w:val="none" w:sz="0" w:space="0" w:color="auto"/>
      </w:divBdr>
    </w:div>
    <w:div w:id="1843357153">
      <w:bodyDiv w:val="1"/>
      <w:marLeft w:val="0"/>
      <w:marRight w:val="0"/>
      <w:marTop w:val="0"/>
      <w:marBottom w:val="0"/>
      <w:divBdr>
        <w:top w:val="none" w:sz="0" w:space="0" w:color="auto"/>
        <w:left w:val="none" w:sz="0" w:space="0" w:color="auto"/>
        <w:bottom w:val="none" w:sz="0" w:space="0" w:color="auto"/>
        <w:right w:val="none" w:sz="0" w:space="0" w:color="auto"/>
      </w:divBdr>
    </w:div>
    <w:div w:id="1876889950">
      <w:bodyDiv w:val="1"/>
      <w:marLeft w:val="0"/>
      <w:marRight w:val="0"/>
      <w:marTop w:val="0"/>
      <w:marBottom w:val="0"/>
      <w:divBdr>
        <w:top w:val="none" w:sz="0" w:space="0" w:color="auto"/>
        <w:left w:val="none" w:sz="0" w:space="0" w:color="auto"/>
        <w:bottom w:val="none" w:sz="0" w:space="0" w:color="auto"/>
        <w:right w:val="none" w:sz="0" w:space="0" w:color="auto"/>
      </w:divBdr>
    </w:div>
    <w:div w:id="2023624929">
      <w:bodyDiv w:val="1"/>
      <w:marLeft w:val="0"/>
      <w:marRight w:val="0"/>
      <w:marTop w:val="0"/>
      <w:marBottom w:val="0"/>
      <w:divBdr>
        <w:top w:val="none" w:sz="0" w:space="0" w:color="auto"/>
        <w:left w:val="none" w:sz="0" w:space="0" w:color="auto"/>
        <w:bottom w:val="none" w:sz="0" w:space="0" w:color="auto"/>
        <w:right w:val="none" w:sz="0" w:space="0" w:color="auto"/>
      </w:divBdr>
    </w:div>
    <w:div w:id="2086874266">
      <w:bodyDiv w:val="1"/>
      <w:marLeft w:val="0"/>
      <w:marRight w:val="0"/>
      <w:marTop w:val="0"/>
      <w:marBottom w:val="0"/>
      <w:divBdr>
        <w:top w:val="none" w:sz="0" w:space="0" w:color="auto"/>
        <w:left w:val="none" w:sz="0" w:space="0" w:color="auto"/>
        <w:bottom w:val="none" w:sz="0" w:space="0" w:color="auto"/>
        <w:right w:val="none" w:sz="0" w:space="0" w:color="auto"/>
      </w:divBdr>
      <w:divsChild>
        <w:div w:id="1313674728">
          <w:marLeft w:val="-210"/>
          <w:marRight w:val="-210"/>
          <w:marTop w:val="0"/>
          <w:marBottom w:val="0"/>
          <w:divBdr>
            <w:top w:val="none" w:sz="0" w:space="0" w:color="auto"/>
            <w:left w:val="none" w:sz="0" w:space="0" w:color="auto"/>
            <w:bottom w:val="none" w:sz="0" w:space="0" w:color="auto"/>
            <w:right w:val="none" w:sz="0" w:space="0" w:color="auto"/>
          </w:divBdr>
          <w:divsChild>
            <w:div w:id="778335018">
              <w:marLeft w:val="210"/>
              <w:marRight w:val="210"/>
              <w:marTop w:val="0"/>
              <w:marBottom w:val="0"/>
              <w:divBdr>
                <w:top w:val="none" w:sz="0" w:space="0" w:color="auto"/>
                <w:left w:val="none" w:sz="0" w:space="0" w:color="auto"/>
                <w:bottom w:val="none" w:sz="0" w:space="0" w:color="auto"/>
                <w:right w:val="none" w:sz="0" w:space="0" w:color="auto"/>
              </w:divBdr>
              <w:divsChild>
                <w:div w:id="1648435453">
                  <w:marLeft w:val="0"/>
                  <w:marRight w:val="0"/>
                  <w:marTop w:val="0"/>
                  <w:marBottom w:val="0"/>
                  <w:divBdr>
                    <w:top w:val="none" w:sz="0" w:space="0" w:color="auto"/>
                    <w:left w:val="none" w:sz="0" w:space="0" w:color="auto"/>
                    <w:bottom w:val="none" w:sz="0" w:space="0" w:color="auto"/>
                    <w:right w:val="none" w:sz="0" w:space="0" w:color="auto"/>
                  </w:divBdr>
                  <w:divsChild>
                    <w:div w:id="247913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10</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111</cp:lastModifiedBy>
  <cp:revision>2</cp:revision>
  <cp:lastPrinted>2023-09-22T08:49:00Z</cp:lastPrinted>
  <dcterms:created xsi:type="dcterms:W3CDTF">2020-10-03T13:51:00Z</dcterms:created>
  <dcterms:modified xsi:type="dcterms:W3CDTF">2023-09-22T11:53:00Z</dcterms:modified>
</cp:coreProperties>
</file>