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B4" w:rsidRDefault="00D850B4" w:rsidP="00D850B4">
      <w:pPr>
        <w:ind w:left="-14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-1026972</wp:posOffset>
            </wp:positionH>
            <wp:positionV relativeFrom="paragraph">
              <wp:posOffset>-47640</wp:posOffset>
            </wp:positionV>
            <wp:extent cx="7428624" cy="10483703"/>
            <wp:effectExtent l="0" t="0" r="1270" b="0"/>
            <wp:wrapNone/>
            <wp:docPr id="4" name="Рисунок 4" descr="https://fs01.vseosvita.ua/01003s5s-1143/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1.vseosvita.ua/01003s5s-1143/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624" cy="1048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0B4" w:rsidRDefault="004434E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34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48.2pt;margin-top:2.2pt;width:522.4pt;height:555.05pt;z-index:-25165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">
            <v:textbox>
              <w:txbxContent>
                <w:p w:rsidR="00D850B4" w:rsidRDefault="00D850B4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11"/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i/>
                      <w:iCs/>
                      <w:color w:val="002060"/>
                      <w:sz w:val="40"/>
                      <w:szCs w:val="40"/>
                      <w:shd w:val="clear" w:color="auto" w:fill="FFFFFF"/>
                    </w:rPr>
                    <w:t>Рекомендации психолога выпускникам перед сдачей экзаменов</w:t>
                  </w:r>
                </w:p>
                <w:p w:rsidR="00D850B4" w:rsidRPr="000A7638" w:rsidRDefault="00D850B4" w:rsidP="000A7638">
                  <w:pPr>
                    <w:pStyle w:val="c1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Calibri" w:hAnsi="Calibri" w:cs="Calibri"/>
                      <w:color w:val="000000"/>
                      <w:sz w:val="32"/>
                      <w:szCs w:val="32"/>
                    </w:rPr>
                  </w:pPr>
                  <w:r w:rsidRPr="000A7638">
                    <w:rPr>
                      <w:rStyle w:val="c11"/>
                      <w:b/>
                      <w:bCs/>
                      <w:color w:val="C00000"/>
                      <w:sz w:val="32"/>
                      <w:szCs w:val="32"/>
                      <w:u w:val="single"/>
                    </w:rPr>
                    <w:t>Чтобы успокоиться и сосредоточиться</w:t>
                  </w:r>
                  <w:r w:rsidRPr="000A7638">
                    <w:rPr>
                      <w:rStyle w:val="c11"/>
                      <w:color w:val="C00000"/>
                      <w:sz w:val="32"/>
                      <w:szCs w:val="32"/>
                      <w:u w:val="single"/>
                    </w:rPr>
                    <w:t> </w:t>
                  </w:r>
                  <w:r w:rsidRPr="000A7638">
                    <w:rPr>
                      <w:rStyle w:val="c2"/>
                      <w:b/>
                      <w:bCs/>
                      <w:color w:val="C00000"/>
                      <w:sz w:val="32"/>
                      <w:szCs w:val="32"/>
                      <w:u w:val="single"/>
                    </w:rPr>
                    <w:t>перед экзаменом и на экзамене</w:t>
                  </w:r>
                  <w:r w:rsidRPr="000A7638">
                    <w:rPr>
                      <w:rStyle w:val="c11"/>
                      <w:color w:val="C00000"/>
                      <w:sz w:val="32"/>
                      <w:szCs w:val="32"/>
                      <w:u w:val="single"/>
                    </w:rPr>
                    <w:t> </w:t>
                  </w:r>
                  <w:r w:rsidRPr="000A7638">
                    <w:rPr>
                      <w:rStyle w:val="c2"/>
                      <w:color w:val="000000"/>
                      <w:sz w:val="32"/>
                      <w:szCs w:val="32"/>
                    </w:rPr>
                    <w:t>проведите следующие упражнения (можно несколько раз): на счет 1-4 вдох, на счет 1-4 задержите дыхание, на счет 1-4 выдох. Закройте глаза и сосредоточьтесь. Сделайте глубокий вдох через нос, задержите дыхание на 5-10 сек., медленно выдохните (бесшумно) через рот, разделив воздух на три порции. Снова задержите дыхание на 2-3 секунды. Сделайте глубокий вдох, задержите дыхание, медленно плавно выдохните.</w:t>
                  </w:r>
                </w:p>
                <w:p w:rsidR="00D850B4" w:rsidRPr="000A7638" w:rsidRDefault="00D850B4" w:rsidP="000A7638">
                  <w:pPr>
                    <w:pStyle w:val="c1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rFonts w:ascii="Calibri" w:hAnsi="Calibri" w:cs="Calibri"/>
                      <w:color w:val="000000"/>
                      <w:sz w:val="32"/>
                      <w:szCs w:val="32"/>
                    </w:rPr>
                  </w:pPr>
                  <w:r w:rsidRPr="000A7638">
                    <w:rPr>
                      <w:rStyle w:val="c15"/>
                      <w:color w:val="000000"/>
                      <w:sz w:val="32"/>
                      <w:szCs w:val="32"/>
                    </w:rPr>
                    <w:t>Если ты вдруг сильно разволновался и не можешь сосредоточиться, тебе могут помочь фразы-самовнушения, произнесённые про себя («Я знаю», «Я умею», «Я могу», «Я спокоен», «Я внимателен», «Я всё понимаю», «У меня всё в порядке»)</w:t>
                  </w:r>
                </w:p>
                <w:p w:rsidR="000A7638" w:rsidRPr="000A7638" w:rsidRDefault="000A7638" w:rsidP="000A7638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1"/>
                      <w:b/>
                      <w:bCs/>
                      <w:color w:val="006600"/>
                      <w:sz w:val="32"/>
                      <w:szCs w:val="32"/>
                    </w:rPr>
                  </w:pPr>
                </w:p>
                <w:p w:rsidR="00D850B4" w:rsidRPr="000A7638" w:rsidRDefault="000A7638" w:rsidP="000A7638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color w:val="C00000"/>
                      <w:sz w:val="32"/>
                      <w:szCs w:val="32"/>
                      <w:u w:val="single"/>
                    </w:rPr>
                  </w:pPr>
                  <w:r w:rsidRPr="000A7638">
                    <w:rPr>
                      <w:rStyle w:val="c1"/>
                      <w:b/>
                      <w:bCs/>
                      <w:color w:val="C00000"/>
                      <w:sz w:val="32"/>
                      <w:szCs w:val="32"/>
                      <w:u w:val="single"/>
                    </w:rPr>
                    <w:t>САМОЕ ГЛАВНОЕ ПРИ СДАЧЕ ЭКЗАМЕНА -  ПОЛОЖИТЕЛЬНЫЙ НАСТРОЙ!</w:t>
                  </w:r>
                </w:p>
                <w:p w:rsidR="00D850B4" w:rsidRPr="000A7638" w:rsidRDefault="000A7638" w:rsidP="000A7638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Calibri" w:hAnsi="Calibri" w:cs="Calibri"/>
                      <w:color w:val="C00000"/>
                      <w:sz w:val="32"/>
                      <w:szCs w:val="32"/>
                      <w:u w:val="single"/>
                    </w:rPr>
                  </w:pPr>
                  <w:r w:rsidRPr="000A7638">
                    <w:rPr>
                      <w:rStyle w:val="c1"/>
                      <w:b/>
                      <w:bCs/>
                      <w:color w:val="C00000"/>
                      <w:sz w:val="32"/>
                      <w:szCs w:val="32"/>
                      <w:u w:val="single"/>
                    </w:rPr>
                    <w:t>ПОЭТОМУ:</w:t>
                  </w:r>
                </w:p>
                <w:p w:rsidR="00D850B4" w:rsidRPr="000A7638" w:rsidRDefault="00D850B4" w:rsidP="000A7638">
                  <w:pPr>
                    <w:pStyle w:val="c6"/>
                    <w:numPr>
                      <w:ilvl w:val="0"/>
                      <w:numId w:val="10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0A7638">
                    <w:rPr>
                      <w:rStyle w:val="c1"/>
                      <w:sz w:val="32"/>
                      <w:szCs w:val="32"/>
                    </w:rPr>
                    <w:t>Готовься добросовестно, но не паникуй. Чрезмерная тревога только отнимет у тебя силы. Даже если результат будет не совсем таким, какой ты хотел бы получить, ничего страшного не произойдёт, мир не рухнет.</w:t>
                  </w:r>
                </w:p>
                <w:p w:rsidR="00D850B4" w:rsidRPr="000A7638" w:rsidRDefault="00D850B4" w:rsidP="000A7638">
                  <w:pPr>
                    <w:pStyle w:val="c6"/>
                    <w:numPr>
                      <w:ilvl w:val="0"/>
                      <w:numId w:val="10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0A7638">
                    <w:rPr>
                      <w:rStyle w:val="c1"/>
                      <w:sz w:val="32"/>
                      <w:szCs w:val="32"/>
                    </w:rPr>
                    <w:t>Думай о том, что ты справишься с экзаменом, мысленно рисуй себе картину успеха. Это придаст тебе уверенности.</w:t>
                  </w:r>
                </w:p>
                <w:p w:rsidR="00D850B4" w:rsidRPr="000A7638" w:rsidRDefault="00D850B4" w:rsidP="000A7638">
                  <w:pPr>
                    <w:pStyle w:val="c6"/>
                    <w:numPr>
                      <w:ilvl w:val="0"/>
                      <w:numId w:val="10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0A7638">
                    <w:rPr>
                      <w:rStyle w:val="c1"/>
                      <w:sz w:val="32"/>
                      <w:szCs w:val="32"/>
                    </w:rPr>
                    <w:t>Относись к экзамену как к пробе сил. Разве тебе не интересно, насколько хорошо ты справишься с этим испытанием?</w:t>
                  </w:r>
                </w:p>
                <w:p w:rsidR="000A7638" w:rsidRDefault="000A7638" w:rsidP="000A7638">
                  <w:pPr>
                    <w:pStyle w:val="c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2"/>
                      <w:b/>
                      <w:color w:val="002060"/>
                      <w:sz w:val="36"/>
                      <w:szCs w:val="36"/>
                    </w:rPr>
                  </w:pPr>
                </w:p>
                <w:p w:rsidR="00D850B4" w:rsidRPr="000A7638" w:rsidRDefault="000A7638" w:rsidP="000A7638">
                  <w:pPr>
                    <w:pStyle w:val="c6"/>
                    <w:shd w:val="clear" w:color="auto" w:fill="FFFFFF"/>
                    <w:spacing w:before="0" w:beforeAutospacing="0" w:after="0" w:afterAutospacing="0"/>
                    <w:ind w:firstLine="1418"/>
                    <w:jc w:val="center"/>
                    <w:rPr>
                      <w:rFonts w:ascii="Calibri" w:hAnsi="Calibri" w:cs="Calibri"/>
                      <w:b/>
                      <w:color w:val="000000"/>
                      <w:sz w:val="36"/>
                      <w:szCs w:val="36"/>
                    </w:rPr>
                  </w:pPr>
                  <w:r w:rsidRPr="000A7638">
                    <w:rPr>
                      <w:rStyle w:val="c2"/>
                      <w:b/>
                      <w:color w:val="002060"/>
                      <w:sz w:val="36"/>
                      <w:szCs w:val="36"/>
                    </w:rPr>
                    <w:t>ОБЯЗАТЕЛЬНО ВСЁ ПОЛУЧИТСЯ!</w:t>
                  </w:r>
                </w:p>
                <w:p w:rsidR="00D850B4" w:rsidRPr="000A7638" w:rsidRDefault="000A7638" w:rsidP="000A7638">
                  <w:pPr>
                    <w:pStyle w:val="c6"/>
                    <w:shd w:val="clear" w:color="auto" w:fill="FFFFFF"/>
                    <w:spacing w:before="0" w:beforeAutospacing="0" w:after="0" w:afterAutospacing="0"/>
                    <w:ind w:firstLine="1276"/>
                    <w:jc w:val="center"/>
                    <w:rPr>
                      <w:rFonts w:ascii="Calibri" w:hAnsi="Calibri" w:cs="Calibri"/>
                      <w:b/>
                      <w:color w:val="000000"/>
                      <w:sz w:val="36"/>
                      <w:szCs w:val="36"/>
                    </w:rPr>
                  </w:pPr>
                  <w:r w:rsidRPr="000A7638">
                    <w:rPr>
                      <w:rStyle w:val="c21"/>
                      <w:b/>
                      <w:color w:val="C00000"/>
                      <w:sz w:val="36"/>
                      <w:szCs w:val="36"/>
                    </w:rPr>
                    <w:t>НИ ПУХА, НИ ПЕРА!!!</w:t>
                  </w:r>
                </w:p>
                <w:p w:rsidR="00D850B4" w:rsidRPr="00D850B4" w:rsidRDefault="00D850B4" w:rsidP="00D850B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D850B4" w:rsidRDefault="00D850B4" w:rsidP="00D850B4"/>
              </w:txbxContent>
            </v:textbox>
          </v:shape>
        </w:pict>
      </w:r>
      <w:r w:rsidR="00D85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25376B" w:rsidRDefault="004434E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34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pict>
          <v:shape id="_x0000_s1027" type="#_x0000_t202" style="position:absolute;margin-left:-44.85pt;margin-top:28.9pt;width:522.4pt;height:699.9pt;z-index:-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">
            <v:textbox>
              <w:txbxContent>
                <w:p w:rsidR="0025376B" w:rsidRDefault="0025376B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11"/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i/>
                      <w:iCs/>
                      <w:color w:val="002060"/>
                      <w:sz w:val="40"/>
                      <w:szCs w:val="40"/>
                      <w:shd w:val="clear" w:color="auto" w:fill="FFFFFF"/>
                    </w:rPr>
                    <w:t>Рекомендации психолога выпускникам перед сдачей экзаменов</w:t>
                  </w:r>
                </w:p>
                <w:p w:rsidR="0025376B" w:rsidRPr="0025376B" w:rsidRDefault="0025376B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32"/>
                      <w:szCs w:val="32"/>
                      <w:u w:val="single"/>
                    </w:rPr>
                  </w:pPr>
                  <w:r w:rsidRPr="0025376B">
                    <w:rPr>
                      <w:rStyle w:val="c4"/>
                      <w:b/>
                      <w:bCs/>
                      <w:color w:val="C00000"/>
                      <w:sz w:val="32"/>
                      <w:szCs w:val="32"/>
                      <w:u w:val="single"/>
                    </w:rPr>
                    <w:t>СОВЕТЫ ПЕРЕД УСТНЫМ ЭКЗАМЕНОМ!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 xml:space="preserve">После того, как вы придёте в рабочее состояние, </w:t>
                  </w:r>
                  <w:r w:rsidRPr="0025376B">
                    <w:rPr>
                      <w:rStyle w:val="c10"/>
                      <w:b/>
                      <w:color w:val="000000"/>
                      <w:sz w:val="32"/>
                      <w:szCs w:val="32"/>
                    </w:rPr>
                    <w:t>внимательно прочитайте вопросы</w:t>
                  </w: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 xml:space="preserve">. Если какой-то вопрос вы знаете хорошо, то начинайте с него. При подготовке к ответу на него вы подсознательно будете припоминать остальные вопросы. 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10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b/>
                      <w:color w:val="000000"/>
                      <w:sz w:val="32"/>
                      <w:szCs w:val="32"/>
                    </w:rPr>
                    <w:t>Записывайте самое основное.</w:t>
                  </w: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 xml:space="preserve"> Делайте записи или составьте план ответа. Для того чтобы при ответе ваши знания были последовательными, оставляйте свободное место для тех деталей, которые вы припомните позднее.</w:t>
                  </w:r>
                  <w:r w:rsidRPr="0025376B">
                    <w:rPr>
                      <w:rStyle w:val="c10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  <w:p w:rsidR="0025376B" w:rsidRDefault="0025376B" w:rsidP="0025376B">
                  <w:pPr>
                    <w:pStyle w:val="c12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10"/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b/>
                      <w:color w:val="000000"/>
                      <w:sz w:val="32"/>
                      <w:szCs w:val="32"/>
                    </w:rPr>
                    <w:t>Только факты.</w:t>
                  </w: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 xml:space="preserve"> Помните: ответ должен содержать факты и ценную информацию. 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7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10"/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>Если вы уже закончили подготовку и твердо знаете, что больше ничего по этому вопросу не вспомните, то отдохните, послушайте и  понаблюдайте, как отвечает предыдущий ответчик.</w:t>
                  </w:r>
                </w:p>
                <w:p w:rsidR="0025376B" w:rsidRDefault="0025376B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4"/>
                      <w:b/>
                      <w:bCs/>
                      <w:color w:val="C00000"/>
                      <w:sz w:val="32"/>
                      <w:szCs w:val="32"/>
                      <w:u w:val="single"/>
                    </w:rPr>
                  </w:pPr>
                </w:p>
                <w:p w:rsidR="0025376B" w:rsidRPr="0025376B" w:rsidRDefault="0025376B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32"/>
                      <w:szCs w:val="32"/>
                      <w:u w:val="single"/>
                    </w:rPr>
                  </w:pPr>
                  <w:r w:rsidRPr="0025376B">
                    <w:rPr>
                      <w:rStyle w:val="c4"/>
                      <w:b/>
                      <w:bCs/>
                      <w:color w:val="C00000"/>
                      <w:sz w:val="32"/>
                      <w:szCs w:val="32"/>
                      <w:u w:val="single"/>
                    </w:rPr>
                    <w:t>СОВЕТЫ ПЕРЕД ПИСЬМЕННЫМ ЭКЗАМЕНОМ!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9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>Сосредоточьтесь! Жесткие рамки времени не должны влиять на качество ответов.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9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 xml:space="preserve">Начните с легкого! Начните отвечать </w:t>
                  </w:r>
                  <w:proofErr w:type="gramStart"/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>на те</w:t>
                  </w:r>
                  <w:proofErr w:type="gramEnd"/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 xml:space="preserve"> вопросы, в знании которых нет сомнений. Так вы освободитесь от нервозности, и вся энергия будет направлена на более трудные вопросы.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9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>Пропускайте! Надо научиться пропускать трудные или непонятные задания: в тексте всегда найдутся такие вопросы, с которыми вы обязательно справитесь.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9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>Читайте задание до конца! Иначе можно совершить досадные ошибки в самых легких вопросах.</w:t>
                  </w:r>
                </w:p>
                <w:p w:rsidR="0025376B" w:rsidRPr="0025376B" w:rsidRDefault="0025376B" w:rsidP="0025376B">
                  <w:pPr>
                    <w:pStyle w:val="c12"/>
                    <w:numPr>
                      <w:ilvl w:val="0"/>
                      <w:numId w:val="9"/>
                    </w:numPr>
                    <w:shd w:val="clear" w:color="auto" w:fill="FFFFFF"/>
                    <w:spacing w:before="0" w:beforeAutospacing="0" w:after="0" w:afterAutospacing="0"/>
                    <w:ind w:left="3402"/>
                    <w:jc w:val="both"/>
                    <w:rPr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>Думайте только о текущем задании!</w:t>
                  </w:r>
                </w:p>
                <w:p w:rsidR="0025376B" w:rsidRDefault="0025376B" w:rsidP="0025376B">
                  <w:pPr>
                    <w:pStyle w:val="c12"/>
                    <w:numPr>
                      <w:ilvl w:val="0"/>
                      <w:numId w:val="9"/>
                    </w:numPr>
                    <w:shd w:val="clear" w:color="auto" w:fill="FFFFFF"/>
                    <w:spacing w:before="0" w:beforeAutospacing="0" w:after="0" w:afterAutospacing="0"/>
                    <w:ind w:left="3402"/>
                    <w:jc w:val="both"/>
                    <w:rPr>
                      <w:rStyle w:val="c10"/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color w:val="000000"/>
                      <w:sz w:val="32"/>
                      <w:szCs w:val="32"/>
                    </w:rPr>
                    <w:t>Оставьте время для проверки своей работы, чтобы успеть пробежать глазами и заметить явные ошибки.</w:t>
                  </w:r>
                </w:p>
                <w:p w:rsidR="0025376B" w:rsidRDefault="0025376B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ind w:firstLine="4536"/>
                    <w:jc w:val="center"/>
                    <w:rPr>
                      <w:rStyle w:val="c10"/>
                      <w:b/>
                      <w:color w:val="000000"/>
                      <w:sz w:val="32"/>
                      <w:szCs w:val="32"/>
                    </w:rPr>
                  </w:pPr>
                </w:p>
                <w:p w:rsidR="0025376B" w:rsidRPr="0025376B" w:rsidRDefault="0025376B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ind w:firstLine="4536"/>
                    <w:jc w:val="center"/>
                    <w:rPr>
                      <w:b/>
                      <w:color w:val="000000"/>
                      <w:sz w:val="32"/>
                      <w:szCs w:val="32"/>
                    </w:rPr>
                  </w:pPr>
                  <w:r w:rsidRPr="0025376B">
                    <w:rPr>
                      <w:rStyle w:val="c10"/>
                      <w:b/>
                      <w:color w:val="000000"/>
                      <w:sz w:val="32"/>
                      <w:szCs w:val="32"/>
                    </w:rPr>
                    <w:t>НИ ПУХА, НИ ПЕРА!</w:t>
                  </w:r>
                </w:p>
                <w:p w:rsidR="0025376B" w:rsidRPr="0025376B" w:rsidRDefault="0025376B" w:rsidP="0025376B">
                  <w:pPr>
                    <w:pStyle w:val="c1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32"/>
                      <w:szCs w:val="32"/>
                    </w:rPr>
                  </w:pPr>
                </w:p>
                <w:p w:rsidR="0025376B" w:rsidRPr="00D850B4" w:rsidRDefault="0025376B" w:rsidP="0025376B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25376B" w:rsidRDefault="0025376B" w:rsidP="0025376B"/>
              </w:txbxContent>
            </v:textbox>
          </v:shape>
        </w:pict>
      </w:r>
      <w:r w:rsidR="0025376B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-1005840</wp:posOffset>
            </wp:positionH>
            <wp:positionV relativeFrom="paragraph">
              <wp:posOffset>-15875</wp:posOffset>
            </wp:positionV>
            <wp:extent cx="7428230" cy="10515600"/>
            <wp:effectExtent l="0" t="0" r="1270" b="0"/>
            <wp:wrapNone/>
            <wp:docPr id="6" name="Рисунок 6" descr="https://fs01.vseosvita.ua/01003s5s-1143/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1.vseosvita.ua/01003s5s-1143/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230" cy="10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3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25376B" w:rsidRDefault="001F3E44" w:rsidP="001F3E44">
      <w:pPr>
        <w:ind w:left="-284"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-1005840</wp:posOffset>
            </wp:positionH>
            <wp:positionV relativeFrom="paragraph">
              <wp:posOffset>-15875</wp:posOffset>
            </wp:positionV>
            <wp:extent cx="7433945" cy="10483215"/>
            <wp:effectExtent l="19050" t="0" r="0" b="0"/>
            <wp:wrapNone/>
            <wp:docPr id="8" name="Рисунок 8" descr="https://fs01.vseosvita.ua/01003s5s-1143/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1.vseosvita.ua/01003s5s-1143/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945" cy="1048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376B" w:rsidRDefault="004434E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34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8" type="#_x0000_t202" style="position:absolute;margin-left:-45.7pt;margin-top:7.25pt;width:522.4pt;height:622.9pt;z-index:-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">
            <v:textbox>
              <w:txbxContent>
                <w:p w:rsidR="000A7638" w:rsidRDefault="000A7638" w:rsidP="000A7638">
                  <w:pPr>
                    <w:pStyle w:val="c1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11"/>
                      <w:b/>
                      <w:bCs/>
                      <w:color w:val="C00000"/>
                    </w:rPr>
                  </w:pPr>
                  <w:r>
                    <w:rPr>
                      <w:b/>
                      <w:bCs/>
                      <w:i/>
                      <w:iCs/>
                      <w:color w:val="002060"/>
                      <w:sz w:val="40"/>
                      <w:szCs w:val="40"/>
                      <w:shd w:val="clear" w:color="auto" w:fill="FFFFFF"/>
                    </w:rPr>
                    <w:t>Рекомендации психолога выпускникам перед сдачей экзаменов по борьбе со стрессом</w:t>
                  </w:r>
                </w:p>
                <w:p w:rsidR="000A7638" w:rsidRPr="00BC4CD8" w:rsidRDefault="000A7638" w:rsidP="00BC4CD8">
                  <w:pPr>
                    <w:pStyle w:val="c6"/>
                    <w:numPr>
                      <w:ilvl w:val="0"/>
                      <w:numId w:val="1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  <w:shd w:val="clear" w:color="auto" w:fill="FFFFFF"/>
                    </w:rPr>
                  </w:pPr>
                  <w:r w:rsidRPr="00BC4CD8">
                    <w:rPr>
                      <w:sz w:val="32"/>
                      <w:szCs w:val="32"/>
                      <w:shd w:val="clear" w:color="auto" w:fill="FFFFFF"/>
                    </w:rPr>
                    <w:t>полноценно высыпаться (не менее 8 часов)</w:t>
                  </w:r>
                  <w:r w:rsidR="00BC4CD8" w:rsidRPr="00BC4CD8">
                    <w:rPr>
                      <w:sz w:val="32"/>
                      <w:szCs w:val="32"/>
                      <w:shd w:val="clear" w:color="auto" w:fill="FFFFFF"/>
                    </w:rPr>
                    <w:t>;</w:t>
                  </w:r>
                </w:p>
                <w:p w:rsidR="00BC4CD8" w:rsidRPr="00BC4CD8" w:rsidRDefault="000A7638" w:rsidP="00BC4CD8">
                  <w:pPr>
                    <w:pStyle w:val="c6"/>
                    <w:numPr>
                      <w:ilvl w:val="0"/>
                      <w:numId w:val="1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  <w:shd w:val="clear" w:color="auto" w:fill="FFFFFF"/>
                    </w:rPr>
                  </w:pPr>
                  <w:r w:rsidRPr="00BC4CD8">
                    <w:rPr>
                      <w:sz w:val="32"/>
                      <w:szCs w:val="32"/>
                      <w:shd w:val="clear" w:color="auto" w:fill="FFFFFF"/>
                    </w:rPr>
                    <w:t>не пренебрегать правильным питанием, чередовать периоды учебы и отдыха,</w:t>
                  </w:r>
                  <w:r w:rsidR="00BC4CD8" w:rsidRPr="00BC4CD8">
                    <w:rPr>
                      <w:sz w:val="32"/>
                      <w:szCs w:val="32"/>
                      <w:shd w:val="clear" w:color="auto" w:fill="FFFFFF"/>
                    </w:rPr>
                    <w:t xml:space="preserve"> чаще гулять на свежем воздухе;</w:t>
                  </w:r>
                </w:p>
                <w:p w:rsidR="00BC4CD8" w:rsidRPr="00BC4CD8" w:rsidRDefault="00BC4CD8" w:rsidP="00BC4CD8">
                  <w:pPr>
                    <w:pStyle w:val="c6"/>
                    <w:numPr>
                      <w:ilvl w:val="0"/>
                      <w:numId w:val="1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Calibri" w:hAnsi="Calibri" w:cs="Calibri"/>
                      <w:sz w:val="32"/>
                      <w:szCs w:val="32"/>
                    </w:rPr>
                  </w:pPr>
                  <w:r w:rsidRPr="00BC4CD8">
                    <w:rPr>
                      <w:sz w:val="32"/>
                      <w:szCs w:val="32"/>
                      <w:shd w:val="clear" w:color="auto" w:fill="FFFFFF"/>
                    </w:rPr>
                    <w:t>м</w:t>
                  </w:r>
                  <w:r w:rsidR="000A7638" w:rsidRPr="00BC4CD8">
                    <w:rPr>
                      <w:sz w:val="32"/>
                      <w:szCs w:val="32"/>
                      <w:shd w:val="clear" w:color="auto" w:fill="FFFFFF"/>
                    </w:rPr>
                    <w:t>озгу потребуется много белка и глюкозы, чтобы справиться с умственными нагрузками. Поэтому при подготовке к экзаменам важно есть мясо, рыбу, творог и яйца. Не забывайте о фруктах, в которых содержатся полезные микроэлементы и витамины</w:t>
                  </w:r>
                  <w:r w:rsidRPr="00BC4CD8">
                    <w:rPr>
                      <w:sz w:val="32"/>
                      <w:szCs w:val="32"/>
                      <w:shd w:val="clear" w:color="auto" w:fill="FFFFFF"/>
                    </w:rPr>
                    <w:t>;</w:t>
                  </w:r>
                </w:p>
                <w:p w:rsidR="000A7638" w:rsidRPr="00BC4CD8" w:rsidRDefault="00BC4CD8" w:rsidP="00BC4CD8">
                  <w:pPr>
                    <w:pStyle w:val="c6"/>
                    <w:numPr>
                      <w:ilvl w:val="0"/>
                      <w:numId w:val="1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  <w:r w:rsidRPr="00BC4CD8">
                    <w:rPr>
                      <w:sz w:val="32"/>
                      <w:szCs w:val="32"/>
                      <w:shd w:val="clear" w:color="auto" w:fill="F9F9F9"/>
                    </w:rPr>
                    <w:t>делайте перерывы в подготовке к экзаменам через каждые 45 минут. Устраивайте 10-ти минутные переменки, чтобы размяться, выпить сока, </w:t>
                  </w:r>
                  <w:hyperlink r:id="rId6" w:history="1">
                    <w:r w:rsidRPr="00BC4CD8">
                      <w:rPr>
                        <w:rStyle w:val="a4"/>
                        <w:i/>
                        <w:iCs/>
                        <w:sz w:val="32"/>
                        <w:szCs w:val="32"/>
                        <w:u w:val="single"/>
                        <w:shd w:val="clear" w:color="auto" w:fill="F9F9F9"/>
                      </w:rPr>
                      <w:t>выполнить гимнастику для глаз</w:t>
                    </w:r>
                  </w:hyperlink>
                  <w:r w:rsidRPr="00BC4CD8">
                    <w:rPr>
                      <w:sz w:val="32"/>
                      <w:szCs w:val="32"/>
                      <w:shd w:val="clear" w:color="auto" w:fill="F9F9F9"/>
                    </w:rPr>
                    <w:t> или просто постоять у окна или на балконе. Так ваша нервная система будет настраиваться на обычный урок, материал усвоится лучше, а вы будете менее подвержены стрессу. Не стоит отдавать подготовке к экзаменам более 8 часов в день, так как после этого срока мозг перестает адекватно воспринимать информацию, повышается раздражительность, память действует избирательно, что в результате приводит к ошибкам;</w:t>
                  </w:r>
                </w:p>
                <w:p w:rsidR="00BC4CD8" w:rsidRPr="00BC4CD8" w:rsidRDefault="00BC4CD8" w:rsidP="00BC4CD8">
                  <w:pPr>
                    <w:pStyle w:val="c6"/>
                    <w:numPr>
                      <w:ilvl w:val="0"/>
                      <w:numId w:val="1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sz w:val="32"/>
                      <w:szCs w:val="32"/>
                    </w:rPr>
                  </w:pPr>
                  <w:r w:rsidRPr="00BC4CD8">
                    <w:rPr>
                      <w:sz w:val="32"/>
                      <w:szCs w:val="32"/>
                      <w:shd w:val="clear" w:color="auto" w:fill="F9F9F9"/>
                    </w:rPr>
                    <w:t>во время экзаменов не стоит злоупотреблять кофе и очень крепким чаем. Это усугубляет стресс, действует на нервную систему угнетающе. Нервное возбуждение становится еще сильнее, повышается нервозность, возрастает чувство немотивированной тревоги. То же самое касается и столь популярных сейчас энергетических напитков. Замените кофе, чай и энергетики на </w:t>
                  </w:r>
                  <w:hyperlink r:id="rId7" w:history="1">
                    <w:r w:rsidRPr="00BC4CD8">
                      <w:rPr>
                        <w:rStyle w:val="a4"/>
                        <w:i/>
                        <w:iCs/>
                        <w:sz w:val="32"/>
                        <w:szCs w:val="32"/>
                        <w:u w:val="single"/>
                        <w:shd w:val="clear" w:color="auto" w:fill="F9F9F9"/>
                      </w:rPr>
                      <w:t>фруктовые соки</w:t>
                    </w:r>
                  </w:hyperlink>
                  <w:r w:rsidRPr="00BC4CD8">
                    <w:rPr>
                      <w:sz w:val="32"/>
                      <w:szCs w:val="32"/>
                      <w:shd w:val="clear" w:color="auto" w:fill="F9F9F9"/>
                    </w:rPr>
                    <w:t>. Отдавайте предпочтение морковному, апельсиновому, грейпфрутовому и яблочному.</w:t>
                  </w:r>
                </w:p>
                <w:p w:rsidR="00BC4CD8" w:rsidRPr="00BC4CD8" w:rsidRDefault="00BC4CD8" w:rsidP="00BC4CD8">
                  <w:pPr>
                    <w:pStyle w:val="c6"/>
                    <w:shd w:val="clear" w:color="auto" w:fill="FFFFFF"/>
                    <w:spacing w:before="0" w:beforeAutospacing="0" w:after="0" w:afterAutospacing="0"/>
                    <w:ind w:left="2835" w:right="224"/>
                    <w:jc w:val="both"/>
                    <w:rPr>
                      <w:sz w:val="32"/>
                      <w:szCs w:val="32"/>
                    </w:rPr>
                  </w:pPr>
                  <w:r w:rsidRPr="00BC4CD8">
                    <w:rPr>
                      <w:sz w:val="32"/>
                      <w:szCs w:val="32"/>
                      <w:shd w:val="clear" w:color="auto" w:fill="F9F9F9"/>
                    </w:rPr>
                    <w:t>И помните, что легкое волнение в день экзамена – это нормально, оно настраивает на победу, позволяет взбодриться и само по себе не является отражением стресса. А после экзамена вас в любом случае ждет огромный вздох облегчения оттого, что все уже позади.</w:t>
                  </w:r>
                </w:p>
                <w:p w:rsidR="000A7638" w:rsidRDefault="000A7638" w:rsidP="000A7638"/>
              </w:txbxContent>
            </v:textbox>
          </v:shape>
        </w:pict>
      </w:r>
    </w:p>
    <w:p w:rsidR="00940567" w:rsidRDefault="0094056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940567" w:rsidRDefault="0025376B" w:rsidP="00940567">
      <w:pPr>
        <w:shd w:val="clear" w:color="auto" w:fill="FFFFFF"/>
        <w:spacing w:after="0" w:line="240" w:lineRule="auto"/>
        <w:ind w:left="-1560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-995680</wp:posOffset>
            </wp:positionH>
            <wp:positionV relativeFrom="paragraph">
              <wp:posOffset>-5715</wp:posOffset>
            </wp:positionV>
            <wp:extent cx="7428230" cy="10451465"/>
            <wp:effectExtent l="0" t="0" r="1270" b="6985"/>
            <wp:wrapNone/>
            <wp:docPr id="3" name="Рисунок 3" descr="https://fs01.vseosvita.ua/01003s5s-1143/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01.vseosvita.ua/01003s5s-1143/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230" cy="1045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34ED" w:rsidRPr="004434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_x0000_s1029" type="#_x0000_t202" style="position:absolute;left:0;text-align:left;margin-left:-48.2pt;margin-top:32.25pt;width:522.4pt;height:616.2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">
            <v:textbox>
              <w:txbxContent>
                <w:p w:rsidR="00D850B4" w:rsidRPr="00940567" w:rsidRDefault="00D850B4" w:rsidP="00D850B4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Comic Sans MS" w:eastAsia="Times New Roman" w:hAnsi="Comic Sans MS" w:cs="Tahoma"/>
                      <w:color w:val="002060"/>
                      <w:sz w:val="36"/>
                      <w:szCs w:val="36"/>
                      <w:lang w:eastAsia="ru-RU"/>
                    </w:rPr>
                  </w:pPr>
                  <w:r w:rsidRPr="0025376B">
                    <w:rPr>
                      <w:rFonts w:ascii="Comic Sans MS" w:eastAsia="Times New Roman" w:hAnsi="Comic Sans MS" w:cs="Times New Roman"/>
                      <w:b/>
                      <w:bCs/>
                      <w:color w:val="002060"/>
                      <w:sz w:val="36"/>
                      <w:szCs w:val="36"/>
                      <w:lang w:eastAsia="ru-RU"/>
                    </w:rPr>
                    <w:t>СОВЕТЫ РОДИТЕЛЯМ: КАК ПОМОЧЬ ДЕТЯМ ПОДГОТОВИТЬСЯ К ЭКЗАМЕНАМ</w:t>
                  </w:r>
                </w:p>
                <w:p w:rsidR="00D850B4" w:rsidRP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Не повышайте тревожность ребенка накануне экзаменов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это может отрицательно сказаться на результате тестирования. </w:t>
                  </w:r>
                </w:p>
                <w:p w:rsidR="00D850B4" w:rsidRP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Подбадривайте детей</w:t>
                  </w:r>
                  <w:r w:rsidRPr="0025376B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,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хвалите их за то, что они делают хорошо.</w:t>
                  </w:r>
                </w:p>
                <w:p w:rsidR="00D850B4" w:rsidRP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Повышайте их уверенность в себе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так как чем больше ребенок боится неудачи, тем более вероятности допущения ошибок.</w:t>
                  </w:r>
                </w:p>
                <w:p w:rsid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Наблюдайте за самочувствием ребенка</w:t>
                  </w:r>
                  <w:r w:rsidRPr="0025376B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,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никто, кроме Вас, не сможет вовремя заметить и предотвратить ухудшение состояние ребенка, связанное с переутомлением.</w:t>
                  </w:r>
                </w:p>
                <w:p w:rsid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Контролируйте режим подготовки ребенка, не допускайте перегрузок</w:t>
                  </w:r>
                  <w:r w:rsidRPr="0025376B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,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объясните ему, что он обязательно должен чередовать занятия с отдыхом.</w:t>
                  </w:r>
                </w:p>
                <w:p w:rsid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Обеспечьте дома удобное место для занятий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проследите, чтобы никто из домашних не мешал.</w:t>
                  </w:r>
                </w:p>
                <w:p w:rsid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Обратите внимание на питание ребенка: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            </w:r>
                </w:p>
                <w:p w:rsid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Подготовьте различные варианты тестовых заданий по предмету</w:t>
                  </w: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lang w:eastAsia="ru-RU"/>
                    </w:rPr>
                    <w:t> 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            </w:r>
                  <w:proofErr w:type="gramStart"/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привычных ему</w:t>
                  </w:r>
                  <w:proofErr w:type="gramEnd"/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письменных и устных экзаменов.</w:t>
                  </w:r>
                </w:p>
                <w:p w:rsidR="00D850B4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Накануне экзамена обеспечьте ребенку полноценный отдых</w:t>
                  </w:r>
                  <w:r w:rsidRPr="0025376B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,</w:t>
                  </w: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он должен отдохнуть и как следует выспаться.</w:t>
                  </w:r>
                </w:p>
                <w:p w:rsidR="00D850B4" w:rsidRPr="0025376B" w:rsidRDefault="00D850B4" w:rsidP="00D850B4">
                  <w:pPr>
                    <w:pStyle w:val="a8"/>
                    <w:numPr>
                      <w:ilvl w:val="0"/>
                      <w:numId w:val="3"/>
                    </w:numPr>
                    <w:shd w:val="clear" w:color="auto" w:fill="FFFFFF"/>
                    <w:tabs>
                      <w:tab w:val="clear" w:pos="720"/>
                      <w:tab w:val="num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8"/>
                      <w:u w:val="single"/>
                      <w:lang w:eastAsia="ru-RU"/>
                    </w:rPr>
                  </w:pPr>
                  <w:r w:rsidRPr="0025376B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Посоветуйте детям во время экзамена обратить внимание на следующее</w:t>
                  </w:r>
                  <w:r w:rsidRPr="0025376B">
                    <w:rPr>
                      <w:rFonts w:ascii="Times New Roman" w:eastAsia="Times New Roman" w:hAnsi="Times New Roman" w:cs="Times New Roman"/>
                      <w:color w:val="C00000"/>
                      <w:sz w:val="28"/>
                      <w:szCs w:val="28"/>
                      <w:u w:val="single"/>
                      <w:lang w:eastAsia="ru-RU"/>
                    </w:rPr>
                    <w:t>:</w:t>
                  </w:r>
                </w:p>
                <w:p w:rsidR="00D850B4" w:rsidRPr="00D850B4" w:rsidRDefault="00D850B4" w:rsidP="00D850B4">
                  <w:pPr>
                    <w:pStyle w:val="a8"/>
                    <w:numPr>
                      <w:ilvl w:val="0"/>
                      <w:numId w:val="5"/>
                    </w:numPr>
                    <w:shd w:val="clear" w:color="auto" w:fill="FFFFFF"/>
                    <w:spacing w:after="0" w:line="240" w:lineRule="auto"/>
                    <w:ind w:left="3119" w:hanging="28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</w:r>
                  <w:proofErr w:type="gramStart"/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предполагают</w:t>
                  </w:r>
                  <w:proofErr w:type="gramEnd"/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ответ и торопятся его вписать);</w:t>
                  </w:r>
                </w:p>
                <w:p w:rsidR="00D850B4" w:rsidRPr="00D850B4" w:rsidRDefault="00D850B4" w:rsidP="00D850B4">
                  <w:pPr>
                    <w:pStyle w:val="a8"/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3119" w:hanging="28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·если не знаешь ответа на вопрос или не уверен, пропусти его и отметь, чтобы потом к нему вернуться;</w:t>
                  </w:r>
                </w:p>
                <w:p w:rsidR="00D850B4" w:rsidRPr="00D850B4" w:rsidRDefault="00D850B4" w:rsidP="00D850B4">
                  <w:pPr>
                    <w:pStyle w:val="a8"/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3119" w:hanging="28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850B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·если не смог в течение отведенного времени ответить на вопрос, есть смысл положиться на свою интуицию и указать наиболее вероятный вариант.</w:t>
                  </w:r>
                </w:p>
                <w:p w:rsidR="00940567" w:rsidRDefault="00940567"/>
              </w:txbxContent>
            </v:textbox>
          </v:shape>
        </w:pict>
      </w:r>
    </w:p>
    <w:sectPr w:rsidR="00940567" w:rsidSect="0094056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513"/>
    <w:multiLevelType w:val="hybridMultilevel"/>
    <w:tmpl w:val="3EE4271C"/>
    <w:lvl w:ilvl="0" w:tplc="91F03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A5052"/>
    <w:multiLevelType w:val="multilevel"/>
    <w:tmpl w:val="AAA6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72E31"/>
    <w:multiLevelType w:val="hybridMultilevel"/>
    <w:tmpl w:val="2724E370"/>
    <w:lvl w:ilvl="0" w:tplc="11CE6C74">
      <w:start w:val="1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52E4C"/>
    <w:multiLevelType w:val="hybridMultilevel"/>
    <w:tmpl w:val="B67E6D76"/>
    <w:lvl w:ilvl="0" w:tplc="C0842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5274D"/>
    <w:multiLevelType w:val="hybridMultilevel"/>
    <w:tmpl w:val="F976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302E9"/>
    <w:multiLevelType w:val="multilevel"/>
    <w:tmpl w:val="9A4A8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E1848"/>
    <w:multiLevelType w:val="multilevel"/>
    <w:tmpl w:val="3EE42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C47FC"/>
    <w:multiLevelType w:val="multilevel"/>
    <w:tmpl w:val="866A2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FC3926"/>
    <w:multiLevelType w:val="multilevel"/>
    <w:tmpl w:val="B67E6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50BAF"/>
    <w:multiLevelType w:val="multilevel"/>
    <w:tmpl w:val="B67E6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B6D23"/>
    <w:multiLevelType w:val="multilevel"/>
    <w:tmpl w:val="AAA63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0567"/>
    <w:rsid w:val="000A7638"/>
    <w:rsid w:val="001F3E44"/>
    <w:rsid w:val="0025376B"/>
    <w:rsid w:val="004434ED"/>
    <w:rsid w:val="00940567"/>
    <w:rsid w:val="009A05AF"/>
    <w:rsid w:val="00BC4CD8"/>
    <w:rsid w:val="00D8015C"/>
    <w:rsid w:val="00D8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567"/>
    <w:rPr>
      <w:b/>
      <w:bCs/>
    </w:rPr>
  </w:style>
  <w:style w:type="character" w:styleId="a5">
    <w:name w:val="Emphasis"/>
    <w:basedOn w:val="a0"/>
    <w:uiPriority w:val="20"/>
    <w:qFormat/>
    <w:rsid w:val="009405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50B4"/>
    <w:pPr>
      <w:ind w:left="720"/>
      <w:contextualSpacing/>
    </w:pPr>
  </w:style>
  <w:style w:type="paragraph" w:customStyle="1" w:styleId="c8">
    <w:name w:val="c8"/>
    <w:basedOn w:val="a"/>
    <w:rsid w:val="00D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50B4"/>
  </w:style>
  <w:style w:type="character" w:customStyle="1" w:styleId="c15">
    <w:name w:val="c15"/>
    <w:basedOn w:val="a0"/>
    <w:rsid w:val="00D850B4"/>
  </w:style>
  <w:style w:type="paragraph" w:customStyle="1" w:styleId="c12">
    <w:name w:val="c12"/>
    <w:basedOn w:val="a"/>
    <w:rsid w:val="00D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50B4"/>
  </w:style>
  <w:style w:type="character" w:customStyle="1" w:styleId="c2">
    <w:name w:val="c2"/>
    <w:basedOn w:val="a0"/>
    <w:rsid w:val="00D850B4"/>
  </w:style>
  <w:style w:type="character" w:customStyle="1" w:styleId="c14">
    <w:name w:val="c14"/>
    <w:basedOn w:val="a0"/>
    <w:rsid w:val="00D850B4"/>
  </w:style>
  <w:style w:type="character" w:customStyle="1" w:styleId="c4">
    <w:name w:val="c4"/>
    <w:basedOn w:val="a0"/>
    <w:rsid w:val="00D850B4"/>
  </w:style>
  <w:style w:type="paragraph" w:customStyle="1" w:styleId="c6">
    <w:name w:val="c6"/>
    <w:basedOn w:val="a"/>
    <w:rsid w:val="00D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50B4"/>
  </w:style>
  <w:style w:type="character" w:customStyle="1" w:styleId="c21">
    <w:name w:val="c21"/>
    <w:basedOn w:val="a0"/>
    <w:rsid w:val="00D85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567"/>
    <w:rPr>
      <w:b/>
      <w:bCs/>
    </w:rPr>
  </w:style>
  <w:style w:type="character" w:styleId="a5">
    <w:name w:val="Emphasis"/>
    <w:basedOn w:val="a0"/>
    <w:uiPriority w:val="20"/>
    <w:qFormat/>
    <w:rsid w:val="009405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4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6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850B4"/>
    <w:pPr>
      <w:ind w:left="720"/>
      <w:contextualSpacing/>
    </w:pPr>
  </w:style>
  <w:style w:type="paragraph" w:customStyle="1" w:styleId="c8">
    <w:name w:val="c8"/>
    <w:basedOn w:val="a"/>
    <w:rsid w:val="00D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50B4"/>
  </w:style>
  <w:style w:type="character" w:customStyle="1" w:styleId="c15">
    <w:name w:val="c15"/>
    <w:basedOn w:val="a0"/>
    <w:rsid w:val="00D850B4"/>
  </w:style>
  <w:style w:type="paragraph" w:customStyle="1" w:styleId="c12">
    <w:name w:val="c12"/>
    <w:basedOn w:val="a"/>
    <w:rsid w:val="00D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50B4"/>
  </w:style>
  <w:style w:type="character" w:customStyle="1" w:styleId="c2">
    <w:name w:val="c2"/>
    <w:basedOn w:val="a0"/>
    <w:rsid w:val="00D850B4"/>
  </w:style>
  <w:style w:type="character" w:customStyle="1" w:styleId="c14">
    <w:name w:val="c14"/>
    <w:basedOn w:val="a0"/>
    <w:rsid w:val="00D850B4"/>
  </w:style>
  <w:style w:type="character" w:customStyle="1" w:styleId="c4">
    <w:name w:val="c4"/>
    <w:basedOn w:val="a0"/>
    <w:rsid w:val="00D850B4"/>
  </w:style>
  <w:style w:type="paragraph" w:customStyle="1" w:styleId="c6">
    <w:name w:val="c6"/>
    <w:basedOn w:val="a"/>
    <w:rsid w:val="00D8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50B4"/>
  </w:style>
  <w:style w:type="character" w:customStyle="1" w:styleId="c21">
    <w:name w:val="c21"/>
    <w:basedOn w:val="a0"/>
    <w:rsid w:val="00D85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ssion.ru/health/poleznye-napitki/freshi-lechebnye-svoystva-svezhih-sokov-569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sion.ru/health/lechenie-i-profilaktika/vosstanovlenie-zreniya-zaryadka-dlya-glaz-i-dieta-51932.htm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Incognito</dc:creator>
  <cp:lastModifiedBy>ZAMMAIN</cp:lastModifiedBy>
  <cp:revision>3</cp:revision>
  <dcterms:created xsi:type="dcterms:W3CDTF">2019-05-20T12:35:00Z</dcterms:created>
  <dcterms:modified xsi:type="dcterms:W3CDTF">2022-05-19T06:21:00Z</dcterms:modified>
</cp:coreProperties>
</file>