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lastRenderedPageBreak/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lastRenderedPageBreak/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 xml:space="preserve">И </w:t>
      </w:r>
      <w:r w:rsidR="00CD07B1" w:rsidRPr="002D24E2">
        <w:rPr>
          <w:rFonts w:cs="Times New Roman"/>
          <w:sz w:val="30"/>
          <w:szCs w:val="30"/>
        </w:rPr>
        <w:lastRenderedPageBreak/>
        <w:t>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lastRenderedPageBreak/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</w:t>
      </w:r>
      <w:proofErr w:type="gramStart"/>
      <w:r>
        <w:rPr>
          <w:rFonts w:cs="Times New Roman"/>
          <w:color w:val="222222"/>
          <w:sz w:val="30"/>
          <w:szCs w:val="30"/>
          <w:shd w:val="clear" w:color="auto" w:fill="FFFFFF"/>
        </w:rPr>
        <w:t>пришлось</w:t>
      </w:r>
      <w:proofErr w:type="gramEnd"/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МАЗ, БЕЛАЗ, МТЗ, «</w:t>
      </w:r>
      <w:proofErr w:type="spellStart"/>
      <w:r w:rsidR="004D06C2" w:rsidRPr="0097119A">
        <w:rPr>
          <w:rFonts w:cs="Times New Roman"/>
          <w:sz w:val="30"/>
          <w:szCs w:val="30"/>
        </w:rPr>
        <w:t>Гомсельмаш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>сильный бренд и наш суверенитет</w:t>
      </w:r>
      <w:r w:rsidR="00592571" w:rsidRPr="00592571">
        <w:rPr>
          <w:rFonts w:cs="Times New Roman"/>
          <w:sz w:val="30"/>
          <w:szCs w:val="30"/>
        </w:rPr>
        <w:t>»</w:t>
      </w:r>
      <w:r w:rsidR="00592571" w:rsidRPr="00592571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По словам А.Г.Лукашенко, «</w:t>
      </w:r>
      <w:proofErr w:type="spellStart"/>
      <w:r w:rsidR="004D06C2" w:rsidRPr="0097119A">
        <w:rPr>
          <w:rFonts w:cs="Times New Roman"/>
          <w:sz w:val="30"/>
          <w:szCs w:val="30"/>
        </w:rPr>
        <w:t>БелАЭС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</w:t>
      </w:r>
      <w:proofErr w:type="spellStart"/>
      <w:r w:rsidR="004D06C2" w:rsidRPr="0097119A">
        <w:rPr>
          <w:rFonts w:cs="Times New Roman"/>
          <w:sz w:val="30"/>
          <w:szCs w:val="30"/>
        </w:rPr>
        <w:t>электрожилья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lastRenderedPageBreak/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</w:t>
      </w:r>
      <w:proofErr w:type="spellStart"/>
      <w:r w:rsidRPr="001D5254">
        <w:rPr>
          <w:rFonts w:cs="Times New Roman"/>
          <w:b/>
          <w:sz w:val="30"/>
          <w:szCs w:val="30"/>
        </w:rPr>
        <w:t>Чижовка</w:t>
      </w:r>
      <w:proofErr w:type="spellEnd"/>
      <w:r w:rsidRPr="001D5254">
        <w:rPr>
          <w:rFonts w:cs="Times New Roman"/>
          <w:b/>
          <w:sz w:val="30"/>
          <w:szCs w:val="30"/>
        </w:rPr>
        <w:t>-Арена», «Стайки», «</w:t>
      </w:r>
      <w:proofErr w:type="spellStart"/>
      <w:r w:rsidRPr="001D5254">
        <w:rPr>
          <w:rFonts w:cs="Times New Roman"/>
          <w:b/>
          <w:sz w:val="30"/>
          <w:szCs w:val="30"/>
        </w:rPr>
        <w:t>Раубичи</w:t>
      </w:r>
      <w:proofErr w:type="spellEnd"/>
      <w:r w:rsidRPr="001D5254">
        <w:rPr>
          <w:rFonts w:cs="Times New Roman"/>
          <w:b/>
          <w:sz w:val="30"/>
          <w:szCs w:val="30"/>
        </w:rPr>
        <w:t>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="007C0D04" w:rsidRPr="00D27B2E">
        <w:rPr>
          <w:rFonts w:cs="Times New Roman"/>
          <w:b/>
          <w:sz w:val="30"/>
          <w:szCs w:val="30"/>
        </w:rPr>
        <w:t>А.Н.</w:t>
      </w:r>
      <w:r w:rsidRPr="00D27B2E">
        <w:rPr>
          <w:rFonts w:cs="Times New Roman"/>
          <w:b/>
          <w:sz w:val="30"/>
          <w:szCs w:val="30"/>
        </w:rPr>
        <w:t>Косинец</w:t>
      </w:r>
      <w:proofErr w:type="spellEnd"/>
      <w:r w:rsidRPr="00D27B2E">
        <w:rPr>
          <w:rFonts w:cs="Times New Roman"/>
          <w:b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</w:t>
      </w:r>
      <w:proofErr w:type="spellStart"/>
      <w:r w:rsidR="007C0D04" w:rsidRPr="00223CFF">
        <w:rPr>
          <w:rFonts w:cs="Times New Roman"/>
          <w:i/>
          <w:szCs w:val="28"/>
        </w:rPr>
        <w:t>В.А.</w:t>
      </w:r>
      <w:r w:rsidRPr="00223CFF">
        <w:rPr>
          <w:rFonts w:cs="Times New Roman"/>
          <w:i/>
          <w:szCs w:val="28"/>
        </w:rPr>
        <w:t>Богуш</w:t>
      </w:r>
      <w:proofErr w:type="spellEnd"/>
      <w:r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А.В.Бранцевич</w:t>
      </w:r>
      <w:proofErr w:type="spellEnd"/>
      <w:r w:rsidR="007C0D04"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К.В.Бурак</w:t>
      </w:r>
      <w:proofErr w:type="spellEnd"/>
      <w:r w:rsidR="007C0D04" w:rsidRPr="00223CFF">
        <w:rPr>
          <w:rFonts w:cs="Times New Roman"/>
          <w:i/>
          <w:szCs w:val="28"/>
        </w:rPr>
        <w:t xml:space="preserve">, Н.А. Ермакова, В.С. </w:t>
      </w:r>
      <w:proofErr w:type="spellStart"/>
      <w:r w:rsidR="007C0D04" w:rsidRPr="00223CFF">
        <w:rPr>
          <w:rFonts w:cs="Times New Roman"/>
          <w:i/>
          <w:szCs w:val="28"/>
        </w:rPr>
        <w:t>Караник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М.А.Ленчевская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С.Л.Поляков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С.М.Сивец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Р.Б.Страхар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И.В.Тылец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Д.В.Черняков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О.А.Шпилевская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Ю.В.Шулейко</w:t>
      </w:r>
      <w:proofErr w:type="spellEnd"/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FC" w:rsidRDefault="00C645FC" w:rsidP="00376947">
      <w:pPr>
        <w:spacing w:after="0" w:line="240" w:lineRule="auto"/>
      </w:pPr>
      <w:r>
        <w:separator/>
      </w:r>
    </w:p>
  </w:endnote>
  <w:endnote w:type="continuationSeparator" w:id="0">
    <w:p w:rsidR="00C645FC" w:rsidRDefault="00C645FC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FC" w:rsidRDefault="00C645FC" w:rsidP="00376947">
      <w:pPr>
        <w:spacing w:after="0" w:line="240" w:lineRule="auto"/>
      </w:pPr>
      <w:r>
        <w:separator/>
      </w:r>
    </w:p>
  </w:footnote>
  <w:footnote w:type="continuationSeparator" w:id="0">
    <w:p w:rsidR="00C645FC" w:rsidRDefault="00C645FC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46D">
          <w:rPr>
            <w:noProof/>
          </w:rPr>
          <w:t>12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D018"/>
  <w15:chartTrackingRefBased/>
  <w15:docId w15:val="{D66A6416-1004-4F49-A9CD-A86AE23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Гордейчик Александр Иванович</cp:lastModifiedBy>
  <cp:revision>4</cp:revision>
  <cp:lastPrinted>2024-05-06T11:50:00Z</cp:lastPrinted>
  <dcterms:created xsi:type="dcterms:W3CDTF">2024-05-07T07:41:00Z</dcterms:created>
  <dcterms:modified xsi:type="dcterms:W3CDTF">2024-05-07T13:11:00Z</dcterms:modified>
</cp:coreProperties>
</file>