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2069"/>
        <w:gridCol w:w="4501"/>
      </w:tblGrid>
      <w:tr w:rsidR="00454174" w:rsidRPr="001020A4" w:rsidTr="00AE3E9F">
        <w:tc>
          <w:tcPr>
            <w:tcW w:w="3284" w:type="dxa"/>
          </w:tcPr>
          <w:p w:rsidR="00454174" w:rsidRPr="001020A4" w:rsidRDefault="00454174" w:rsidP="00AE3E9F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54174" w:rsidRPr="001020A4" w:rsidRDefault="00454174" w:rsidP="00AE3E9F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4174" w:rsidRPr="001020A4" w:rsidRDefault="00454174" w:rsidP="00AE3E9F">
            <w:pPr>
              <w:shd w:val="clear" w:color="auto" w:fill="FFFFFF"/>
              <w:spacing w:after="0" w:line="240" w:lineRule="auto"/>
              <w:ind w:right="17"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2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</w:t>
            </w:r>
            <w:r w:rsidR="00B33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</w:t>
            </w:r>
          </w:p>
          <w:p w:rsidR="00454174" w:rsidRPr="001020A4" w:rsidRDefault="00454174" w:rsidP="00C85BB4">
            <w:pPr>
              <w:shd w:val="clear" w:color="auto" w:fill="FFFFFF"/>
              <w:spacing w:after="0" w:line="240" w:lineRule="auto"/>
              <w:ind w:right="17"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C85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едседатель организационного комитета первого этапа областной олимпиады по учебным предметам</w:t>
            </w:r>
          </w:p>
          <w:p w:rsidR="00454174" w:rsidRPr="001020A4" w:rsidRDefault="00C85BB4" w:rsidP="00C85BB4">
            <w:pPr>
              <w:shd w:val="clear" w:color="auto" w:fill="FFFFFF"/>
              <w:spacing w:after="0" w:line="240" w:lineRule="auto"/>
              <w:ind w:right="17"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К.С.Киржанов</w:t>
            </w:r>
            <w:proofErr w:type="spellEnd"/>
          </w:p>
        </w:tc>
      </w:tr>
    </w:tbl>
    <w:p w:rsidR="00454174" w:rsidRDefault="00454174">
      <w:pPr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6975" w:type="dxa"/>
        <w:jc w:val="center"/>
        <w:tblLook w:val="01E0"/>
      </w:tblPr>
      <w:tblGrid>
        <w:gridCol w:w="6975"/>
      </w:tblGrid>
      <w:tr w:rsidR="00C85BB4" w:rsidRPr="008A4816" w:rsidTr="00C85BB4">
        <w:trPr>
          <w:jc w:val="center"/>
        </w:trPr>
        <w:tc>
          <w:tcPr>
            <w:tcW w:w="6975" w:type="dxa"/>
          </w:tcPr>
          <w:p w:rsidR="00C85BB4" w:rsidRPr="006E5BEF" w:rsidRDefault="00C85BB4" w:rsidP="00C85BB4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5668"/>
              </w:tabs>
              <w:spacing w:before="0" w:after="0" w:line="280" w:lineRule="exact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6E5BEF">
              <w:rPr>
                <w:rFonts w:ascii="Times New Roman" w:hAnsi="Times New Roman" w:cs="Times New Roman"/>
                <w:b w:val="0"/>
                <w:i w:val="0"/>
              </w:rPr>
              <w:t>ПОРЯДОК ПРОВЕДЕНИЯ</w:t>
            </w:r>
          </w:p>
          <w:p w:rsidR="00C85BB4" w:rsidRPr="006E5BEF" w:rsidRDefault="00C85BB4" w:rsidP="00C85BB4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5668"/>
              </w:tabs>
              <w:spacing w:before="0" w:after="0" w:line="280" w:lineRule="exact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6E5BEF">
              <w:rPr>
                <w:rFonts w:ascii="Times New Roman" w:hAnsi="Times New Roman" w:cs="Times New Roman"/>
                <w:b w:val="0"/>
                <w:i w:val="0"/>
              </w:rPr>
              <w:t>первого этапа областной олимпиады</w:t>
            </w:r>
          </w:p>
          <w:p w:rsidR="00C85BB4" w:rsidRPr="006E5BEF" w:rsidRDefault="00C85BB4" w:rsidP="00C85BB4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5668"/>
              </w:tabs>
              <w:spacing w:before="0" w:after="0" w:line="280" w:lineRule="exact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6E5BEF">
              <w:rPr>
                <w:rFonts w:ascii="Times New Roman" w:hAnsi="Times New Roman" w:cs="Times New Roman"/>
                <w:b w:val="0"/>
                <w:i w:val="0"/>
              </w:rPr>
              <w:t>по учебным предметам учащихся</w:t>
            </w:r>
          </w:p>
          <w:p w:rsidR="00C85BB4" w:rsidRPr="008A4816" w:rsidRDefault="00C85BB4" w:rsidP="00C85BB4">
            <w:pPr>
              <w:spacing w:line="280" w:lineRule="exact"/>
              <w:jc w:val="center"/>
              <w:rPr>
                <w:szCs w:val="30"/>
              </w:rPr>
            </w:pPr>
            <w:r w:rsidRPr="006E5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E5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5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BEF">
              <w:rPr>
                <w:rFonts w:ascii="Times New Roman" w:hAnsi="Times New Roman" w:cs="Times New Roman"/>
                <w:sz w:val="28"/>
                <w:szCs w:val="28"/>
              </w:rPr>
              <w:t>классов учреждений общего среднего образования в 2026 году</w:t>
            </w:r>
          </w:p>
        </w:tc>
      </w:tr>
    </w:tbl>
    <w:p w:rsidR="00AE3E9F" w:rsidRDefault="00AE3E9F" w:rsidP="00AE3E9F">
      <w:pPr>
        <w:shd w:val="clear" w:color="auto" w:fill="FFFFFF"/>
        <w:tabs>
          <w:tab w:val="left" w:pos="2544"/>
          <w:tab w:val="left" w:pos="4032"/>
          <w:tab w:val="left" w:pos="54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E9F" w:rsidRPr="00AE3E9F" w:rsidRDefault="00AE3E9F" w:rsidP="00AE3E9F">
      <w:pPr>
        <w:shd w:val="clear" w:color="auto" w:fill="FFFFFF"/>
        <w:tabs>
          <w:tab w:val="left" w:pos="2544"/>
          <w:tab w:val="left" w:pos="4032"/>
          <w:tab w:val="left" w:pos="54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 xml:space="preserve">Первый этап областной олимпиады по учебным предметам учащихся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учреждений общего среднего образования  (далее – олимпиада) проводится в целях раннего выявления и развития интеллектуального потенциала учащихся, организации системной работы по их предметной подготовке.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 xml:space="preserve">Первый этап олимпиады проводится на базе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AE3E9F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«Средняя школа №53 г. Гомеля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AE3E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следующие сроки: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13 марта 2026 года</w:t>
      </w:r>
      <w:r w:rsidRPr="00AE3E9F">
        <w:rPr>
          <w:rFonts w:ascii="Times New Roman" w:hAnsi="Times New Roman" w:cs="Times New Roman"/>
          <w:sz w:val="28"/>
          <w:szCs w:val="28"/>
        </w:rPr>
        <w:t xml:space="preserve"> – математика, биология, обществоведение, иностранный язык;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14 марта 2026 года</w:t>
      </w:r>
      <w:r w:rsidRPr="00AE3E9F">
        <w:rPr>
          <w:rFonts w:ascii="Times New Roman" w:hAnsi="Times New Roman" w:cs="Times New Roman"/>
          <w:sz w:val="28"/>
          <w:szCs w:val="28"/>
        </w:rPr>
        <w:t xml:space="preserve"> – русский язык и литература, физика, химия, информатика;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20 марта 2026 года</w:t>
      </w:r>
      <w:r w:rsidRPr="00AE3E9F">
        <w:rPr>
          <w:rFonts w:ascii="Times New Roman" w:hAnsi="Times New Roman" w:cs="Times New Roman"/>
          <w:sz w:val="28"/>
          <w:szCs w:val="28"/>
        </w:rPr>
        <w:t xml:space="preserve"> – белорусский язык и литература, история, география, трудовое обучение.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Предметы, количество туров, форма и продолжительность проведения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Первый этап олимпиады проводится по следующим предметам: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«Математика» – среди учащихся </w:t>
      </w:r>
      <w:r w:rsidRPr="00AE3E9F">
        <w:rPr>
          <w:szCs w:val="28"/>
          <w:lang w:val="en-US"/>
        </w:rPr>
        <w:t>IV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</w:t>
      </w:r>
      <w:r w:rsidRPr="00AE3E9F">
        <w:rPr>
          <w:szCs w:val="28"/>
        </w:rPr>
        <w:t xml:space="preserve"> классов (4 параллели); 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«Русский язык и литература», «Белорусский язык и литература» – среди учащихся </w:t>
      </w:r>
      <w:r w:rsidRPr="00AE3E9F">
        <w:rPr>
          <w:szCs w:val="28"/>
          <w:lang w:val="en-US"/>
        </w:rPr>
        <w:t>IV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VIII</w:t>
      </w:r>
      <w:r w:rsidRPr="00AE3E9F">
        <w:rPr>
          <w:szCs w:val="28"/>
        </w:rPr>
        <w:t xml:space="preserve"> классов (5 параллелей);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proofErr w:type="gramStart"/>
      <w:r w:rsidRPr="00AE3E9F">
        <w:rPr>
          <w:szCs w:val="28"/>
        </w:rPr>
        <w:t xml:space="preserve">«Английский язык», «Немецкий язык», «Французский язык», «Испанский язык», «Китайский язык», «Всемирная история» и «История Беларуси» – среди учащихся </w:t>
      </w:r>
      <w:r w:rsidRPr="00AE3E9F">
        <w:rPr>
          <w:szCs w:val="28"/>
          <w:lang w:val="en-US"/>
        </w:rPr>
        <w:t>V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IX</w:t>
      </w:r>
      <w:r w:rsidRPr="00AE3E9F">
        <w:rPr>
          <w:szCs w:val="28"/>
        </w:rPr>
        <w:t xml:space="preserve"> классов (5 параллелей);</w:t>
      </w:r>
      <w:proofErr w:type="gramEnd"/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«География», «Биология» – среди учащихся </w:t>
      </w:r>
      <w:r w:rsidRPr="00AE3E9F">
        <w:rPr>
          <w:szCs w:val="28"/>
          <w:lang w:val="en-US"/>
        </w:rPr>
        <w:t>VI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VIII</w:t>
      </w:r>
      <w:r w:rsidRPr="00AE3E9F">
        <w:rPr>
          <w:szCs w:val="28"/>
        </w:rPr>
        <w:t xml:space="preserve"> классов (3 параллели); </w:t>
      </w:r>
    </w:p>
    <w:p w:rsidR="00AE3E9F" w:rsidRPr="00AE3E9F" w:rsidRDefault="00AE3E9F" w:rsidP="00AE3E9F">
      <w:pPr>
        <w:pStyle w:val="af3"/>
        <w:tabs>
          <w:tab w:val="left" w:pos="0"/>
        </w:tabs>
        <w:ind w:firstLine="709"/>
        <w:rPr>
          <w:szCs w:val="28"/>
        </w:rPr>
      </w:pPr>
      <w:r w:rsidRPr="00AE3E9F">
        <w:rPr>
          <w:szCs w:val="28"/>
        </w:rPr>
        <w:t xml:space="preserve">«Физика», «Химия» – среди учащихся </w:t>
      </w:r>
      <w:r w:rsidRPr="00AE3E9F">
        <w:rPr>
          <w:szCs w:val="28"/>
          <w:lang w:val="en-US"/>
        </w:rPr>
        <w:t>VII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VIII</w:t>
      </w:r>
      <w:r w:rsidRPr="00AE3E9F">
        <w:rPr>
          <w:szCs w:val="28"/>
        </w:rPr>
        <w:t xml:space="preserve"> классов (2 параллели); 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«Обществоведение» – среди учащихся </w:t>
      </w:r>
      <w:r w:rsidRPr="00AE3E9F">
        <w:rPr>
          <w:szCs w:val="28"/>
          <w:lang w:val="en-US"/>
        </w:rPr>
        <w:t>IX</w:t>
      </w:r>
      <w:r w:rsidRPr="00AE3E9F">
        <w:rPr>
          <w:szCs w:val="28"/>
        </w:rPr>
        <w:t xml:space="preserve"> классов (1 параллель);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«Трудовое обучение» – среди учащихся </w:t>
      </w:r>
      <w:r w:rsidRPr="00AE3E9F">
        <w:rPr>
          <w:szCs w:val="28"/>
          <w:lang w:val="en-US"/>
        </w:rPr>
        <w:t>V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</w:t>
      </w:r>
      <w:r w:rsidRPr="00AE3E9F">
        <w:rPr>
          <w:szCs w:val="28"/>
        </w:rPr>
        <w:t xml:space="preserve">, </w:t>
      </w:r>
      <w:r w:rsidRPr="00AE3E9F">
        <w:rPr>
          <w:szCs w:val="28"/>
          <w:lang w:val="en-US"/>
        </w:rPr>
        <w:t>VII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VIII</w:t>
      </w:r>
      <w:r w:rsidRPr="00AE3E9F">
        <w:rPr>
          <w:szCs w:val="28"/>
        </w:rPr>
        <w:t xml:space="preserve"> классов (среди юношей и девушек в двух возрастных группах);</w:t>
      </w:r>
    </w:p>
    <w:p w:rsidR="00AE3E9F" w:rsidRPr="00AE3E9F" w:rsidRDefault="00AE3E9F" w:rsidP="00AE3E9F">
      <w:pPr>
        <w:pStyle w:val="af3"/>
        <w:tabs>
          <w:tab w:val="left" w:pos="0"/>
        </w:tabs>
        <w:ind w:right="49" w:firstLine="709"/>
        <w:rPr>
          <w:szCs w:val="28"/>
        </w:rPr>
      </w:pPr>
      <w:r w:rsidRPr="00AE3E9F">
        <w:rPr>
          <w:szCs w:val="28"/>
        </w:rPr>
        <w:t xml:space="preserve">«Информатика» – среди учащихся </w:t>
      </w:r>
      <w:r w:rsidRPr="00AE3E9F">
        <w:rPr>
          <w:szCs w:val="28"/>
          <w:lang w:val="en-US"/>
        </w:rPr>
        <w:t>I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IV</w:t>
      </w:r>
      <w:r w:rsidRPr="00AE3E9F">
        <w:rPr>
          <w:szCs w:val="28"/>
        </w:rPr>
        <w:t xml:space="preserve">, </w:t>
      </w:r>
      <w:r w:rsidRPr="00AE3E9F">
        <w:rPr>
          <w:szCs w:val="28"/>
          <w:lang w:val="en-US"/>
        </w:rPr>
        <w:t>V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VII</w:t>
      </w:r>
      <w:r w:rsidRPr="00AE3E9F">
        <w:rPr>
          <w:szCs w:val="28"/>
        </w:rPr>
        <w:t xml:space="preserve">, </w:t>
      </w:r>
      <w:r w:rsidRPr="00AE3E9F">
        <w:rPr>
          <w:szCs w:val="28"/>
          <w:lang w:val="en-US"/>
        </w:rPr>
        <w:t>VIII</w:t>
      </w:r>
      <w:r w:rsidRPr="00AE3E9F">
        <w:rPr>
          <w:szCs w:val="28"/>
        </w:rPr>
        <w:t>-</w:t>
      </w:r>
      <w:r w:rsidRPr="00AE3E9F">
        <w:rPr>
          <w:szCs w:val="28"/>
          <w:lang w:val="en-US"/>
        </w:rPr>
        <w:t>IX</w:t>
      </w:r>
      <w:r w:rsidRPr="00AE3E9F">
        <w:rPr>
          <w:szCs w:val="28"/>
        </w:rPr>
        <w:t xml:space="preserve"> классов (3 возрастные группы).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lastRenderedPageBreak/>
        <w:t xml:space="preserve">Первый этап олимпиады проводится в один тур (за исключением учебного предмета «Трудовое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>») по отдельным олимпиадным заданиям для каждого класса (за исключением учебных предметов «Информатика», «Трудовое обучение»).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По учебному предмету «Трудовое обучение» разрабатываются задания практического и теоретического туров для юношей и девушек в каждой возрастной группе (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классы – младшая группа,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классы – старшая группа).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 xml:space="preserve">По учебному предмету «Информатика» задания разрабатываются для платформы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AE3E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3E9F">
        <w:rPr>
          <w:rFonts w:ascii="Times New Roman" w:hAnsi="Times New Roman" w:cs="Times New Roman"/>
          <w:sz w:val="28"/>
          <w:szCs w:val="28"/>
          <w:lang w:val="en-US"/>
        </w:rPr>
        <w:t>gsu</w:t>
      </w:r>
      <w:proofErr w:type="spellEnd"/>
      <w:r w:rsidRPr="00AE3E9F">
        <w:rPr>
          <w:rFonts w:ascii="Times New Roman" w:hAnsi="Times New Roman" w:cs="Times New Roman"/>
          <w:sz w:val="28"/>
          <w:szCs w:val="28"/>
        </w:rPr>
        <w:t>.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AE3E9F">
        <w:rPr>
          <w:rFonts w:ascii="Times New Roman" w:hAnsi="Times New Roman" w:cs="Times New Roman"/>
          <w:sz w:val="28"/>
          <w:szCs w:val="28"/>
        </w:rPr>
        <w:t xml:space="preserve"> в возрастных группах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классы (младшая группа),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классы (средняя группа); для платформы </w:t>
      </w:r>
      <w:proofErr w:type="spellStart"/>
      <w:r w:rsidRPr="00AE3E9F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AE3E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возрастной группе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(старшая группа).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Олимпиадные задания по всем учебным предметам (кроме учебного предмета «Информатика») выполняются и оформляются в письменной форме.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Задания по учебным предметам «Математика», «Физика» выполняются в проштампованных тетрадях, по всем остальным учебным предметам письменные ответы выполняются на бланках заданий.</w:t>
      </w:r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Продолжительность работы над заданиями для учащихся:</w:t>
      </w:r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до 1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ч.;</w:t>
      </w:r>
      <w:proofErr w:type="gramEnd"/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до 1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до 2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ч.;</w:t>
      </w:r>
      <w:proofErr w:type="gramEnd"/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до 2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E9F">
        <w:rPr>
          <w:rFonts w:ascii="Times New Roman" w:hAnsi="Times New Roman" w:cs="Times New Roman"/>
          <w:sz w:val="28"/>
          <w:szCs w:val="28"/>
        </w:rPr>
        <w:t xml:space="preserve">- 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«Китайский язык» – до 2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ч.;</w:t>
      </w:r>
      <w:proofErr w:type="gramEnd"/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«Трудовое обучение» – до 2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ч.;</w:t>
      </w:r>
      <w:proofErr w:type="gramEnd"/>
    </w:p>
    <w:p w:rsidR="00AE3E9F" w:rsidRPr="00AE3E9F" w:rsidRDefault="00AE3E9F" w:rsidP="00AE3E9F">
      <w:pPr>
        <w:shd w:val="clear" w:color="auto" w:fill="FFFFFF"/>
        <w:tabs>
          <w:tab w:val="left" w:pos="327"/>
        </w:tabs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«Трудовое обучение» – до 2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E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Pr="00AE3E9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E3E9F">
        <w:rPr>
          <w:rFonts w:ascii="Times New Roman" w:hAnsi="Times New Roman" w:cs="Times New Roman"/>
          <w:sz w:val="28"/>
          <w:szCs w:val="28"/>
        </w:rPr>
        <w:t xml:space="preserve"> классов – «Информатика» – до 5 ч.</w:t>
      </w:r>
      <w:proofErr w:type="gramEnd"/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Состав участников первого этапа олимпиады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В первом этапе олимпиады принимают участие все желающие согласно заявкам руководителей методических объединений.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Руководство организацией и проведением первого этапа олимпиады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первого этапа олимпиады осуществляет местный оргкомитет.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Местный оргкомитет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E9F">
        <w:rPr>
          <w:color w:val="000000"/>
          <w:sz w:val="28"/>
          <w:szCs w:val="28"/>
        </w:rPr>
        <w:t xml:space="preserve">создает условия для проведения первого этапа олимпиады; 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sz w:val="28"/>
          <w:szCs w:val="28"/>
        </w:rPr>
        <w:t>предоставляет помещение для тиражирования заданий, проведения туров, работы жюри, членов оргкомитета и уполномоченных представителей, ознакомления участников со своими работами;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>предоставляет компьютерное и другое оборудование, необходимое для тиражирования заданий, проведения олимпиады, а также работы представителей оргкомитета, уполномоченных представителей;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>назначает ответственных за сопровождение первого этапа олимпиады (далее – ответственные лица) из числа педагогических работников учреждения образования, не являющихся специалистами и не преподающих учебный предмет (или смежные дисциплины), по которому проводится олимпиада;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E9F">
        <w:rPr>
          <w:color w:val="000000"/>
          <w:sz w:val="28"/>
          <w:szCs w:val="28"/>
        </w:rPr>
        <w:t xml:space="preserve">разрабатывает схему рассадки участников; 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E9F">
        <w:rPr>
          <w:color w:val="000000"/>
          <w:sz w:val="28"/>
          <w:szCs w:val="28"/>
        </w:rPr>
        <w:lastRenderedPageBreak/>
        <w:t xml:space="preserve">обеспечивает присутствие в кабинетах ответственных лиц; 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>обеспечивает дежурство (в том числе медперсонала) в учреждении образования;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E9F">
        <w:rPr>
          <w:color w:val="000000"/>
          <w:sz w:val="28"/>
          <w:szCs w:val="28"/>
        </w:rPr>
        <w:t>формирует электронную базу данных участников олимпиады;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>оформляет информационное пространство в учреждении образования.</w:t>
      </w:r>
    </w:p>
    <w:p w:rsidR="00AE3E9F" w:rsidRPr="00AE3E9F" w:rsidRDefault="00AE3E9F" w:rsidP="00AE3E9F">
      <w:pPr>
        <w:pStyle w:val="14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тиражирования олимпиадных заданий и обеспечения ими участников первого этапа олимпиады</w:t>
      </w:r>
    </w:p>
    <w:p w:rsidR="00AE3E9F" w:rsidRPr="00AE3E9F" w:rsidRDefault="00AE3E9F" w:rsidP="00AE3E9F">
      <w:pPr>
        <w:pStyle w:val="14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Олимпиадные задания тиражируются членами оргкомитета и (или) уполномоченными представителями в местах проведения первого этапа олимпиады (в специально отведенных помещениях) в день его проведения.</w:t>
      </w:r>
    </w:p>
    <w:p w:rsidR="00AE3E9F" w:rsidRPr="00AE3E9F" w:rsidRDefault="00AE3E9F" w:rsidP="00AE3E9F">
      <w:pPr>
        <w:pStyle w:val="14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Задания упаковываются в конверты согласно заранее разработанной рассадке по кабинетам.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Конверты с заданиями вскрываются в кабинетах в присутствии участников олимпиады. Члены оргкомитета, местного оргкомитета, уполномоченные представители обеспечивают заданиями каждого участника.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Проведение первого этапа олимпиады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В кабинетах присутствуют не менее двух ответственных лиц. Они организуют рассадку участников, оформление работ, следят за соблюдением порядка и дисциплины. Движение по кабинету допускается только в случае необходимости.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E9F">
        <w:rPr>
          <w:rFonts w:ascii="Times New Roman" w:hAnsi="Times New Roman" w:cs="Times New Roman"/>
          <w:sz w:val="28"/>
          <w:szCs w:val="28"/>
        </w:rPr>
        <w:t>Участники олимпиады указывают на обложке тетради (на отдельном листе) название учреждения образования, класс, свою фамилию, имя, отчество, а также фамилию, имя, отчество педагога, подготовившего их к олимпиаде.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В тетрадях, бланках, в которых выполняется задание, участником не делается никаких лишних записей, пометок. Работа 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выполняется только ручкой с синим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 xml:space="preserve"> стержнем. При несоблюдении данного условия работы не проверяются и не оцениваются. 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Время для выполнения олимпиадных заданий отсчитывается от момента раздачи текстов заданий участникам первого этапа и записывается на доске.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Не разрешается иметь при себе всевозможные устройства связи, электронные носители информации (мобильный телефон, электронная записная книжка, </w:t>
      </w:r>
      <w:proofErr w:type="spellStart"/>
      <w:r w:rsidRPr="00AE3E9F">
        <w:rPr>
          <w:rFonts w:ascii="Times New Roman" w:hAnsi="Times New Roman" w:cs="Times New Roman"/>
          <w:color w:val="000000"/>
          <w:sz w:val="28"/>
          <w:szCs w:val="28"/>
        </w:rPr>
        <w:t>смарт-часы</w:t>
      </w:r>
      <w:proofErr w:type="spellEnd"/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 и др.).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 xml:space="preserve">После окончания работы участники сдают выполненные олимпиадные задания ответственным лицам (черновики сдаются, но не проверяются). Ответственные лица передают работы члену оргкомитета или уполномоченному представителю. 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Порядок шифрования и дешифрования работ участников первого этапа олимпиады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 xml:space="preserve">Шифрование работ участников первого этапа олимпиады осуществляют члены оргкомитета олимпиады </w:t>
      </w:r>
      <w:r w:rsidRPr="00AE3E9F">
        <w:rPr>
          <w:rFonts w:ascii="Times New Roman" w:hAnsi="Times New Roman" w:cs="Times New Roman"/>
          <w:color w:val="000000"/>
          <w:sz w:val="28"/>
          <w:szCs w:val="28"/>
        </w:rPr>
        <w:t>и (или) уполномоченные представители, на которых возлагается ответственность за обеспечение конфиденциальности идентификационных номеров участников.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Дешифрование работ участников осуществляют члены оргкомитета и (или) уполномоченные представители после завершения работы жюри по их оцениванию.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дешифрования работ результаты заносятся в протокол членами оргкомитета и (или) уполномоченными представителями.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E9F">
        <w:rPr>
          <w:rFonts w:ascii="Times New Roman" w:hAnsi="Times New Roman" w:cs="Times New Roman"/>
          <w:b/>
          <w:sz w:val="28"/>
          <w:szCs w:val="28"/>
        </w:rPr>
        <w:t>Порядок работы жюри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>Состав жюри формируется и утверждается местным оргкомитетом.</w:t>
      </w:r>
    </w:p>
    <w:p w:rsidR="00AE3E9F" w:rsidRPr="00AE3E9F" w:rsidRDefault="00AE3E9F" w:rsidP="00AE3E9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E9F">
        <w:rPr>
          <w:color w:val="000000"/>
          <w:sz w:val="28"/>
          <w:szCs w:val="28"/>
        </w:rPr>
        <w:t xml:space="preserve">Жюри проверяет и оценивает олимпиадные работы </w:t>
      </w:r>
      <w:r w:rsidRPr="00AE3E9F">
        <w:rPr>
          <w:color w:val="000000"/>
          <w:sz w:val="28"/>
          <w:szCs w:val="28"/>
          <w:u w:val="single"/>
        </w:rPr>
        <w:t>в день проведения олимпиады</w:t>
      </w:r>
      <w:r w:rsidRPr="00AE3E9F">
        <w:rPr>
          <w:color w:val="000000"/>
          <w:sz w:val="28"/>
          <w:szCs w:val="28"/>
        </w:rPr>
        <w:t>.</w:t>
      </w:r>
      <w:r w:rsidRPr="00AE3E9F">
        <w:rPr>
          <w:sz w:val="28"/>
          <w:szCs w:val="28"/>
        </w:rPr>
        <w:t xml:space="preserve"> 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Зашифрованные работы передаются председателю жюри. Председатель жюри распределяет членов жюри для проверки и оценивания олимпиадных работ, назначает из их числа ответственных за организацию проверки и оценивания работ в каждой параллели (возрастной группе).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Проверку и оценивание работ участников не могут проводить педагогические работники, которые обеспечивали подготовку учащихся к олимпиаде (кроме учебных предметов «Испанский язык», «Китайский язык»).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Члены жюри несут ответственность за качество проверки и результаты оценивания выполненных олимпиадных заданий.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Результаты оценивания выносятся на первый (последний) лист работы. Каждый член жюри подтверждает результаты оценивания своей подписью.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3E9F">
        <w:rPr>
          <w:rFonts w:ascii="Times New Roman" w:hAnsi="Times New Roman" w:cs="Times New Roman"/>
          <w:b/>
          <w:bCs/>
          <w:sz w:val="28"/>
          <w:szCs w:val="28"/>
        </w:rPr>
        <w:t>Участники в назначенный день имеют право ознакомиться со своей работой, задать жюри вопросы, если они возникли в ходе просмотра.</w:t>
      </w:r>
    </w:p>
    <w:p w:rsidR="00AE3E9F" w:rsidRPr="00AE3E9F" w:rsidRDefault="00AE3E9F" w:rsidP="00AE3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16.03.202</w:t>
      </w:r>
      <w:r w:rsidR="00685F66">
        <w:rPr>
          <w:rFonts w:ascii="Times New Roman" w:hAnsi="Times New Roman" w:cs="Times New Roman"/>
          <w:sz w:val="28"/>
          <w:szCs w:val="28"/>
        </w:rPr>
        <w:t>6</w:t>
      </w:r>
      <w:r w:rsidRPr="00AE3E9F">
        <w:rPr>
          <w:rFonts w:ascii="Times New Roman" w:hAnsi="Times New Roman" w:cs="Times New Roman"/>
          <w:sz w:val="28"/>
          <w:szCs w:val="28"/>
        </w:rPr>
        <w:t xml:space="preserve"> с 14.00 до 15.00 по математике (к.2-17), биологии (к.2-14), </w:t>
      </w:r>
      <w:r>
        <w:rPr>
          <w:rFonts w:ascii="Times New Roman" w:hAnsi="Times New Roman" w:cs="Times New Roman"/>
          <w:sz w:val="28"/>
          <w:szCs w:val="28"/>
        </w:rPr>
        <w:t>обществоведению</w:t>
      </w:r>
      <w:r w:rsidRPr="00AE3E9F">
        <w:rPr>
          <w:rFonts w:ascii="Times New Roman" w:hAnsi="Times New Roman" w:cs="Times New Roman"/>
          <w:sz w:val="28"/>
          <w:szCs w:val="28"/>
        </w:rPr>
        <w:t xml:space="preserve"> (к.2-18),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AE3E9F">
        <w:rPr>
          <w:rFonts w:ascii="Times New Roman" w:hAnsi="Times New Roman" w:cs="Times New Roman"/>
          <w:sz w:val="28"/>
          <w:szCs w:val="28"/>
        </w:rPr>
        <w:t xml:space="preserve"> (к.2-1</w:t>
      </w:r>
      <w:r>
        <w:rPr>
          <w:rFonts w:ascii="Times New Roman" w:hAnsi="Times New Roman" w:cs="Times New Roman"/>
          <w:sz w:val="28"/>
          <w:szCs w:val="28"/>
        </w:rPr>
        <w:t xml:space="preserve">0), химии (к.3-9), русскому языку и литературе </w:t>
      </w:r>
      <w:r w:rsidRPr="00AE3E9F">
        <w:rPr>
          <w:rFonts w:ascii="Times New Roman" w:hAnsi="Times New Roman" w:cs="Times New Roman"/>
          <w:sz w:val="28"/>
          <w:szCs w:val="28"/>
        </w:rPr>
        <w:t>(к.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3E9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3E9F">
        <w:rPr>
          <w:rFonts w:ascii="Times New Roman" w:hAnsi="Times New Roman" w:cs="Times New Roman"/>
          <w:sz w:val="28"/>
          <w:szCs w:val="28"/>
        </w:rPr>
        <w:t>), англ</w:t>
      </w:r>
      <w:r>
        <w:rPr>
          <w:rFonts w:ascii="Times New Roman" w:hAnsi="Times New Roman" w:cs="Times New Roman"/>
          <w:sz w:val="28"/>
          <w:szCs w:val="28"/>
        </w:rPr>
        <w:t>ийскому языку</w:t>
      </w:r>
      <w:r w:rsidRPr="00AE3E9F">
        <w:rPr>
          <w:rFonts w:ascii="Times New Roman" w:hAnsi="Times New Roman" w:cs="Times New Roman"/>
          <w:sz w:val="28"/>
          <w:szCs w:val="28"/>
        </w:rPr>
        <w:t xml:space="preserve"> (к.3-21)</w:t>
      </w:r>
      <w:r>
        <w:rPr>
          <w:rFonts w:ascii="Times New Roman" w:hAnsi="Times New Roman" w:cs="Times New Roman"/>
          <w:sz w:val="28"/>
          <w:szCs w:val="28"/>
        </w:rPr>
        <w:t>, информатике (к.3-11)</w:t>
      </w:r>
      <w:r w:rsidRPr="00AE3E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5F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685F66">
        <w:rPr>
          <w:rFonts w:ascii="Times New Roman" w:hAnsi="Times New Roman" w:cs="Times New Roman"/>
          <w:sz w:val="28"/>
          <w:szCs w:val="28"/>
        </w:rPr>
        <w:t>6</w:t>
      </w:r>
      <w:r w:rsidRPr="00AE3E9F">
        <w:rPr>
          <w:rFonts w:ascii="Times New Roman" w:hAnsi="Times New Roman" w:cs="Times New Roman"/>
          <w:sz w:val="28"/>
          <w:szCs w:val="28"/>
        </w:rPr>
        <w:t xml:space="preserve"> с 14.00 до 15.00 п</w:t>
      </w:r>
      <w:r w:rsidR="00685F66">
        <w:rPr>
          <w:rFonts w:ascii="Times New Roman" w:hAnsi="Times New Roman" w:cs="Times New Roman"/>
          <w:sz w:val="28"/>
          <w:szCs w:val="28"/>
        </w:rPr>
        <w:t>о бело</w:t>
      </w:r>
      <w:r w:rsidRPr="00AE3E9F">
        <w:rPr>
          <w:rFonts w:ascii="Times New Roman" w:hAnsi="Times New Roman" w:cs="Times New Roman"/>
          <w:sz w:val="28"/>
          <w:szCs w:val="28"/>
        </w:rPr>
        <w:t>русскому языку и литературе (к.</w:t>
      </w:r>
      <w:r w:rsidR="00685F66">
        <w:rPr>
          <w:rFonts w:ascii="Times New Roman" w:hAnsi="Times New Roman" w:cs="Times New Roman"/>
          <w:sz w:val="28"/>
          <w:szCs w:val="28"/>
        </w:rPr>
        <w:t>2</w:t>
      </w:r>
      <w:r w:rsidRPr="00AE3E9F">
        <w:rPr>
          <w:rFonts w:ascii="Times New Roman" w:hAnsi="Times New Roman" w:cs="Times New Roman"/>
          <w:sz w:val="28"/>
          <w:szCs w:val="28"/>
        </w:rPr>
        <w:t>-1</w:t>
      </w:r>
      <w:r w:rsidR="00685F66">
        <w:rPr>
          <w:rFonts w:ascii="Times New Roman" w:hAnsi="Times New Roman" w:cs="Times New Roman"/>
          <w:sz w:val="28"/>
          <w:szCs w:val="28"/>
        </w:rPr>
        <w:t>9</w:t>
      </w:r>
      <w:r w:rsidRPr="00AE3E9F">
        <w:rPr>
          <w:rFonts w:ascii="Times New Roman" w:hAnsi="Times New Roman" w:cs="Times New Roman"/>
          <w:sz w:val="28"/>
          <w:szCs w:val="28"/>
        </w:rPr>
        <w:t>)</w:t>
      </w:r>
      <w:r w:rsidR="00685F66">
        <w:rPr>
          <w:rFonts w:ascii="Times New Roman" w:hAnsi="Times New Roman" w:cs="Times New Roman"/>
          <w:sz w:val="28"/>
          <w:szCs w:val="28"/>
        </w:rPr>
        <w:t>, трудовому обучению (к.2-5, к.</w:t>
      </w:r>
      <w:r w:rsidRPr="00AE3E9F">
        <w:rPr>
          <w:rFonts w:ascii="Times New Roman" w:hAnsi="Times New Roman" w:cs="Times New Roman"/>
          <w:sz w:val="28"/>
          <w:szCs w:val="28"/>
        </w:rPr>
        <w:t xml:space="preserve">1-15), </w:t>
      </w:r>
      <w:r w:rsidR="00685F66">
        <w:rPr>
          <w:rFonts w:ascii="Times New Roman" w:hAnsi="Times New Roman" w:cs="Times New Roman"/>
          <w:sz w:val="28"/>
          <w:szCs w:val="28"/>
        </w:rPr>
        <w:t>истор</w:t>
      </w:r>
      <w:r w:rsidRPr="00AE3E9F">
        <w:rPr>
          <w:rFonts w:ascii="Times New Roman" w:hAnsi="Times New Roman" w:cs="Times New Roman"/>
          <w:sz w:val="28"/>
          <w:szCs w:val="28"/>
        </w:rPr>
        <w:t>ии (к.</w:t>
      </w:r>
      <w:r w:rsidR="00685F66">
        <w:rPr>
          <w:rFonts w:ascii="Times New Roman" w:hAnsi="Times New Roman" w:cs="Times New Roman"/>
          <w:sz w:val="28"/>
          <w:szCs w:val="28"/>
        </w:rPr>
        <w:t>2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="00685F66">
        <w:rPr>
          <w:rFonts w:ascii="Times New Roman" w:hAnsi="Times New Roman" w:cs="Times New Roman"/>
          <w:sz w:val="28"/>
          <w:szCs w:val="28"/>
        </w:rPr>
        <w:t>18</w:t>
      </w:r>
      <w:r w:rsidRPr="00AE3E9F">
        <w:rPr>
          <w:rFonts w:ascii="Times New Roman" w:hAnsi="Times New Roman" w:cs="Times New Roman"/>
          <w:sz w:val="28"/>
          <w:szCs w:val="28"/>
        </w:rPr>
        <w:t xml:space="preserve">), </w:t>
      </w:r>
      <w:r w:rsidR="00685F66">
        <w:rPr>
          <w:rFonts w:ascii="Times New Roman" w:hAnsi="Times New Roman" w:cs="Times New Roman"/>
          <w:sz w:val="28"/>
          <w:szCs w:val="28"/>
        </w:rPr>
        <w:t>географии</w:t>
      </w:r>
      <w:r w:rsidRPr="00AE3E9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E3E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E3E9F">
        <w:rPr>
          <w:rFonts w:ascii="Times New Roman" w:hAnsi="Times New Roman" w:cs="Times New Roman"/>
          <w:sz w:val="28"/>
          <w:szCs w:val="28"/>
        </w:rPr>
        <w:t>.</w:t>
      </w:r>
      <w:r w:rsidR="00685F66">
        <w:rPr>
          <w:rFonts w:ascii="Times New Roman" w:hAnsi="Times New Roman" w:cs="Times New Roman"/>
          <w:sz w:val="28"/>
          <w:szCs w:val="28"/>
        </w:rPr>
        <w:t>3</w:t>
      </w:r>
      <w:r w:rsidRPr="00AE3E9F">
        <w:rPr>
          <w:rFonts w:ascii="Times New Roman" w:hAnsi="Times New Roman" w:cs="Times New Roman"/>
          <w:sz w:val="28"/>
          <w:szCs w:val="28"/>
        </w:rPr>
        <w:t>-</w:t>
      </w:r>
      <w:r w:rsidR="00685F66">
        <w:rPr>
          <w:rFonts w:ascii="Times New Roman" w:hAnsi="Times New Roman" w:cs="Times New Roman"/>
          <w:sz w:val="28"/>
          <w:szCs w:val="28"/>
        </w:rPr>
        <w:t>4</w:t>
      </w:r>
      <w:r w:rsidR="00B30D24">
        <w:rPr>
          <w:rFonts w:ascii="Times New Roman" w:hAnsi="Times New Roman" w:cs="Times New Roman"/>
          <w:sz w:val="28"/>
          <w:szCs w:val="28"/>
        </w:rPr>
        <w:t>)</w:t>
      </w:r>
      <w:r w:rsidRPr="00AE3E9F">
        <w:rPr>
          <w:rFonts w:ascii="Times New Roman" w:hAnsi="Times New Roman" w:cs="Times New Roman"/>
          <w:sz w:val="28"/>
          <w:szCs w:val="28"/>
        </w:rPr>
        <w:t>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Учителя и законные представители учащихся не имеют права принимать участие в процессе ознакомления с результатами оценивания олимпиадной работы.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При необходимости проводится заседание жюри, на котором принимается окончательное решение по оцениванию работы.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оценкой его работы он в течение одного дня после ознакомления с работой имеет право подать обращение на имя председателя оргкомитета с просьбой пересмотреть оценивание олимпиадной работы. Рассмотрением обращений о несогласии с результатами оценивания олимпиадной работы занимается создаваемая приказом комиссия, в состав которой входят члены жюри, принимавшие участие в оценивании работы, а также независимые эксперты, представители оргкомитета.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хранения олимпиадных работ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проверки жюри и оформления протоколов до ознакомления участников с олимпиадными работами работы хранятся в </w:t>
      </w:r>
      <w:proofErr w:type="spellStart"/>
      <w:proofErr w:type="gramStart"/>
      <w:r w:rsidRPr="00AE3E9F">
        <w:rPr>
          <w:rFonts w:ascii="Times New Roman" w:hAnsi="Times New Roman" w:cs="Times New Roman"/>
          <w:color w:val="000000"/>
          <w:sz w:val="28"/>
          <w:szCs w:val="28"/>
        </w:rPr>
        <w:t>сейф-пакетах</w:t>
      </w:r>
      <w:proofErr w:type="spellEnd"/>
      <w:proofErr w:type="gramEnd"/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 в сейфах учреждений образования. Ответственность за сохранность олимпиадных работ несет председатель местного оргкомитета.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По завершении первого этапа олимпиады выполненные работы участников хранятся в учреждениях образования до 1 сентября 2026 года.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 первого этапа олимпиады</w:t>
      </w:r>
    </w:p>
    <w:p w:rsidR="00AE3E9F" w:rsidRPr="00AE3E9F" w:rsidRDefault="00AE3E9F" w:rsidP="00AE3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итогам проведения первого этапа олимпиады издается приказ.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победителей </w:t>
      </w:r>
      <w:r w:rsidRPr="00AE3E9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E3E9F">
        <w:rPr>
          <w:rFonts w:ascii="Times New Roman" w:hAnsi="Times New Roman" w:cs="Times New Roman"/>
          <w:color w:val="000000"/>
          <w:sz w:val="28"/>
          <w:szCs w:val="28"/>
        </w:rPr>
        <w:t>этапа олимпиады составляет не более 25% от количества участников каждой параллели (возрастной группы).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По решению жюри и согласованию с председателем оргкомитета </w:t>
      </w:r>
      <w:r w:rsidRPr="00AE3E9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возможно увеличение числа победителей по учебным предметам «Испанский язык», «Китайский язык», «Немецкий язык», «Французский язык», «Трудовое обучение», «Физика», «Химия», «География», </w:t>
      </w:r>
      <w:r w:rsidRPr="00AE3E9F">
        <w:rPr>
          <w:rFonts w:ascii="Times New Roman" w:hAnsi="Times New Roman" w:cs="Times New Roman"/>
          <w:sz w:val="28"/>
          <w:szCs w:val="28"/>
        </w:rPr>
        <w:t>«Всемирная история» и «История Беларуси».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Количество дипломов I степени не должно превышать 20% от количества победителей, II степени – не должно превышать 30%, остальные победители награждаются дипломами III степени.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по учебному предмету «Информатика», выполнявшие задания более чем в одной возрастной группе, награждаются одним дипломом победителя олимпиады в заявленной группе. При достижении результата, достаточного для определения победителем в других (старших) возрастных группах, учащиеся награждаются поощрительными грамотами, которые не учитываются при подведении итогов олимпиады.</w:t>
      </w:r>
    </w:p>
    <w:p w:rsidR="00AE3E9F" w:rsidRPr="00AE3E9F" w:rsidRDefault="00AE3E9F" w:rsidP="00AE3E9F">
      <w:pPr>
        <w:pStyle w:val="14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9F">
        <w:rPr>
          <w:rFonts w:ascii="Times New Roman" w:hAnsi="Times New Roman" w:cs="Times New Roman"/>
          <w:color w:val="000000"/>
          <w:sz w:val="28"/>
          <w:szCs w:val="28"/>
        </w:rPr>
        <w:t xml:space="preserve">На второй этап олимпиады проходят победители </w:t>
      </w:r>
      <w:r w:rsidRPr="00AE3E9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E3E9F">
        <w:rPr>
          <w:rFonts w:ascii="Times New Roman" w:hAnsi="Times New Roman" w:cs="Times New Roman"/>
          <w:color w:val="000000"/>
          <w:sz w:val="28"/>
          <w:szCs w:val="28"/>
        </w:rPr>
        <w:t>этапа.</w:t>
      </w:r>
    </w:p>
    <w:p w:rsidR="006E5BEF" w:rsidRPr="00AE3E9F" w:rsidRDefault="006E5BEF" w:rsidP="00AE3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5528" w:rsidRPr="00845506" w:rsidRDefault="00B75528" w:rsidP="004529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5528" w:rsidRPr="00845506" w:rsidSect="00CF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6D" w:rsidRDefault="00DA3E6D" w:rsidP="007E4D2C">
      <w:pPr>
        <w:spacing w:after="0" w:line="240" w:lineRule="auto"/>
      </w:pPr>
      <w:r>
        <w:separator/>
      </w:r>
    </w:p>
  </w:endnote>
  <w:endnote w:type="continuationSeparator" w:id="0">
    <w:p w:rsidR="00DA3E6D" w:rsidRDefault="00DA3E6D" w:rsidP="007E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6D" w:rsidRDefault="00DA3E6D" w:rsidP="007E4D2C">
      <w:pPr>
        <w:spacing w:after="0" w:line="240" w:lineRule="auto"/>
      </w:pPr>
      <w:r>
        <w:separator/>
      </w:r>
    </w:p>
  </w:footnote>
  <w:footnote w:type="continuationSeparator" w:id="0">
    <w:p w:rsidR="00DA3E6D" w:rsidRDefault="00DA3E6D" w:rsidP="007E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CB3"/>
    <w:multiLevelType w:val="multilevel"/>
    <w:tmpl w:val="1E7CC09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A3B4F"/>
    <w:multiLevelType w:val="hybridMultilevel"/>
    <w:tmpl w:val="182A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2317"/>
    <w:multiLevelType w:val="multilevel"/>
    <w:tmpl w:val="D5FEF50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">
    <w:nsid w:val="6E8D6805"/>
    <w:multiLevelType w:val="multilevel"/>
    <w:tmpl w:val="799CE078"/>
    <w:lvl w:ilvl="0">
      <w:start w:val="10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79A75BB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7D28"/>
    <w:rsid w:val="00010F79"/>
    <w:rsid w:val="00015688"/>
    <w:rsid w:val="00015F5C"/>
    <w:rsid w:val="00020F6C"/>
    <w:rsid w:val="0002102B"/>
    <w:rsid w:val="00024341"/>
    <w:rsid w:val="00025D07"/>
    <w:rsid w:val="0002670D"/>
    <w:rsid w:val="00034EDB"/>
    <w:rsid w:val="00042C6F"/>
    <w:rsid w:val="0004336B"/>
    <w:rsid w:val="00044CA3"/>
    <w:rsid w:val="00055794"/>
    <w:rsid w:val="00063F3B"/>
    <w:rsid w:val="0006457F"/>
    <w:rsid w:val="00075484"/>
    <w:rsid w:val="000822AA"/>
    <w:rsid w:val="00083255"/>
    <w:rsid w:val="00083F9B"/>
    <w:rsid w:val="000864F9"/>
    <w:rsid w:val="000920B8"/>
    <w:rsid w:val="00092D28"/>
    <w:rsid w:val="00094B5C"/>
    <w:rsid w:val="000A1AD9"/>
    <w:rsid w:val="000A2812"/>
    <w:rsid w:val="000A3B3F"/>
    <w:rsid w:val="000A5D39"/>
    <w:rsid w:val="000B2AC6"/>
    <w:rsid w:val="000B3C22"/>
    <w:rsid w:val="000C6175"/>
    <w:rsid w:val="000D37CE"/>
    <w:rsid w:val="000D4D1A"/>
    <w:rsid w:val="000D7405"/>
    <w:rsid w:val="000E1206"/>
    <w:rsid w:val="000E2462"/>
    <w:rsid w:val="000E27FD"/>
    <w:rsid w:val="000E463E"/>
    <w:rsid w:val="000E5268"/>
    <w:rsid w:val="000E5D0D"/>
    <w:rsid w:val="000F0D8B"/>
    <w:rsid w:val="000F3435"/>
    <w:rsid w:val="00100090"/>
    <w:rsid w:val="001020A4"/>
    <w:rsid w:val="00105B9E"/>
    <w:rsid w:val="00106435"/>
    <w:rsid w:val="00106CBC"/>
    <w:rsid w:val="00112A25"/>
    <w:rsid w:val="00112D54"/>
    <w:rsid w:val="001131A2"/>
    <w:rsid w:val="00117879"/>
    <w:rsid w:val="00117D2F"/>
    <w:rsid w:val="00120510"/>
    <w:rsid w:val="001207FD"/>
    <w:rsid w:val="0012535B"/>
    <w:rsid w:val="00125566"/>
    <w:rsid w:val="001279CD"/>
    <w:rsid w:val="00133876"/>
    <w:rsid w:val="0013393E"/>
    <w:rsid w:val="001402E1"/>
    <w:rsid w:val="0014036A"/>
    <w:rsid w:val="001448BC"/>
    <w:rsid w:val="0015040E"/>
    <w:rsid w:val="00162056"/>
    <w:rsid w:val="00163BFC"/>
    <w:rsid w:val="00165C37"/>
    <w:rsid w:val="001706C5"/>
    <w:rsid w:val="00175B96"/>
    <w:rsid w:val="0018141A"/>
    <w:rsid w:val="00184094"/>
    <w:rsid w:val="00184B99"/>
    <w:rsid w:val="00185C7C"/>
    <w:rsid w:val="001923DC"/>
    <w:rsid w:val="00192DA8"/>
    <w:rsid w:val="001968C9"/>
    <w:rsid w:val="001A19AC"/>
    <w:rsid w:val="001A30CF"/>
    <w:rsid w:val="001A6AC0"/>
    <w:rsid w:val="001B0C68"/>
    <w:rsid w:val="001B4F5E"/>
    <w:rsid w:val="001B609E"/>
    <w:rsid w:val="001C3BA4"/>
    <w:rsid w:val="001D04AC"/>
    <w:rsid w:val="001D07D1"/>
    <w:rsid w:val="001D1ED7"/>
    <w:rsid w:val="001E1D2F"/>
    <w:rsid w:val="001E7448"/>
    <w:rsid w:val="001F01B0"/>
    <w:rsid w:val="001F39DB"/>
    <w:rsid w:val="00201A48"/>
    <w:rsid w:val="0020333B"/>
    <w:rsid w:val="00206A63"/>
    <w:rsid w:val="00211674"/>
    <w:rsid w:val="00211F24"/>
    <w:rsid w:val="00213C04"/>
    <w:rsid w:val="00216571"/>
    <w:rsid w:val="002218A9"/>
    <w:rsid w:val="002254D1"/>
    <w:rsid w:val="00230E27"/>
    <w:rsid w:val="00232A6E"/>
    <w:rsid w:val="00233BBB"/>
    <w:rsid w:val="00235CC8"/>
    <w:rsid w:val="00237C17"/>
    <w:rsid w:val="002420F5"/>
    <w:rsid w:val="00250668"/>
    <w:rsid w:val="002576A8"/>
    <w:rsid w:val="00260680"/>
    <w:rsid w:val="0026342A"/>
    <w:rsid w:val="0027067A"/>
    <w:rsid w:val="00270E6F"/>
    <w:rsid w:val="00271809"/>
    <w:rsid w:val="0027220D"/>
    <w:rsid w:val="002743EF"/>
    <w:rsid w:val="00275ED3"/>
    <w:rsid w:val="0028021B"/>
    <w:rsid w:val="0028681E"/>
    <w:rsid w:val="002905DA"/>
    <w:rsid w:val="00293D3C"/>
    <w:rsid w:val="00296CD9"/>
    <w:rsid w:val="002975C3"/>
    <w:rsid w:val="002A15EA"/>
    <w:rsid w:val="002A20E9"/>
    <w:rsid w:val="002A351E"/>
    <w:rsid w:val="002A5D14"/>
    <w:rsid w:val="002A7431"/>
    <w:rsid w:val="002B4585"/>
    <w:rsid w:val="002C019D"/>
    <w:rsid w:val="002C1C25"/>
    <w:rsid w:val="002C575A"/>
    <w:rsid w:val="002C5F8B"/>
    <w:rsid w:val="002C61D3"/>
    <w:rsid w:val="002C6550"/>
    <w:rsid w:val="002C7244"/>
    <w:rsid w:val="002D2F42"/>
    <w:rsid w:val="002D3C2F"/>
    <w:rsid w:val="002D63F9"/>
    <w:rsid w:val="002E029C"/>
    <w:rsid w:val="002E1B35"/>
    <w:rsid w:val="002E2966"/>
    <w:rsid w:val="002E425E"/>
    <w:rsid w:val="002F77BC"/>
    <w:rsid w:val="002F7A06"/>
    <w:rsid w:val="00302AF0"/>
    <w:rsid w:val="003131A9"/>
    <w:rsid w:val="00313610"/>
    <w:rsid w:val="00317F9F"/>
    <w:rsid w:val="00322139"/>
    <w:rsid w:val="00323773"/>
    <w:rsid w:val="00324CD4"/>
    <w:rsid w:val="00334752"/>
    <w:rsid w:val="00335827"/>
    <w:rsid w:val="003372B8"/>
    <w:rsid w:val="00337322"/>
    <w:rsid w:val="00341EE6"/>
    <w:rsid w:val="003436E4"/>
    <w:rsid w:val="003437E0"/>
    <w:rsid w:val="003478DC"/>
    <w:rsid w:val="00351F16"/>
    <w:rsid w:val="003521BA"/>
    <w:rsid w:val="00353B26"/>
    <w:rsid w:val="00354DD8"/>
    <w:rsid w:val="00360079"/>
    <w:rsid w:val="00370BD3"/>
    <w:rsid w:val="0037661A"/>
    <w:rsid w:val="0037669B"/>
    <w:rsid w:val="003773E6"/>
    <w:rsid w:val="00380E9C"/>
    <w:rsid w:val="003810F4"/>
    <w:rsid w:val="0038318E"/>
    <w:rsid w:val="00387714"/>
    <w:rsid w:val="00392746"/>
    <w:rsid w:val="00392FE0"/>
    <w:rsid w:val="0039453A"/>
    <w:rsid w:val="0039507C"/>
    <w:rsid w:val="00397180"/>
    <w:rsid w:val="003A32D4"/>
    <w:rsid w:val="003A6E1A"/>
    <w:rsid w:val="003B452C"/>
    <w:rsid w:val="003B56A6"/>
    <w:rsid w:val="003B78C7"/>
    <w:rsid w:val="003C561A"/>
    <w:rsid w:val="003D137E"/>
    <w:rsid w:val="003D3526"/>
    <w:rsid w:val="003D5B0D"/>
    <w:rsid w:val="003E084A"/>
    <w:rsid w:val="003E187A"/>
    <w:rsid w:val="003E38B2"/>
    <w:rsid w:val="003E38F3"/>
    <w:rsid w:val="003E4110"/>
    <w:rsid w:val="003E5A28"/>
    <w:rsid w:val="003F2667"/>
    <w:rsid w:val="003F2D51"/>
    <w:rsid w:val="004030E9"/>
    <w:rsid w:val="00403C11"/>
    <w:rsid w:val="00405C69"/>
    <w:rsid w:val="00405CD7"/>
    <w:rsid w:val="004152E7"/>
    <w:rsid w:val="00415FEF"/>
    <w:rsid w:val="00420EC2"/>
    <w:rsid w:val="004223B7"/>
    <w:rsid w:val="004257E3"/>
    <w:rsid w:val="00432117"/>
    <w:rsid w:val="00432E8D"/>
    <w:rsid w:val="00435141"/>
    <w:rsid w:val="00442050"/>
    <w:rsid w:val="00445430"/>
    <w:rsid w:val="00445994"/>
    <w:rsid w:val="00445F6E"/>
    <w:rsid w:val="0045260E"/>
    <w:rsid w:val="004529C5"/>
    <w:rsid w:val="00454174"/>
    <w:rsid w:val="00456159"/>
    <w:rsid w:val="004575E0"/>
    <w:rsid w:val="00457F4A"/>
    <w:rsid w:val="00461E5E"/>
    <w:rsid w:val="00461EF6"/>
    <w:rsid w:val="004634A6"/>
    <w:rsid w:val="00465148"/>
    <w:rsid w:val="00465B66"/>
    <w:rsid w:val="0046681A"/>
    <w:rsid w:val="00466F19"/>
    <w:rsid w:val="004713B0"/>
    <w:rsid w:val="00472C5E"/>
    <w:rsid w:val="00476BB4"/>
    <w:rsid w:val="0047743E"/>
    <w:rsid w:val="0048208B"/>
    <w:rsid w:val="00482805"/>
    <w:rsid w:val="00482C8F"/>
    <w:rsid w:val="00493730"/>
    <w:rsid w:val="0049398A"/>
    <w:rsid w:val="00496A7E"/>
    <w:rsid w:val="00497AB6"/>
    <w:rsid w:val="004A0B38"/>
    <w:rsid w:val="004A4AB6"/>
    <w:rsid w:val="004A4BBB"/>
    <w:rsid w:val="004A5504"/>
    <w:rsid w:val="004B324D"/>
    <w:rsid w:val="004B5BEC"/>
    <w:rsid w:val="004C13C9"/>
    <w:rsid w:val="004D1432"/>
    <w:rsid w:val="004E1E63"/>
    <w:rsid w:val="004E33EF"/>
    <w:rsid w:val="004E5E26"/>
    <w:rsid w:val="004E6A0F"/>
    <w:rsid w:val="004F1529"/>
    <w:rsid w:val="004F35EC"/>
    <w:rsid w:val="004F59B0"/>
    <w:rsid w:val="00500235"/>
    <w:rsid w:val="00500737"/>
    <w:rsid w:val="00501483"/>
    <w:rsid w:val="0050287E"/>
    <w:rsid w:val="005074CE"/>
    <w:rsid w:val="005154BC"/>
    <w:rsid w:val="00517497"/>
    <w:rsid w:val="00531A73"/>
    <w:rsid w:val="00540E3E"/>
    <w:rsid w:val="00542B9D"/>
    <w:rsid w:val="00542DC7"/>
    <w:rsid w:val="00545A46"/>
    <w:rsid w:val="00546E36"/>
    <w:rsid w:val="00550EA5"/>
    <w:rsid w:val="00552E30"/>
    <w:rsid w:val="005531B6"/>
    <w:rsid w:val="00555EBB"/>
    <w:rsid w:val="00556005"/>
    <w:rsid w:val="00556A53"/>
    <w:rsid w:val="00556F16"/>
    <w:rsid w:val="0056393F"/>
    <w:rsid w:val="00571EE1"/>
    <w:rsid w:val="00573191"/>
    <w:rsid w:val="00575C9C"/>
    <w:rsid w:val="00576CA6"/>
    <w:rsid w:val="005829EA"/>
    <w:rsid w:val="005837CB"/>
    <w:rsid w:val="00584604"/>
    <w:rsid w:val="005860EA"/>
    <w:rsid w:val="00596068"/>
    <w:rsid w:val="005B0F2D"/>
    <w:rsid w:val="005B191A"/>
    <w:rsid w:val="005B2681"/>
    <w:rsid w:val="005B4A52"/>
    <w:rsid w:val="005B7A9C"/>
    <w:rsid w:val="005B7D3D"/>
    <w:rsid w:val="005C2FA3"/>
    <w:rsid w:val="005C3C36"/>
    <w:rsid w:val="005C6BF4"/>
    <w:rsid w:val="005C7BE1"/>
    <w:rsid w:val="005D3F58"/>
    <w:rsid w:val="005D6A4A"/>
    <w:rsid w:val="005D74AF"/>
    <w:rsid w:val="005E15EB"/>
    <w:rsid w:val="005E2E2D"/>
    <w:rsid w:val="005E2E5A"/>
    <w:rsid w:val="005E5584"/>
    <w:rsid w:val="00602BA9"/>
    <w:rsid w:val="006044EB"/>
    <w:rsid w:val="00606BBA"/>
    <w:rsid w:val="00607079"/>
    <w:rsid w:val="00617FE8"/>
    <w:rsid w:val="00623D37"/>
    <w:rsid w:val="00627497"/>
    <w:rsid w:val="006340AF"/>
    <w:rsid w:val="0063435B"/>
    <w:rsid w:val="00635AD2"/>
    <w:rsid w:val="006362E3"/>
    <w:rsid w:val="0063652C"/>
    <w:rsid w:val="006411FA"/>
    <w:rsid w:val="00641646"/>
    <w:rsid w:val="00654147"/>
    <w:rsid w:val="00655ED4"/>
    <w:rsid w:val="00656E03"/>
    <w:rsid w:val="00657684"/>
    <w:rsid w:val="0066696D"/>
    <w:rsid w:val="00671073"/>
    <w:rsid w:val="00671D45"/>
    <w:rsid w:val="00672EF6"/>
    <w:rsid w:val="00672F28"/>
    <w:rsid w:val="006767C7"/>
    <w:rsid w:val="00685747"/>
    <w:rsid w:val="00685F66"/>
    <w:rsid w:val="00687E29"/>
    <w:rsid w:val="006A4E34"/>
    <w:rsid w:val="006B17BB"/>
    <w:rsid w:val="006B3523"/>
    <w:rsid w:val="006B37A3"/>
    <w:rsid w:val="006B63D7"/>
    <w:rsid w:val="006C5D9D"/>
    <w:rsid w:val="006C6E78"/>
    <w:rsid w:val="006D258C"/>
    <w:rsid w:val="006D734D"/>
    <w:rsid w:val="006E14FC"/>
    <w:rsid w:val="006E2336"/>
    <w:rsid w:val="006E33D0"/>
    <w:rsid w:val="006E5BEF"/>
    <w:rsid w:val="006E636C"/>
    <w:rsid w:val="006F2045"/>
    <w:rsid w:val="006F30AA"/>
    <w:rsid w:val="006F48FD"/>
    <w:rsid w:val="006F6A41"/>
    <w:rsid w:val="007042F6"/>
    <w:rsid w:val="00704B1C"/>
    <w:rsid w:val="0070752D"/>
    <w:rsid w:val="0071195A"/>
    <w:rsid w:val="00715D8A"/>
    <w:rsid w:val="00716327"/>
    <w:rsid w:val="0071776B"/>
    <w:rsid w:val="00721F2B"/>
    <w:rsid w:val="007263FF"/>
    <w:rsid w:val="007301EE"/>
    <w:rsid w:val="00730B91"/>
    <w:rsid w:val="007338B5"/>
    <w:rsid w:val="0073512E"/>
    <w:rsid w:val="007351E4"/>
    <w:rsid w:val="00750D3E"/>
    <w:rsid w:val="007613B8"/>
    <w:rsid w:val="00762097"/>
    <w:rsid w:val="0076639C"/>
    <w:rsid w:val="00767659"/>
    <w:rsid w:val="00767C5D"/>
    <w:rsid w:val="007733A0"/>
    <w:rsid w:val="00780FE0"/>
    <w:rsid w:val="00783EB9"/>
    <w:rsid w:val="007851A1"/>
    <w:rsid w:val="007873BD"/>
    <w:rsid w:val="007901FC"/>
    <w:rsid w:val="007A1F65"/>
    <w:rsid w:val="007A3910"/>
    <w:rsid w:val="007B0E30"/>
    <w:rsid w:val="007B6AFB"/>
    <w:rsid w:val="007B7E17"/>
    <w:rsid w:val="007C05E5"/>
    <w:rsid w:val="007C6D5C"/>
    <w:rsid w:val="007C7DFD"/>
    <w:rsid w:val="007D10CA"/>
    <w:rsid w:val="007D2A0C"/>
    <w:rsid w:val="007D637A"/>
    <w:rsid w:val="007D73CC"/>
    <w:rsid w:val="007E0B27"/>
    <w:rsid w:val="007E13E3"/>
    <w:rsid w:val="007E3370"/>
    <w:rsid w:val="007E4993"/>
    <w:rsid w:val="007E4D2C"/>
    <w:rsid w:val="007F23B6"/>
    <w:rsid w:val="007F50AB"/>
    <w:rsid w:val="007F69FD"/>
    <w:rsid w:val="00802B8A"/>
    <w:rsid w:val="0080704E"/>
    <w:rsid w:val="00811C86"/>
    <w:rsid w:val="0081399C"/>
    <w:rsid w:val="00814F58"/>
    <w:rsid w:val="008276C2"/>
    <w:rsid w:val="00827A8D"/>
    <w:rsid w:val="00827D9D"/>
    <w:rsid w:val="008315E4"/>
    <w:rsid w:val="0084026D"/>
    <w:rsid w:val="00841E2A"/>
    <w:rsid w:val="00844821"/>
    <w:rsid w:val="00845506"/>
    <w:rsid w:val="0084747C"/>
    <w:rsid w:val="00850338"/>
    <w:rsid w:val="0085284E"/>
    <w:rsid w:val="008545C5"/>
    <w:rsid w:val="00856686"/>
    <w:rsid w:val="008654F5"/>
    <w:rsid w:val="00865D47"/>
    <w:rsid w:val="008706CE"/>
    <w:rsid w:val="00870994"/>
    <w:rsid w:val="00876F3B"/>
    <w:rsid w:val="00880D27"/>
    <w:rsid w:val="00881929"/>
    <w:rsid w:val="008830BF"/>
    <w:rsid w:val="0088734F"/>
    <w:rsid w:val="00887EA2"/>
    <w:rsid w:val="00897CCC"/>
    <w:rsid w:val="008A02A8"/>
    <w:rsid w:val="008A07C9"/>
    <w:rsid w:val="008A2333"/>
    <w:rsid w:val="008A2B6B"/>
    <w:rsid w:val="008A430F"/>
    <w:rsid w:val="008A5482"/>
    <w:rsid w:val="008A5B2F"/>
    <w:rsid w:val="008A679F"/>
    <w:rsid w:val="008C55C7"/>
    <w:rsid w:val="008D1485"/>
    <w:rsid w:val="008D216C"/>
    <w:rsid w:val="008D697E"/>
    <w:rsid w:val="008E1012"/>
    <w:rsid w:val="008E4ADC"/>
    <w:rsid w:val="008F0A12"/>
    <w:rsid w:val="008F5981"/>
    <w:rsid w:val="0090000A"/>
    <w:rsid w:val="009031D5"/>
    <w:rsid w:val="00914687"/>
    <w:rsid w:val="009150FE"/>
    <w:rsid w:val="00915E8C"/>
    <w:rsid w:val="0091605A"/>
    <w:rsid w:val="0091709D"/>
    <w:rsid w:val="00927BA1"/>
    <w:rsid w:val="00927D50"/>
    <w:rsid w:val="00931330"/>
    <w:rsid w:val="00933BFC"/>
    <w:rsid w:val="00934040"/>
    <w:rsid w:val="00935C59"/>
    <w:rsid w:val="00943151"/>
    <w:rsid w:val="009435BA"/>
    <w:rsid w:val="00947EA8"/>
    <w:rsid w:val="00955EED"/>
    <w:rsid w:val="00967583"/>
    <w:rsid w:val="00971DFC"/>
    <w:rsid w:val="00972322"/>
    <w:rsid w:val="00973C25"/>
    <w:rsid w:val="00981C74"/>
    <w:rsid w:val="00992FD5"/>
    <w:rsid w:val="00994778"/>
    <w:rsid w:val="00994B9A"/>
    <w:rsid w:val="00995D4E"/>
    <w:rsid w:val="009A08E0"/>
    <w:rsid w:val="009A2604"/>
    <w:rsid w:val="009A3332"/>
    <w:rsid w:val="009A6E87"/>
    <w:rsid w:val="009B005E"/>
    <w:rsid w:val="009B32D3"/>
    <w:rsid w:val="009C18F5"/>
    <w:rsid w:val="009C70FA"/>
    <w:rsid w:val="009F005E"/>
    <w:rsid w:val="009F074E"/>
    <w:rsid w:val="009F2ED3"/>
    <w:rsid w:val="009F472D"/>
    <w:rsid w:val="009F528F"/>
    <w:rsid w:val="009F7141"/>
    <w:rsid w:val="00A01146"/>
    <w:rsid w:val="00A03027"/>
    <w:rsid w:val="00A03837"/>
    <w:rsid w:val="00A04B4E"/>
    <w:rsid w:val="00A1643B"/>
    <w:rsid w:val="00A20AFA"/>
    <w:rsid w:val="00A20E73"/>
    <w:rsid w:val="00A21B97"/>
    <w:rsid w:val="00A2618E"/>
    <w:rsid w:val="00A27D51"/>
    <w:rsid w:val="00A30455"/>
    <w:rsid w:val="00A33E24"/>
    <w:rsid w:val="00A439E9"/>
    <w:rsid w:val="00A532F3"/>
    <w:rsid w:val="00A55A40"/>
    <w:rsid w:val="00A57915"/>
    <w:rsid w:val="00A57C38"/>
    <w:rsid w:val="00A6106C"/>
    <w:rsid w:val="00A64E74"/>
    <w:rsid w:val="00A65945"/>
    <w:rsid w:val="00A774A7"/>
    <w:rsid w:val="00A841C1"/>
    <w:rsid w:val="00A86878"/>
    <w:rsid w:val="00A90BA7"/>
    <w:rsid w:val="00A95DE0"/>
    <w:rsid w:val="00A9779C"/>
    <w:rsid w:val="00AA6744"/>
    <w:rsid w:val="00AA69E8"/>
    <w:rsid w:val="00AA6BCD"/>
    <w:rsid w:val="00AB6F66"/>
    <w:rsid w:val="00AC10F9"/>
    <w:rsid w:val="00AC1D1C"/>
    <w:rsid w:val="00AC32F1"/>
    <w:rsid w:val="00AD2E1B"/>
    <w:rsid w:val="00AD3C39"/>
    <w:rsid w:val="00AD5826"/>
    <w:rsid w:val="00AD7406"/>
    <w:rsid w:val="00AE00D7"/>
    <w:rsid w:val="00AE3C55"/>
    <w:rsid w:val="00AE3E9F"/>
    <w:rsid w:val="00AE4246"/>
    <w:rsid w:val="00AF12BC"/>
    <w:rsid w:val="00AF41E3"/>
    <w:rsid w:val="00AF4BBA"/>
    <w:rsid w:val="00AF5E62"/>
    <w:rsid w:val="00AF695D"/>
    <w:rsid w:val="00AF6D3F"/>
    <w:rsid w:val="00AF723A"/>
    <w:rsid w:val="00AF77E8"/>
    <w:rsid w:val="00AF7CC2"/>
    <w:rsid w:val="00B01135"/>
    <w:rsid w:val="00B04DAC"/>
    <w:rsid w:val="00B07428"/>
    <w:rsid w:val="00B15795"/>
    <w:rsid w:val="00B20A28"/>
    <w:rsid w:val="00B23642"/>
    <w:rsid w:val="00B26E05"/>
    <w:rsid w:val="00B30502"/>
    <w:rsid w:val="00B30D24"/>
    <w:rsid w:val="00B33D22"/>
    <w:rsid w:val="00B34463"/>
    <w:rsid w:val="00B359C6"/>
    <w:rsid w:val="00B36455"/>
    <w:rsid w:val="00B36D24"/>
    <w:rsid w:val="00B51AE9"/>
    <w:rsid w:val="00B52606"/>
    <w:rsid w:val="00B53151"/>
    <w:rsid w:val="00B55BBD"/>
    <w:rsid w:val="00B564A3"/>
    <w:rsid w:val="00B61C10"/>
    <w:rsid w:val="00B62285"/>
    <w:rsid w:val="00B6268F"/>
    <w:rsid w:val="00B6688E"/>
    <w:rsid w:val="00B67541"/>
    <w:rsid w:val="00B71B16"/>
    <w:rsid w:val="00B75528"/>
    <w:rsid w:val="00B837EE"/>
    <w:rsid w:val="00B83C36"/>
    <w:rsid w:val="00B8570C"/>
    <w:rsid w:val="00B9257E"/>
    <w:rsid w:val="00B9317A"/>
    <w:rsid w:val="00B94E3A"/>
    <w:rsid w:val="00B94EF2"/>
    <w:rsid w:val="00B9568E"/>
    <w:rsid w:val="00B962EE"/>
    <w:rsid w:val="00B9733C"/>
    <w:rsid w:val="00BA17B1"/>
    <w:rsid w:val="00BA2575"/>
    <w:rsid w:val="00BA3A5A"/>
    <w:rsid w:val="00BA4C70"/>
    <w:rsid w:val="00BA5436"/>
    <w:rsid w:val="00BA5D8B"/>
    <w:rsid w:val="00BA6902"/>
    <w:rsid w:val="00BB3090"/>
    <w:rsid w:val="00BB40D5"/>
    <w:rsid w:val="00BB6492"/>
    <w:rsid w:val="00BC1404"/>
    <w:rsid w:val="00BC1682"/>
    <w:rsid w:val="00BC3421"/>
    <w:rsid w:val="00BC3764"/>
    <w:rsid w:val="00BC45DC"/>
    <w:rsid w:val="00BD34C7"/>
    <w:rsid w:val="00BD497C"/>
    <w:rsid w:val="00BD67D0"/>
    <w:rsid w:val="00BE3097"/>
    <w:rsid w:val="00BE7EE1"/>
    <w:rsid w:val="00BF4273"/>
    <w:rsid w:val="00BF6243"/>
    <w:rsid w:val="00BF6922"/>
    <w:rsid w:val="00C03408"/>
    <w:rsid w:val="00C03646"/>
    <w:rsid w:val="00C049D0"/>
    <w:rsid w:val="00C05D55"/>
    <w:rsid w:val="00C12D68"/>
    <w:rsid w:val="00C141F7"/>
    <w:rsid w:val="00C14327"/>
    <w:rsid w:val="00C20B03"/>
    <w:rsid w:val="00C20E05"/>
    <w:rsid w:val="00C21D50"/>
    <w:rsid w:val="00C30B44"/>
    <w:rsid w:val="00C36A1C"/>
    <w:rsid w:val="00C43926"/>
    <w:rsid w:val="00C44733"/>
    <w:rsid w:val="00C5175D"/>
    <w:rsid w:val="00C519C8"/>
    <w:rsid w:val="00C64A29"/>
    <w:rsid w:val="00C7690B"/>
    <w:rsid w:val="00C82637"/>
    <w:rsid w:val="00C84DA6"/>
    <w:rsid w:val="00C85BB4"/>
    <w:rsid w:val="00C86C92"/>
    <w:rsid w:val="00C87F33"/>
    <w:rsid w:val="00C91433"/>
    <w:rsid w:val="00C91622"/>
    <w:rsid w:val="00C918B0"/>
    <w:rsid w:val="00C96D32"/>
    <w:rsid w:val="00C96D80"/>
    <w:rsid w:val="00CA0A51"/>
    <w:rsid w:val="00CA4AB0"/>
    <w:rsid w:val="00CA59B5"/>
    <w:rsid w:val="00CB02A5"/>
    <w:rsid w:val="00CB318B"/>
    <w:rsid w:val="00CB5A78"/>
    <w:rsid w:val="00CB5BB8"/>
    <w:rsid w:val="00CC30FD"/>
    <w:rsid w:val="00CC4E59"/>
    <w:rsid w:val="00CC6EA9"/>
    <w:rsid w:val="00CD2FE7"/>
    <w:rsid w:val="00CD53C8"/>
    <w:rsid w:val="00CD7282"/>
    <w:rsid w:val="00CE106F"/>
    <w:rsid w:val="00CE200F"/>
    <w:rsid w:val="00CE7159"/>
    <w:rsid w:val="00CF0033"/>
    <w:rsid w:val="00CF7089"/>
    <w:rsid w:val="00CF7301"/>
    <w:rsid w:val="00D02202"/>
    <w:rsid w:val="00D035E4"/>
    <w:rsid w:val="00D04B7A"/>
    <w:rsid w:val="00D065CE"/>
    <w:rsid w:val="00D15DE9"/>
    <w:rsid w:val="00D16362"/>
    <w:rsid w:val="00D24CEA"/>
    <w:rsid w:val="00D26BDC"/>
    <w:rsid w:val="00D26F7B"/>
    <w:rsid w:val="00D30DFD"/>
    <w:rsid w:val="00D3734C"/>
    <w:rsid w:val="00D404AC"/>
    <w:rsid w:val="00D4151B"/>
    <w:rsid w:val="00D42976"/>
    <w:rsid w:val="00D5031F"/>
    <w:rsid w:val="00D566B2"/>
    <w:rsid w:val="00D618F9"/>
    <w:rsid w:val="00D62EDB"/>
    <w:rsid w:val="00D66152"/>
    <w:rsid w:val="00D6696A"/>
    <w:rsid w:val="00D6745F"/>
    <w:rsid w:val="00D701A9"/>
    <w:rsid w:val="00D779BF"/>
    <w:rsid w:val="00D81D89"/>
    <w:rsid w:val="00D829E5"/>
    <w:rsid w:val="00D82D36"/>
    <w:rsid w:val="00D85332"/>
    <w:rsid w:val="00D90759"/>
    <w:rsid w:val="00D90D9B"/>
    <w:rsid w:val="00D965FF"/>
    <w:rsid w:val="00D9674D"/>
    <w:rsid w:val="00D9722D"/>
    <w:rsid w:val="00DA11AB"/>
    <w:rsid w:val="00DA3865"/>
    <w:rsid w:val="00DA3E6D"/>
    <w:rsid w:val="00DA5272"/>
    <w:rsid w:val="00DB7207"/>
    <w:rsid w:val="00DC77B4"/>
    <w:rsid w:val="00DD14C4"/>
    <w:rsid w:val="00DD31FF"/>
    <w:rsid w:val="00DD3945"/>
    <w:rsid w:val="00DE1835"/>
    <w:rsid w:val="00DE46ED"/>
    <w:rsid w:val="00DE50AA"/>
    <w:rsid w:val="00DE7101"/>
    <w:rsid w:val="00DE7EF0"/>
    <w:rsid w:val="00DF6AD4"/>
    <w:rsid w:val="00E00215"/>
    <w:rsid w:val="00E1362F"/>
    <w:rsid w:val="00E14B20"/>
    <w:rsid w:val="00E16D9B"/>
    <w:rsid w:val="00E21519"/>
    <w:rsid w:val="00E22C74"/>
    <w:rsid w:val="00E2342A"/>
    <w:rsid w:val="00E24E03"/>
    <w:rsid w:val="00E2579D"/>
    <w:rsid w:val="00E25C6C"/>
    <w:rsid w:val="00E30600"/>
    <w:rsid w:val="00E322EE"/>
    <w:rsid w:val="00E34CD0"/>
    <w:rsid w:val="00E35A05"/>
    <w:rsid w:val="00E40434"/>
    <w:rsid w:val="00E424F5"/>
    <w:rsid w:val="00E43D8B"/>
    <w:rsid w:val="00E538A6"/>
    <w:rsid w:val="00E574CA"/>
    <w:rsid w:val="00E57D0C"/>
    <w:rsid w:val="00E57FE7"/>
    <w:rsid w:val="00E62548"/>
    <w:rsid w:val="00E62D12"/>
    <w:rsid w:val="00E64847"/>
    <w:rsid w:val="00E672D5"/>
    <w:rsid w:val="00E67D6F"/>
    <w:rsid w:val="00E70BC0"/>
    <w:rsid w:val="00E74E85"/>
    <w:rsid w:val="00E77F28"/>
    <w:rsid w:val="00E815DC"/>
    <w:rsid w:val="00E8303A"/>
    <w:rsid w:val="00E83EB7"/>
    <w:rsid w:val="00E85A44"/>
    <w:rsid w:val="00E91832"/>
    <w:rsid w:val="00E94FCA"/>
    <w:rsid w:val="00E970E5"/>
    <w:rsid w:val="00E977B1"/>
    <w:rsid w:val="00EA0583"/>
    <w:rsid w:val="00EA32CA"/>
    <w:rsid w:val="00EA398C"/>
    <w:rsid w:val="00EA5ECE"/>
    <w:rsid w:val="00EB0B9E"/>
    <w:rsid w:val="00EB79E5"/>
    <w:rsid w:val="00EC109C"/>
    <w:rsid w:val="00EC1B7C"/>
    <w:rsid w:val="00EC630E"/>
    <w:rsid w:val="00ED008F"/>
    <w:rsid w:val="00ED0205"/>
    <w:rsid w:val="00ED0827"/>
    <w:rsid w:val="00ED09AA"/>
    <w:rsid w:val="00EE1D21"/>
    <w:rsid w:val="00EE52D2"/>
    <w:rsid w:val="00EE7250"/>
    <w:rsid w:val="00EF1077"/>
    <w:rsid w:val="00EF1EE4"/>
    <w:rsid w:val="00EF3477"/>
    <w:rsid w:val="00EF4B46"/>
    <w:rsid w:val="00EF76BE"/>
    <w:rsid w:val="00F047A1"/>
    <w:rsid w:val="00F05757"/>
    <w:rsid w:val="00F05F7F"/>
    <w:rsid w:val="00F07012"/>
    <w:rsid w:val="00F07344"/>
    <w:rsid w:val="00F1736E"/>
    <w:rsid w:val="00F20DC3"/>
    <w:rsid w:val="00F23F19"/>
    <w:rsid w:val="00F3381F"/>
    <w:rsid w:val="00F339BB"/>
    <w:rsid w:val="00F36DE5"/>
    <w:rsid w:val="00F37DC7"/>
    <w:rsid w:val="00F418C0"/>
    <w:rsid w:val="00F41E98"/>
    <w:rsid w:val="00F43D14"/>
    <w:rsid w:val="00F43DA5"/>
    <w:rsid w:val="00F47B59"/>
    <w:rsid w:val="00F512DC"/>
    <w:rsid w:val="00F51FF8"/>
    <w:rsid w:val="00F52A95"/>
    <w:rsid w:val="00F53D67"/>
    <w:rsid w:val="00F57D28"/>
    <w:rsid w:val="00F61035"/>
    <w:rsid w:val="00F67871"/>
    <w:rsid w:val="00F72197"/>
    <w:rsid w:val="00F76F54"/>
    <w:rsid w:val="00F87A34"/>
    <w:rsid w:val="00F90A56"/>
    <w:rsid w:val="00F9310E"/>
    <w:rsid w:val="00F94153"/>
    <w:rsid w:val="00FA0492"/>
    <w:rsid w:val="00FA0B96"/>
    <w:rsid w:val="00FB6AF0"/>
    <w:rsid w:val="00FB6BB9"/>
    <w:rsid w:val="00FB7BDD"/>
    <w:rsid w:val="00FC1CB2"/>
    <w:rsid w:val="00FC3EEA"/>
    <w:rsid w:val="00FC74F6"/>
    <w:rsid w:val="00FD4BC3"/>
    <w:rsid w:val="00FE0602"/>
    <w:rsid w:val="00FE229E"/>
    <w:rsid w:val="00FE2442"/>
    <w:rsid w:val="00FE5D1E"/>
    <w:rsid w:val="00FF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C"/>
  </w:style>
  <w:style w:type="paragraph" w:styleId="1">
    <w:name w:val="heading 1"/>
    <w:basedOn w:val="a"/>
    <w:next w:val="a"/>
    <w:link w:val="10"/>
    <w:uiPriority w:val="9"/>
    <w:qFormat/>
    <w:rsid w:val="006E5BEF"/>
    <w:pPr>
      <w:keepNext/>
      <w:keepLines/>
      <w:numPr>
        <w:numId w:val="4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BEF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EF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EF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EF"/>
    <w:pPr>
      <w:keepNext/>
      <w:keepLines/>
      <w:numPr>
        <w:ilvl w:val="4"/>
        <w:numId w:val="4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EF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EF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EF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EF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26342A"/>
  </w:style>
  <w:style w:type="table" w:styleId="a3">
    <w:name w:val="Table Grid"/>
    <w:basedOn w:val="a1"/>
    <w:uiPriority w:val="59"/>
    <w:rsid w:val="0026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26342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2634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42A"/>
    <w:rPr>
      <w:rFonts w:ascii="Tahoma" w:eastAsia="Times New Roman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2634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6342A"/>
    <w:rPr>
      <w:rFonts w:ascii="Tahoma" w:eastAsia="Times New Roman" w:hAnsi="Tahoma" w:cs="Tahoma"/>
      <w:sz w:val="20"/>
      <w:szCs w:val="20"/>
      <w:shd w:val="clear" w:color="auto" w:fill="000080"/>
    </w:rPr>
  </w:style>
  <w:style w:type="numbering" w:customStyle="1" w:styleId="21">
    <w:name w:val="Нет списка2"/>
    <w:next w:val="a2"/>
    <w:uiPriority w:val="99"/>
    <w:semiHidden/>
    <w:unhideWhenUsed/>
    <w:rsid w:val="00BF6922"/>
  </w:style>
  <w:style w:type="table" w:customStyle="1" w:styleId="13">
    <w:name w:val="Сетка таблицы1"/>
    <w:basedOn w:val="a1"/>
    <w:next w:val="a3"/>
    <w:uiPriority w:val="99"/>
    <w:rsid w:val="00BF69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2434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F723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E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4D2C"/>
  </w:style>
  <w:style w:type="paragraph" w:styleId="ac">
    <w:name w:val="footer"/>
    <w:basedOn w:val="a"/>
    <w:link w:val="ad"/>
    <w:uiPriority w:val="99"/>
    <w:unhideWhenUsed/>
    <w:rsid w:val="007E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4D2C"/>
  </w:style>
  <w:style w:type="character" w:customStyle="1" w:styleId="ae">
    <w:name w:val="Основной текст_"/>
    <w:basedOn w:val="a0"/>
    <w:link w:val="14"/>
    <w:rsid w:val="004F59B0"/>
    <w:rPr>
      <w:rFonts w:eastAsia="Times New Roman"/>
      <w:szCs w:val="30"/>
    </w:rPr>
  </w:style>
  <w:style w:type="paragraph" w:customStyle="1" w:styleId="14">
    <w:name w:val="Основной текст1"/>
    <w:basedOn w:val="a"/>
    <w:link w:val="ae"/>
    <w:rsid w:val="004F59B0"/>
    <w:pPr>
      <w:widowControl w:val="0"/>
      <w:spacing w:after="0" w:line="240" w:lineRule="auto"/>
      <w:ind w:firstLine="400"/>
    </w:pPr>
    <w:rPr>
      <w:rFonts w:eastAsia="Times New Roman"/>
      <w:szCs w:val="30"/>
    </w:rPr>
  </w:style>
  <w:style w:type="character" w:customStyle="1" w:styleId="af">
    <w:name w:val="Другое_"/>
    <w:basedOn w:val="a0"/>
    <w:link w:val="af0"/>
    <w:rsid w:val="00EF1077"/>
    <w:rPr>
      <w:rFonts w:eastAsia="Times New Roman"/>
      <w:szCs w:val="30"/>
    </w:rPr>
  </w:style>
  <w:style w:type="character" w:customStyle="1" w:styleId="af1">
    <w:name w:val="Подпись к таблице_"/>
    <w:basedOn w:val="a0"/>
    <w:link w:val="af2"/>
    <w:rsid w:val="00EF1077"/>
    <w:rPr>
      <w:rFonts w:eastAsia="Times New Roman"/>
      <w:sz w:val="26"/>
      <w:szCs w:val="26"/>
    </w:rPr>
  </w:style>
  <w:style w:type="paragraph" w:customStyle="1" w:styleId="af0">
    <w:name w:val="Другое"/>
    <w:basedOn w:val="a"/>
    <w:link w:val="af"/>
    <w:rsid w:val="00EF1077"/>
    <w:pPr>
      <w:widowControl w:val="0"/>
      <w:spacing w:after="0" w:line="240" w:lineRule="auto"/>
      <w:ind w:firstLine="400"/>
    </w:pPr>
    <w:rPr>
      <w:rFonts w:eastAsia="Times New Roman"/>
      <w:szCs w:val="30"/>
    </w:rPr>
  </w:style>
  <w:style w:type="paragraph" w:customStyle="1" w:styleId="af2">
    <w:name w:val="Подпись к таблице"/>
    <w:basedOn w:val="a"/>
    <w:link w:val="af1"/>
    <w:rsid w:val="00EF1077"/>
    <w:pPr>
      <w:widowControl w:val="0"/>
      <w:spacing w:after="0" w:line="240" w:lineRule="auto"/>
    </w:pPr>
    <w:rPr>
      <w:rFonts w:eastAsia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75528"/>
    <w:rPr>
      <w:rFonts w:eastAsia="Times New Roman"/>
      <w:i/>
      <w:iCs/>
      <w:sz w:val="18"/>
      <w:szCs w:val="18"/>
    </w:rPr>
  </w:style>
  <w:style w:type="paragraph" w:customStyle="1" w:styleId="32">
    <w:name w:val="Основной текст (3)"/>
    <w:basedOn w:val="a"/>
    <w:link w:val="31"/>
    <w:rsid w:val="00B75528"/>
    <w:pPr>
      <w:widowControl w:val="0"/>
      <w:spacing w:after="120" w:line="240" w:lineRule="auto"/>
      <w:ind w:left="3390"/>
    </w:pPr>
    <w:rPr>
      <w:rFonts w:eastAsia="Times New Roman"/>
      <w:i/>
      <w:iCs/>
      <w:sz w:val="18"/>
      <w:szCs w:val="18"/>
    </w:rPr>
  </w:style>
  <w:style w:type="paragraph" w:styleId="af3">
    <w:name w:val="Body Text"/>
    <w:basedOn w:val="a"/>
    <w:link w:val="af4"/>
    <w:rsid w:val="006710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671073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E5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E5B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5BEF"/>
    <w:rPr>
      <w:rFonts w:asciiTheme="majorHAnsi" w:eastAsiaTheme="majorEastAsia" w:hAnsiTheme="majorHAnsi" w:cstheme="majorBidi"/>
      <w:b/>
      <w:bCs/>
      <w:color w:val="4F81BD" w:themeColor="accent1"/>
      <w:sz w:val="3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E5BEF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E5BEF"/>
    <w:rPr>
      <w:rFonts w:asciiTheme="majorHAnsi" w:eastAsiaTheme="majorEastAsia" w:hAnsiTheme="majorHAnsi" w:cstheme="majorBidi"/>
      <w:color w:val="243F60" w:themeColor="accent1" w:themeShade="7F"/>
      <w:sz w:val="3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E5BEF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E5BEF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5B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5B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Normal (Web)"/>
    <w:basedOn w:val="a"/>
    <w:uiPriority w:val="99"/>
    <w:unhideWhenUsed/>
    <w:rsid w:val="00AE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F564-1B3E-4239-B331-D0EF4368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4089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ZAMMAIN</cp:lastModifiedBy>
  <cp:revision>264</cp:revision>
  <cp:lastPrinted>2026-03-12T05:19:00Z</cp:lastPrinted>
  <dcterms:created xsi:type="dcterms:W3CDTF">2019-08-28T11:51:00Z</dcterms:created>
  <dcterms:modified xsi:type="dcterms:W3CDTF">2026-03-12T05:24:00Z</dcterms:modified>
</cp:coreProperties>
</file>