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AD" w:rsidRDefault="00AD754A" w:rsidP="00440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800080"/>
          <w:sz w:val="34"/>
          <w:szCs w:val="34"/>
          <w:lang w:eastAsia="ru-RU"/>
        </w:rPr>
      </w:pPr>
      <w:r w:rsidRPr="00FD32AD">
        <w:rPr>
          <w:rFonts w:ascii="Times New Roman" w:eastAsia="Times New Roman" w:hAnsi="Times New Roman" w:cs="Times New Roman"/>
          <w:b/>
          <w:bCs/>
          <w:i/>
          <w:color w:val="800080"/>
          <w:sz w:val="34"/>
          <w:szCs w:val="34"/>
          <w:lang w:eastAsia="ru-RU"/>
        </w:rPr>
        <w:t>Рекомендации</w:t>
      </w:r>
      <w:r w:rsidR="003C1C8A" w:rsidRPr="00FD32AD">
        <w:rPr>
          <w:rFonts w:ascii="Times New Roman" w:eastAsia="Times New Roman" w:hAnsi="Times New Roman" w:cs="Times New Roman"/>
          <w:b/>
          <w:bCs/>
          <w:i/>
          <w:color w:val="800080"/>
          <w:sz w:val="34"/>
          <w:szCs w:val="34"/>
          <w:lang w:eastAsia="ru-RU"/>
        </w:rPr>
        <w:t xml:space="preserve"> для родителей </w:t>
      </w:r>
    </w:p>
    <w:p w:rsidR="00AD754A" w:rsidRPr="00FD32AD" w:rsidRDefault="003C1C8A" w:rsidP="004409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333333"/>
          <w:sz w:val="34"/>
          <w:szCs w:val="34"/>
          <w:lang w:eastAsia="ru-RU"/>
        </w:rPr>
      </w:pPr>
      <w:r w:rsidRPr="00FD32AD">
        <w:rPr>
          <w:rFonts w:ascii="Times New Roman" w:eastAsia="Times New Roman" w:hAnsi="Times New Roman" w:cs="Times New Roman"/>
          <w:b/>
          <w:bCs/>
          <w:i/>
          <w:color w:val="800080"/>
          <w:sz w:val="34"/>
          <w:szCs w:val="34"/>
          <w:lang w:eastAsia="ru-RU"/>
        </w:rPr>
        <w:t>«Конфликты с собственным ребенком и пути их решения»</w:t>
      </w:r>
    </w:p>
    <w:p w:rsidR="00AD754A" w:rsidRDefault="00ED4365" w:rsidP="00ED4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95675"/>
            <wp:effectExtent l="19050" t="0" r="3175" b="0"/>
            <wp:docPr id="1" name="Рисунок 1" descr="https://xn--55-6kcadhwnl3cfdx.xn--p1ai/wp-content/uploads/konflikty-v-se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55-6kcadhwnl3cfdx.xn--p1ai/wp-content/uploads/konflikty-v-sem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C3" w:rsidRDefault="009B1EC3" w:rsidP="003C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9"/>
          <w:lang w:eastAsia="ru-RU"/>
        </w:rPr>
      </w:pPr>
    </w:p>
    <w:p w:rsidR="003C1C8A" w:rsidRPr="003C1C8A" w:rsidRDefault="003C1C8A" w:rsidP="009B1E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Причины конфликтов родителей с подростками</w:t>
      </w:r>
    </w:p>
    <w:p w:rsidR="00970846" w:rsidRDefault="00970846" w:rsidP="003C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Подростки в конфликте: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Кризис переходного возраста;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Стремление к самостоятельности и самоопределению;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Требование большей автономии во всем — от одежды до помещения;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Привычка к конфликту, воспитанная поведением взрослых в семье;</w:t>
      </w:r>
    </w:p>
    <w:p w:rsidR="003C1C8A" w:rsidRPr="003C1C8A" w:rsidRDefault="009B1EC3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3C1C8A"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Бравирование подростка своими правами перед сверстниками и авторитетными для него людьми.</w:t>
      </w:r>
    </w:p>
    <w:p w:rsidR="00970846" w:rsidRDefault="00970846" w:rsidP="003C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Родители в конфликте: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Нежелание признавать, что ребенок стал взрослым;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Боязнь выпустить ребенка из гнезда, неверие в его силы;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Проецирование поведения ребенка на себя в его возрасте;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Борьба за собственную власть и авторитетность;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Отсутствие понимания между взрослыми в воспитании ребенка;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Неподтверждение</w:t>
      </w:r>
      <w:proofErr w:type="spellEnd"/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родительских ожиданий.</w:t>
      </w:r>
    </w:p>
    <w:p w:rsidR="00970846" w:rsidRDefault="00970846" w:rsidP="00FE0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</w:p>
    <w:p w:rsidR="003C1C8A" w:rsidRPr="003C1C8A" w:rsidRDefault="003C1C8A" w:rsidP="00FE05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Методы выхода из конфликта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Дать выход своим чувствам, предупреждая об этом других;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Найти авторитетного третьего, кто поможет разобраться в конфликте;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Поставить себя на место другого человека;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Осознать право на существование иной точки зрения;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Быть твердым, говоря о проблеме, и мягким с людьми.</w:t>
      </w:r>
    </w:p>
    <w:p w:rsidR="009507D8" w:rsidRDefault="003D7F4D" w:rsidP="00B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9"/>
          <w:u w:val="single"/>
          <w:lang w:eastAsia="ru-RU"/>
        </w:rPr>
      </w:pPr>
      <w:r>
        <w:pict>
          <v:shape id="_x0000_i1025" type="#_x0000_t75" alt="" style="width:24pt;height:24pt"/>
        </w:pict>
      </w:r>
      <w:r w:rsidR="00E71995">
        <w:pict>
          <v:shape id="_x0000_i1026" type="#_x0000_t75" alt="" style="width:24pt;height:24pt"/>
        </w:pict>
      </w:r>
      <w:r w:rsidR="00E71995">
        <w:pict>
          <v:shape id="_x0000_i1027" type="#_x0000_t75" alt="" style="width:24pt;height:24pt"/>
        </w:pict>
      </w:r>
      <w:r w:rsidR="00E71995">
        <w:rPr>
          <w:noProof/>
          <w:lang w:eastAsia="ru-RU"/>
        </w:rPr>
        <w:drawing>
          <wp:inline distT="0" distB="0" distL="0" distR="0">
            <wp:extent cx="5940425" cy="3957120"/>
            <wp:effectExtent l="19050" t="0" r="3175" b="0"/>
            <wp:docPr id="11" name="Рисунок 11" descr="https://img.freepik.com/free-vector/having-idea-and-solution-concept_140689-2143.jpg?size=626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freepik.com/free-vector/having-idea-and-solution-concept_140689-2143.jpg?size=626&amp;ext=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8A" w:rsidRPr="003C1C8A" w:rsidRDefault="003C1C8A" w:rsidP="00B630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Памятка для родителей</w:t>
      </w:r>
    </w:p>
    <w:p w:rsidR="003C1C8A" w:rsidRPr="003C1C8A" w:rsidRDefault="003C1C8A" w:rsidP="00115E5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Прежде чем вы вступите в конфликтную ситуацию, подумайте над тем, какой результат от этого вы хотите получить;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Утвердитесь в том, что этот результат для вас действительно важен.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конфликте признавайте не только свои интересы</w:t>
      </w:r>
      <w:r w:rsidR="00115E51"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интересы ребенка</w:t>
      </w: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Соблюдайте этику поведения в конфликтной ситуации, решайте проблему, а не сводите счеты.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Будьте тверды и открыты, если убеждены в своей правоте.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Заставьте себя слышать доводы своего оппонента.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унижайте и</w:t>
      </w:r>
      <w:r w:rsidR="0014792C"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оскорбляйте</w:t>
      </w: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чтобы потом не сг</w:t>
      </w:r>
      <w:r w:rsidR="0014792C"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орать со стыда</w:t>
      </w: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мучиться раскаянием.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Будьте справедливы и честны в конфликте, не жалейте себя.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Умейте вовремя остановиться</w:t>
      </w:r>
      <w:r w:rsidR="0014792C"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Дорожите собственным уважением к самому себе, решаясь идти на конфликт с тем, кто слабее вас.</w:t>
      </w:r>
    </w:p>
    <w:p w:rsidR="003C1C8A" w:rsidRPr="003C1C8A" w:rsidRDefault="003C1C8A" w:rsidP="008C646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Подростковую психику нередко называют периодом «гормональной </w:t>
      </w:r>
      <w:proofErr w:type="gramStart"/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дури</w:t>
      </w:r>
      <w:proofErr w:type="gramEnd"/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У подростка происходит поиск и становление своего «я» — это стремление освободиться от влияния взрослых и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3C1C8A" w:rsidRPr="003C1C8A" w:rsidRDefault="003C1C8A" w:rsidP="008C646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lastRenderedPageBreak/>
        <w:t>Что делать родителям, чтобы сохранить любовь и уважение своих подросших детей?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следует видеть в самостоятельности ребенка угрозу его лишиться.</w:t>
      </w:r>
    </w:p>
    <w:p w:rsidR="003C1C8A" w:rsidRPr="003C1C8A" w:rsidRDefault="00A03FE7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3C1C8A"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Помните, что ребенку нужна не столько самостоятельность, сколько право на нее.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Чтобы ребенок выполнил то, что вам нужно, постарайтесь сделать так, чтобы он сам этого захотел.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злоупотребляйте опекой и контролем, не перегружайте его.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создавайте в семье «революционную ситуацию», а если создали, то приложите все усилия, чтобы разрешить ее мирным путем.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забывайте слова И.-В. Гете: «В подростковом возрасте многие человеческие достоинства проявляются в чудачествах и неподобающих поступках».</w:t>
      </w:r>
    </w:p>
    <w:p w:rsidR="003C1C8A" w:rsidRPr="003C1C8A" w:rsidRDefault="003C1C8A" w:rsidP="008A4C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 что и против чего ведет борьбу ребенок в переходном возрасте?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 то, чтобы перестать быть ребенком.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 прекращение посягательств на его физическое начало, неприкосновенность.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 утверждение среди сверстников.</w:t>
      </w:r>
    </w:p>
    <w:p w:rsidR="003C1C8A" w:rsidRPr="003C1C8A" w:rsidRDefault="003C1C8A" w:rsidP="003C1C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Против замечаний, обсуждений, особенно ироничных, по поводу его физической взрослости.</w:t>
      </w:r>
    </w:p>
    <w:p w:rsidR="003C1C8A" w:rsidRPr="003C1C8A" w:rsidRDefault="003C1C8A" w:rsidP="009C4B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Советы для родителей:</w:t>
      </w:r>
    </w:p>
    <w:p w:rsidR="003C1C8A" w:rsidRPr="002E4DD6" w:rsidRDefault="003C1C8A" w:rsidP="000E3D4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подростку найти компромисс души и тела;</w:t>
      </w:r>
    </w:p>
    <w:p w:rsidR="003C1C8A" w:rsidRPr="002E4DD6" w:rsidRDefault="003C1C8A" w:rsidP="000E3D4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замечания делать доброжелательным, спокойным тоном, не использовать ярлыков;</w:t>
      </w:r>
    </w:p>
    <w:p w:rsidR="003C1C8A" w:rsidRPr="002E4DD6" w:rsidRDefault="003C1C8A" w:rsidP="000E3D4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3C1C8A" w:rsidRPr="002E4DD6" w:rsidRDefault="003C1C8A" w:rsidP="000E3D4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4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пока развивается тело ребенка, болит и ждет помощи его душа.</w:t>
      </w:r>
    </w:p>
    <w:p w:rsidR="00C00377" w:rsidRPr="00B11252" w:rsidRDefault="003C1C8A" w:rsidP="00C0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Уважаемые родители!</w:t>
      </w:r>
    </w:p>
    <w:p w:rsidR="003C1C8A" w:rsidRPr="003C1C8A" w:rsidRDefault="003C1C8A" w:rsidP="00C00377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3C1C8A" w:rsidRPr="003C1C8A" w:rsidRDefault="003C1C8A" w:rsidP="009B2313">
      <w:pPr>
        <w:shd w:val="clear" w:color="auto" w:fill="FFFFFF"/>
        <w:spacing w:line="240" w:lineRule="auto"/>
        <w:ind w:firstLine="708"/>
        <w:jc w:val="both"/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</w:pPr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Известный семейный психолог </w:t>
      </w:r>
      <w:proofErr w:type="spellStart"/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Вирджиния</w:t>
      </w:r>
      <w:proofErr w:type="spellEnd"/>
      <w:r w:rsidRPr="003C1C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Сатир рекомендует обнимать ребёнка несколько раз в день, утверждая, что четыре объятия каждому из нас (заметьте – взрослому тоже!) необходимы просто для выживания, а для хорошего самочувствия нужно не менее восьми объятий в день!</w:t>
      </w:r>
    </w:p>
    <w:p w:rsidR="002E4DD6" w:rsidRPr="00B11252" w:rsidRDefault="002E4DD6" w:rsidP="002E4DD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4DD6" w:rsidRPr="002E4DD6" w:rsidRDefault="002E4DD6" w:rsidP="002E4DD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DD6">
        <w:rPr>
          <w:rFonts w:ascii="Times New Roman" w:hAnsi="Times New Roman" w:cs="Times New Roman"/>
          <w:sz w:val="28"/>
          <w:szCs w:val="28"/>
        </w:rPr>
        <w:t xml:space="preserve">Педагог социальный </w:t>
      </w:r>
      <w:proofErr w:type="gramStart"/>
      <w:r w:rsidRPr="002E4DD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2E4D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4DD6">
        <w:rPr>
          <w:rFonts w:ascii="Times New Roman" w:hAnsi="Times New Roman" w:cs="Times New Roman"/>
          <w:sz w:val="28"/>
          <w:szCs w:val="28"/>
        </w:rPr>
        <w:t>Ю.В.Бородавко</w:t>
      </w:r>
      <w:proofErr w:type="spellEnd"/>
    </w:p>
    <w:p w:rsidR="002E4DD6" w:rsidRPr="002E4DD6" w:rsidRDefault="002E4DD6" w:rsidP="002E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DD6">
        <w:rPr>
          <w:rFonts w:ascii="Times New Roman" w:hAnsi="Times New Roman" w:cs="Times New Roman"/>
          <w:sz w:val="28"/>
          <w:szCs w:val="28"/>
        </w:rPr>
        <w:t xml:space="preserve">Учреждения образования «Чашникский </w:t>
      </w:r>
    </w:p>
    <w:p w:rsidR="002E4DD6" w:rsidRPr="002E4DD6" w:rsidRDefault="002E4DD6" w:rsidP="002E4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DD6">
        <w:rPr>
          <w:rFonts w:ascii="Times New Roman" w:hAnsi="Times New Roman" w:cs="Times New Roman"/>
          <w:sz w:val="28"/>
          <w:szCs w:val="28"/>
        </w:rPr>
        <w:t>районный социально-педагогический центр»</w:t>
      </w:r>
    </w:p>
    <w:p w:rsidR="002E4DD6" w:rsidRPr="00D26F5B" w:rsidRDefault="002E4DD6" w:rsidP="002E4DD6">
      <w:pPr>
        <w:spacing w:after="0"/>
        <w:ind w:firstLine="709"/>
        <w:jc w:val="both"/>
      </w:pPr>
    </w:p>
    <w:p w:rsidR="00D032BA" w:rsidRDefault="00D032BA"/>
    <w:sectPr w:rsidR="00D032BA" w:rsidSect="00F215C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3DBE"/>
      </v:shape>
    </w:pict>
  </w:numPicBullet>
  <w:abstractNum w:abstractNumId="0">
    <w:nsid w:val="5BD37865"/>
    <w:multiLevelType w:val="hybridMultilevel"/>
    <w:tmpl w:val="3A986C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13EE"/>
    <w:multiLevelType w:val="hybridMultilevel"/>
    <w:tmpl w:val="DE2A7994"/>
    <w:lvl w:ilvl="0" w:tplc="3B20A6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8A"/>
    <w:rsid w:val="000E3D49"/>
    <w:rsid w:val="00115E51"/>
    <w:rsid w:val="0014792C"/>
    <w:rsid w:val="00250FE5"/>
    <w:rsid w:val="002E4DD6"/>
    <w:rsid w:val="003C1C8A"/>
    <w:rsid w:val="003D7F4D"/>
    <w:rsid w:val="004409D8"/>
    <w:rsid w:val="005F1575"/>
    <w:rsid w:val="00716F91"/>
    <w:rsid w:val="008A4CBF"/>
    <w:rsid w:val="008C6469"/>
    <w:rsid w:val="00917F56"/>
    <w:rsid w:val="009507D8"/>
    <w:rsid w:val="00970846"/>
    <w:rsid w:val="009B1EC3"/>
    <w:rsid w:val="009B2313"/>
    <w:rsid w:val="009C4B03"/>
    <w:rsid w:val="00A03FE7"/>
    <w:rsid w:val="00A126F0"/>
    <w:rsid w:val="00AC5861"/>
    <w:rsid w:val="00AD754A"/>
    <w:rsid w:val="00B11252"/>
    <w:rsid w:val="00B63071"/>
    <w:rsid w:val="00BF2FA5"/>
    <w:rsid w:val="00C00377"/>
    <w:rsid w:val="00C011D3"/>
    <w:rsid w:val="00CC08EA"/>
    <w:rsid w:val="00D032BA"/>
    <w:rsid w:val="00E71995"/>
    <w:rsid w:val="00EB2896"/>
    <w:rsid w:val="00ED4365"/>
    <w:rsid w:val="00F215C1"/>
    <w:rsid w:val="00F93503"/>
    <w:rsid w:val="00FD32AD"/>
    <w:rsid w:val="00FE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3"/>
  </w:style>
  <w:style w:type="paragraph" w:styleId="1">
    <w:name w:val="heading 1"/>
    <w:basedOn w:val="a"/>
    <w:link w:val="10"/>
    <w:uiPriority w:val="9"/>
    <w:qFormat/>
    <w:rsid w:val="003C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C8A"/>
    <w:rPr>
      <w:b/>
      <w:bCs/>
    </w:rPr>
  </w:style>
  <w:style w:type="character" w:styleId="a5">
    <w:name w:val="Emphasis"/>
    <w:basedOn w:val="a0"/>
    <w:uiPriority w:val="20"/>
    <w:qFormat/>
    <w:rsid w:val="003C1C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3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1026-E04F-4770-AC97-5565CA2C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2022-02-02T05:57:00Z</dcterms:created>
  <dcterms:modified xsi:type="dcterms:W3CDTF">2022-02-02T06:43:00Z</dcterms:modified>
</cp:coreProperties>
</file>