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C0F" w:rsidRPr="00A20C0F" w:rsidRDefault="00A20C0F" w:rsidP="00A20C0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color w:val="111111"/>
          <w:sz w:val="32"/>
          <w:szCs w:val="32"/>
          <w:shd w:val="clear" w:color="auto" w:fill="FFFFFF"/>
        </w:rPr>
      </w:pPr>
      <w:r w:rsidRPr="00A20C0F">
        <w:rPr>
          <w:rStyle w:val="a4"/>
          <w:i/>
          <w:color w:val="111111"/>
          <w:sz w:val="32"/>
          <w:szCs w:val="32"/>
          <w:shd w:val="clear" w:color="auto" w:fill="FFFFFF"/>
        </w:rPr>
        <w:t>Родительский университет</w:t>
      </w:r>
    </w:p>
    <w:p w:rsidR="00A20C0F" w:rsidRDefault="00A20C0F" w:rsidP="00A20C0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color w:val="111111"/>
          <w:sz w:val="32"/>
          <w:szCs w:val="32"/>
          <w:shd w:val="clear" w:color="auto" w:fill="FFFFFF"/>
        </w:rPr>
      </w:pPr>
      <w:r w:rsidRPr="00A20C0F">
        <w:rPr>
          <w:rStyle w:val="a4"/>
          <w:i/>
          <w:color w:val="111111"/>
          <w:sz w:val="32"/>
          <w:szCs w:val="32"/>
          <w:shd w:val="clear" w:color="auto" w:fill="FFFFFF"/>
        </w:rPr>
        <w:t>«</w:t>
      </w:r>
      <w:r w:rsidRPr="00A20C0F">
        <w:rPr>
          <w:rStyle w:val="a4"/>
          <w:i/>
          <w:color w:val="111111"/>
          <w:sz w:val="32"/>
          <w:szCs w:val="32"/>
          <w:shd w:val="clear" w:color="auto" w:fill="FFFFFF"/>
        </w:rPr>
        <w:t>Портрет современного подростка</w:t>
      </w:r>
      <w:r w:rsidRPr="00A20C0F">
        <w:rPr>
          <w:rStyle w:val="a4"/>
          <w:i/>
          <w:color w:val="111111"/>
          <w:sz w:val="32"/>
          <w:szCs w:val="32"/>
          <w:shd w:val="clear" w:color="auto" w:fill="FFFFFF"/>
        </w:rPr>
        <w:t>»</w:t>
      </w:r>
    </w:p>
    <w:p w:rsidR="00A20C0F" w:rsidRPr="00A20C0F" w:rsidRDefault="00A20C0F" w:rsidP="00A20C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i/>
          <w:color w:val="111111"/>
          <w:sz w:val="32"/>
          <w:szCs w:val="32"/>
        </w:rPr>
      </w:pPr>
      <w:bookmarkStart w:id="0" w:name="_GoBack"/>
      <w:bookmarkEnd w:id="0"/>
    </w:p>
    <w:p w:rsidR="00A20C0F" w:rsidRDefault="00A20C0F" w:rsidP="00A20C0F">
      <w:pPr>
        <w:pStyle w:val="a3"/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shd w:val="clear" w:color="auto" w:fill="FFFFFF"/>
        </w:rPr>
        <w:t>Подростковый возраст — сложный и во многом противоречивый период жизни ребенка. Резкие изменения, происходящие в физическом и психологическом облике, особенно бросаются в глаза родителям и педагогам. Подростковый возраст — период кризиса в развитии личности ребенка.</w:t>
      </w:r>
    </w:p>
    <w:p w:rsidR="00A20C0F" w:rsidRDefault="00A20C0F" w:rsidP="00A20C0F">
      <w:pPr>
        <w:pStyle w:val="a3"/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shd w:val="clear" w:color="auto" w:fill="FFFFFF"/>
        </w:rPr>
        <w:t>Особенности личности подростка можно довольно точно охарактеризовать в двух словах — стремление к самостоятельности. Оно накладывает отпечаток на все стороны личности, поведение, чувства.</w:t>
      </w:r>
    </w:p>
    <w:p w:rsidR="00A20C0F" w:rsidRDefault="00A20C0F" w:rsidP="00A20C0F">
      <w:pPr>
        <w:pStyle w:val="a3"/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shd w:val="clear" w:color="auto" w:fill="FFFFFF"/>
        </w:rPr>
        <w:t xml:space="preserve">Итак, подросток уже не ребенок, вместе с тем он еще не взрослый. Он не терпит ограничений своей самостоятельности, нередко проявляет резко отрицательное отношение к требованиям взрослых. Чаще всего конфликты подростка со взрослыми возникают в тех семьях, где родители не замечают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повзросления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сына или дочери, продолжают смотреть на них как на «маленьких».</w:t>
      </w:r>
    </w:p>
    <w:p w:rsidR="00A20C0F" w:rsidRDefault="00A20C0F" w:rsidP="00A20C0F">
      <w:pPr>
        <w:pStyle w:val="a3"/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shd w:val="clear" w:color="auto" w:fill="FFFFFF"/>
        </w:rPr>
        <w:t>Для подростка характерно разнообразие интересов, что при правильном воспитании может оказать серьезное влияние на развитие его способностей и склонностей. Знания подростка углубляются, он начинает изучать научные дисциплины, у него появляется повышенный интерес к отдельным предметам.</w:t>
      </w:r>
    </w:p>
    <w:p w:rsidR="00A20C0F" w:rsidRDefault="00A20C0F" w:rsidP="00A20C0F">
      <w:pPr>
        <w:pStyle w:val="a3"/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shd w:val="clear" w:color="auto" w:fill="FFFFFF"/>
        </w:rPr>
        <w:t>В 12–13 лет появляется интерес к собственной жизни, к качествам своей личности. Этот интерес значительно возрастает в юношеском возрасте. Первоначально суждения подростка о себе в значительной степени повторяют суждения о нем других людей. На вопрос «Откуда ты знаешь о чертах своего характера?» подростки прямо отвечают, что они знают о своих качествах от родителей, учителей, товарищей, но позднее начинают замечать их и сами. Всё же они раньше начинают оценивать других людей, чем самих себя.</w:t>
      </w:r>
    </w:p>
    <w:p w:rsidR="00A20C0F" w:rsidRDefault="00A20C0F" w:rsidP="00A20C0F">
      <w:pPr>
        <w:pStyle w:val="a3"/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shd w:val="clear" w:color="auto" w:fill="FFFFFF"/>
        </w:rPr>
        <w:t>В оценке других подростки часто допускают некоторую поспешность и категоричность. Так, они часто оценивают людей по их отдельным поступкам или качествам, распространяя эту оценку на личность в целом. В результате во многих случаях выносится неверное суждение о достоинствах человека, его положительных и отрицательных качествах. Суждения подростков не всегда бывают объективными. Например, они говорят о грубости или скрытности товарищей, но не замечают этого за собой. Далеко не все подростки самокритичны, отличаются умением честно и открыто признавать свои ошибки.</w:t>
      </w:r>
    </w:p>
    <w:p w:rsidR="00A20C0F" w:rsidRDefault="00A20C0F" w:rsidP="00A20C0F">
      <w:pPr>
        <w:pStyle w:val="a3"/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shd w:val="clear" w:color="auto" w:fill="FFFFFF"/>
        </w:rPr>
        <w:t>Подросток чувствителен к оценке его окружающими. Отсюда известная ранимость, колебания в настроении. Случайная удача или похвала со стороны взрослых может привести подростка к переоценке себя, к излишней самоуверенности, зазнайству. Даже временная, случайная неудача может вызвать неверие в свои силы, развить чувство неуверенности, робости, застенчивости. Поэтому требуется особый такт со стороны родителей, учителей и воспитателей при общении с подростками.</w:t>
      </w:r>
    </w:p>
    <w:p w:rsidR="00A20C0F" w:rsidRDefault="00A20C0F" w:rsidP="00A20C0F">
      <w:pPr>
        <w:pStyle w:val="a3"/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shd w:val="clear" w:color="auto" w:fill="FFFFFF"/>
        </w:rPr>
        <w:lastRenderedPageBreak/>
        <w:t>В подростковом возрасте обострена боязнь прослыть слабым, несамостоятельным, маленьким. Чтобы показать свою самостоятельность, подросток нередко проявляет упрямство и грубость, хотя он и может осознать, что был не прав.</w:t>
      </w:r>
    </w:p>
    <w:p w:rsidR="00A20C0F" w:rsidRDefault="00A20C0F" w:rsidP="00A20C0F">
      <w:pPr>
        <w:pStyle w:val="a3"/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shd w:val="clear" w:color="auto" w:fill="FFFFFF"/>
        </w:rPr>
        <w:t xml:space="preserve">По сравнению с младшими школьниками подростки обнаруживают потребность в самовоспитании, что можно объяснить их возросшей сознательностью, а также стремлением походить на взрослых. Они уже в какой-то мере владеют такими средствами самовоспитания, как </w:t>
      </w:r>
      <w:proofErr w:type="spellStart"/>
      <w:r>
        <w:rPr>
          <w:color w:val="111111"/>
          <w:sz w:val="28"/>
          <w:szCs w:val="28"/>
          <w:shd w:val="clear" w:color="auto" w:fill="FFFFFF"/>
        </w:rPr>
        <w:t>самоубеждение</w:t>
      </w:r>
      <w:proofErr w:type="spellEnd"/>
      <w:r>
        <w:rPr>
          <w:color w:val="111111"/>
          <w:sz w:val="28"/>
          <w:szCs w:val="28"/>
          <w:shd w:val="clear" w:color="auto" w:fill="FFFFFF"/>
        </w:rPr>
        <w:t>, самоконтроль, особенно стремятся к развитию физических и волевых качеств. Предоставленные самим себе, подростки не всегда идут по правильному пути самовоспитания, прибегая к весьма наивным, ребяческим средствам (например, подносят спичку к руке, чтобы испытать свое мужество и терпение, или ложатся без пальто в снег, чтобы закалить себя, и т.п.). Важно показать подростку, в чем заключается смысл самовоспитания и какими средствами это достигается.</w:t>
      </w:r>
    </w:p>
    <w:p w:rsidR="00A20C0F" w:rsidRDefault="00A20C0F" w:rsidP="00A20C0F">
      <w:pPr>
        <w:pStyle w:val="a3"/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shd w:val="clear" w:color="auto" w:fill="FFFFFF"/>
        </w:rPr>
        <w:t>Подростковый возраст — в высшей степени сложный и противоречивый период становления человеческой личности, требующий от родителей и педагогов больших усилий, напряженного труда. В то же время, это возраст неповторимой прелести: бурной энергии, жажды познания, страстного искания истины. Не случайно для многих педагогов это самый любимый возраст их учеников.</w:t>
      </w:r>
    </w:p>
    <w:p w:rsidR="00A20C0F" w:rsidRDefault="00A20C0F" w:rsidP="00A20C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28"/>
          <w:szCs w:val="28"/>
          <w:shd w:val="clear" w:color="auto" w:fill="FFFFFF"/>
        </w:rPr>
        <w:t>Основные правила, которые необходимо учитывать родителям</w:t>
      </w:r>
    </w:p>
    <w:p w:rsidR="00A20C0F" w:rsidRDefault="00A20C0F" w:rsidP="00A20C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28"/>
          <w:szCs w:val="28"/>
          <w:shd w:val="clear" w:color="auto" w:fill="FFFFFF"/>
        </w:rPr>
        <w:t>при взаимодействии с подростком</w:t>
      </w:r>
    </w:p>
    <w:p w:rsidR="00A20C0F" w:rsidRDefault="00A20C0F" w:rsidP="00A20C0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shd w:val="clear" w:color="auto" w:fill="FFFFFF"/>
        </w:rPr>
        <w:t>Правила, ограничения, требования, запреты обязательно должны быть в жизни каждого подростка. Это особенно полезно помнить родителям, желающим как можно меньше огорчать детей и избегать конфликтов с ними. В результате они идут на поводу у собственного ребенка. Это попустительский стиль воспитания.</w:t>
      </w:r>
    </w:p>
    <w:p w:rsidR="00A20C0F" w:rsidRDefault="00A20C0F" w:rsidP="00A20C0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shd w:val="clear" w:color="auto" w:fill="FFFFFF"/>
        </w:rPr>
        <w:t>Правил, ограничений, требований, запретов не должно быть слишком много, и они должны быть гибкими. Это правило предостерегает от другой крайности — воспитания в духе «закручивания гаек», авторитарного стиля общения.</w:t>
      </w:r>
    </w:p>
    <w:p w:rsidR="00A20C0F" w:rsidRDefault="00A20C0F" w:rsidP="00A20C0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shd w:val="clear" w:color="auto" w:fill="FFFFFF"/>
        </w:rPr>
        <w:t>Родительские установки не должны вступать в явное противоречие с важнейшими потребностями ребенка (в движении, познании, упражнении, общении со сверстниками, мнение которых они уважают больше, чем мнение взрослых).</w:t>
      </w:r>
    </w:p>
    <w:p w:rsidR="00A20C0F" w:rsidRDefault="00A20C0F" w:rsidP="00A20C0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shd w:val="clear" w:color="auto" w:fill="FFFFFF"/>
        </w:rPr>
        <w:t>Правила, ограничения, требования должны быть согласованы взрослыми между собой. В противном случае дети предпочитают настаивать, ныть, вымогать.</w:t>
      </w:r>
    </w:p>
    <w:p w:rsidR="00A20C0F" w:rsidRDefault="00A20C0F" w:rsidP="00A20C0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shd w:val="clear" w:color="auto" w:fill="FFFFFF"/>
        </w:rPr>
        <w:t>Тон, которым сообщены требование и запрет, должен быть дружественным, разъяснительным, а не повелительным.</w:t>
      </w:r>
    </w:p>
    <w:p w:rsidR="00A20C0F" w:rsidRDefault="00A20C0F" w:rsidP="00A20C0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shd w:val="clear" w:color="auto" w:fill="FFFFFF"/>
        </w:rPr>
        <w:t>О наказаниях. От недоразумений никто не застрахован, и настанет момент, когда вам нужно будет отреагировать на явно плохое поведение подростка. Наказывая подростка, правильнее лишать его хорошего, чем делать ему плохо.</w:t>
      </w:r>
    </w:p>
    <w:p w:rsidR="00A20C0F" w:rsidRDefault="00A20C0F" w:rsidP="00A20C0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shd w:val="clear" w:color="auto" w:fill="FFFFFF"/>
        </w:rPr>
        <w:t>Важно помнить, что гораздо легче предупредить появление трудностей, чем потом преодолевать их.</w:t>
      </w:r>
    </w:p>
    <w:p w:rsidR="00A20C0F" w:rsidRDefault="00A20C0F" w:rsidP="00A20C0F">
      <w:pPr>
        <w:pStyle w:val="a3"/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Рецепт «Общение подростка с родителями»</w:t>
      </w:r>
    </w:p>
    <w:p w:rsidR="00A20C0F" w:rsidRDefault="00A20C0F" w:rsidP="00A20C0F">
      <w:pPr>
        <w:pStyle w:val="a3"/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lastRenderedPageBreak/>
        <w:t>Для того чтобы подросток желал общаться с родителями, необходимо помнить, что основой общения родителей с детьми являются шесть принципов, которые можно записать в виде рецепта. Этот рецепт может стать основным законом воспитания в семье. Его содержание примерно такое: </w:t>
      </w:r>
      <w:r>
        <w:rPr>
          <w:rFonts w:ascii="Arial" w:hAnsi="Arial" w:cs="Arial"/>
          <w:i/>
          <w:iCs/>
          <w:color w:val="111111"/>
          <w:sz w:val="28"/>
          <w:szCs w:val="28"/>
          <w:u w:val="single"/>
        </w:rPr>
        <w:t>взять принятие, добавить к нему признание, смешать с определенным количеством родительской любви и доступности, добавить собственной ответственности, приправленной любящим отцовским и материнским авторитетом.</w:t>
      </w:r>
    </w:p>
    <w:p w:rsidR="00A20C0F" w:rsidRDefault="00A20C0F" w:rsidP="00A20C0F">
      <w:pPr>
        <w:pStyle w:val="a3"/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i/>
          <w:iCs/>
          <w:color w:val="111111"/>
          <w:sz w:val="28"/>
          <w:szCs w:val="28"/>
          <w:u w:val="single"/>
        </w:rPr>
        <w:t>Принципы толерантного общения</w:t>
      </w:r>
    </w:p>
    <w:p w:rsidR="00A20C0F" w:rsidRDefault="00A20C0F" w:rsidP="00A20C0F">
      <w:pPr>
        <w:pStyle w:val="a3"/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i/>
          <w:iCs/>
          <w:color w:val="111111"/>
          <w:sz w:val="28"/>
          <w:szCs w:val="28"/>
        </w:rPr>
        <w:t>ДАЙТЕ СВОБОДУ</w:t>
      </w:r>
      <w:r>
        <w:rPr>
          <w:color w:val="111111"/>
          <w:sz w:val="28"/>
          <w:szCs w:val="28"/>
        </w:rPr>
        <w:t>! Свыкнитесь с мыслью, что ваш ребенок уже вырос, и более удерживать его возле себя не удастся, а непослушание - это стремление выйти из-под вашей опеки.</w:t>
      </w:r>
    </w:p>
    <w:p w:rsidR="00A20C0F" w:rsidRDefault="00A20C0F" w:rsidP="00A20C0F">
      <w:pPr>
        <w:pStyle w:val="a3"/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i/>
          <w:iCs/>
          <w:color w:val="111111"/>
          <w:sz w:val="28"/>
          <w:szCs w:val="28"/>
        </w:rPr>
        <w:t>НИКАКИХ НОТАЦИЙ! </w:t>
      </w:r>
      <w:r>
        <w:rPr>
          <w:color w:val="111111"/>
          <w:sz w:val="28"/>
          <w:szCs w:val="28"/>
        </w:rPr>
        <w:t>Больше всего подростка раздражают нудные родительские нравоучения. Измените стиль общения, перейдите на спокойный и вежливый тон и откажитесь от категоричных оценок и суждений. Поймите: ребенок имеет право на собственный взгляд, собственные ошибки и собственные выводы.</w:t>
      </w:r>
    </w:p>
    <w:p w:rsidR="00A20C0F" w:rsidRDefault="00A20C0F" w:rsidP="00A20C0F">
      <w:pPr>
        <w:pStyle w:val="a3"/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i/>
          <w:iCs/>
          <w:color w:val="111111"/>
          <w:sz w:val="28"/>
          <w:szCs w:val="28"/>
        </w:rPr>
        <w:t>ИДИТЕ НА КОМПРОМИСС!</w:t>
      </w:r>
      <w:r>
        <w:rPr>
          <w:color w:val="111111"/>
          <w:sz w:val="28"/>
          <w:szCs w:val="28"/>
        </w:rPr>
        <w:t> Все равно ничего не удастся доказать с помощью скандала: здесь не бывает победителей.</w:t>
      </w:r>
    </w:p>
    <w:p w:rsidR="00A20C0F" w:rsidRDefault="00A20C0F" w:rsidP="00A20C0F">
      <w:pPr>
        <w:pStyle w:val="a3"/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i/>
          <w:iCs/>
          <w:color w:val="111111"/>
          <w:sz w:val="28"/>
          <w:szCs w:val="28"/>
        </w:rPr>
        <w:t>УСТУПАЕТ ТОТ, КТО УМНЕЕ!</w:t>
      </w:r>
      <w:r>
        <w:rPr>
          <w:color w:val="111111"/>
          <w:sz w:val="28"/>
          <w:szCs w:val="28"/>
        </w:rPr>
        <w:t> Чтобы скандал прекратился, кто-то первый должен замолчать. Взрослому это сделать проще, чем подростку с неустойчивой психикой.</w:t>
      </w:r>
    </w:p>
    <w:p w:rsidR="00A20C0F" w:rsidRDefault="00A20C0F" w:rsidP="00A20C0F">
      <w:pPr>
        <w:pStyle w:val="a3"/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i/>
          <w:iCs/>
          <w:color w:val="111111"/>
          <w:sz w:val="28"/>
          <w:szCs w:val="28"/>
        </w:rPr>
        <w:t>НЕ НАДО ОБИЖАТЬ!</w:t>
      </w:r>
      <w:r>
        <w:rPr>
          <w:color w:val="111111"/>
          <w:sz w:val="28"/>
          <w:szCs w:val="28"/>
        </w:rPr>
        <w:t> Прекращая ссору, не стремитесь сделать ребенку больно с помощью язвительных замечаний или хлопанья дверьми. Умению достойно выходить из трудных ситуаций подросток учится у вас.</w:t>
      </w:r>
    </w:p>
    <w:p w:rsidR="00A20C0F" w:rsidRDefault="00A20C0F" w:rsidP="00A20C0F">
      <w:pPr>
        <w:pStyle w:val="a3"/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i/>
          <w:iCs/>
          <w:color w:val="111111"/>
          <w:sz w:val="28"/>
          <w:szCs w:val="28"/>
        </w:rPr>
        <w:t>БУДЬТЕ ТВЕРДЫ И ПОСЛЕДОВАТЕЛЬНЫ! </w:t>
      </w:r>
      <w:r>
        <w:rPr>
          <w:color w:val="111111"/>
          <w:sz w:val="28"/>
          <w:szCs w:val="28"/>
        </w:rPr>
        <w:t>Несмотря на вашу готовность к компромиссу, подросток должен знать, что родительский авторитет незыблем.</w:t>
      </w:r>
    </w:p>
    <w:p w:rsidR="00A11112" w:rsidRDefault="00A11112"/>
    <w:sectPr w:rsidR="00A11112" w:rsidSect="00A20C0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C0F"/>
    <w:rsid w:val="00A11112"/>
    <w:rsid w:val="00A2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D2904"/>
  <w15:chartTrackingRefBased/>
  <w15:docId w15:val="{3958EB00-8FEC-4A81-A5CB-2FBA4F26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0C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1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2022-02-01T18:05:00Z</dcterms:created>
  <dcterms:modified xsi:type="dcterms:W3CDTF">2022-02-01T18:07:00Z</dcterms:modified>
</cp:coreProperties>
</file>