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14" w:rsidRPr="006276BA" w:rsidRDefault="006276BA" w:rsidP="00627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6BA">
        <w:rPr>
          <w:rFonts w:ascii="Times New Roman" w:hAnsi="Times New Roman" w:cs="Times New Roman"/>
          <w:b/>
          <w:sz w:val="28"/>
          <w:szCs w:val="28"/>
        </w:rPr>
        <w:t>Круглог</w:t>
      </w:r>
      <w:r>
        <w:rPr>
          <w:rFonts w:ascii="Times New Roman" w:hAnsi="Times New Roman" w:cs="Times New Roman"/>
          <w:b/>
          <w:sz w:val="28"/>
          <w:szCs w:val="28"/>
        </w:rPr>
        <w:t xml:space="preserve">одичная олимпиада по химии для </w:t>
      </w:r>
      <w:proofErr w:type="gramStart"/>
      <w:r w:rsidRPr="006276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276BA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6276BA" w:rsidRDefault="006276BA" w:rsidP="00627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6BA">
        <w:rPr>
          <w:rFonts w:ascii="Times New Roman" w:hAnsi="Times New Roman" w:cs="Times New Roman"/>
          <w:b/>
          <w:sz w:val="28"/>
          <w:szCs w:val="28"/>
        </w:rPr>
        <w:t>1-й тур (2019-2020 учебный год)</w:t>
      </w:r>
    </w:p>
    <w:p w:rsidR="008450D8" w:rsidRDefault="008450D8" w:rsidP="008450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Ответьте на вопросы(1 правильный вариант)</w:t>
      </w:r>
    </w:p>
    <w:p w:rsidR="006276BA" w:rsidRPr="006276BA" w:rsidRDefault="006276BA" w:rsidP="006276B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Вещество с ковалентной полярной связью имеет формулу</w:t>
      </w:r>
      <w:r w:rsidRPr="006276BA">
        <w:rPr>
          <w:color w:val="000000"/>
          <w:sz w:val="28"/>
          <w:szCs w:val="28"/>
        </w:rPr>
        <w:br/>
        <w:t>1) </w:t>
      </w:r>
      <w:r w:rsidRPr="006276BA">
        <w:rPr>
          <w:i/>
          <w:iCs/>
          <w:color w:val="000000"/>
          <w:sz w:val="28"/>
          <w:szCs w:val="28"/>
        </w:rPr>
        <w:t>SO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color w:val="000000"/>
          <w:sz w:val="28"/>
          <w:szCs w:val="28"/>
        </w:rPr>
        <w:t> 2) </w:t>
      </w:r>
      <w:proofErr w:type="spellStart"/>
      <w:r w:rsidRPr="006276BA">
        <w:rPr>
          <w:i/>
          <w:iCs/>
          <w:color w:val="000000"/>
          <w:sz w:val="28"/>
          <w:szCs w:val="28"/>
        </w:rPr>
        <w:t>KCl</w:t>
      </w:r>
      <w:proofErr w:type="spellEnd"/>
      <w:r w:rsidRPr="006276BA">
        <w:rPr>
          <w:i/>
          <w:iCs/>
          <w:color w:val="000000"/>
          <w:sz w:val="28"/>
          <w:szCs w:val="28"/>
        </w:rPr>
        <w:t> </w:t>
      </w:r>
      <w:r w:rsidRPr="006276BA">
        <w:rPr>
          <w:color w:val="000000"/>
          <w:sz w:val="28"/>
          <w:szCs w:val="28"/>
        </w:rPr>
        <w:t>3)</w:t>
      </w:r>
      <w:r w:rsidRPr="006276BA">
        <w:rPr>
          <w:i/>
          <w:iCs/>
          <w:color w:val="000000"/>
          <w:sz w:val="28"/>
          <w:szCs w:val="28"/>
        </w:rPr>
        <w:t>Cl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color w:val="000000"/>
          <w:sz w:val="28"/>
          <w:szCs w:val="28"/>
        </w:rPr>
        <w:t> 4) </w:t>
      </w:r>
      <w:proofErr w:type="spellStart"/>
      <w:r w:rsidRPr="006276BA">
        <w:rPr>
          <w:i/>
          <w:iCs/>
          <w:color w:val="000000"/>
          <w:sz w:val="28"/>
          <w:szCs w:val="28"/>
        </w:rPr>
        <w:t>NaBr</w:t>
      </w:r>
      <w:proofErr w:type="spellEnd"/>
    </w:p>
    <w:p w:rsidR="006276BA" w:rsidRPr="006276BA" w:rsidRDefault="006276BA" w:rsidP="006276B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 xml:space="preserve">В </w:t>
      </w:r>
      <w:proofErr w:type="spellStart"/>
      <w:r w:rsidRPr="006276BA">
        <w:rPr>
          <w:color w:val="000000"/>
          <w:sz w:val="28"/>
          <w:szCs w:val="28"/>
        </w:rPr>
        <w:t>окислительно</w:t>
      </w:r>
      <w:proofErr w:type="spellEnd"/>
      <w:r w:rsidRPr="006276BA">
        <w:rPr>
          <w:color w:val="000000"/>
          <w:sz w:val="28"/>
          <w:szCs w:val="28"/>
        </w:rPr>
        <w:t xml:space="preserve"> – восстановительной реакции, схема которой</w:t>
      </w:r>
    </w:p>
    <w:p w:rsidR="006276BA" w:rsidRPr="006276BA" w:rsidRDefault="006276BA" w:rsidP="006276BA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6276BA">
        <w:rPr>
          <w:i/>
          <w:iCs/>
          <w:color w:val="000000"/>
          <w:sz w:val="28"/>
          <w:szCs w:val="28"/>
        </w:rPr>
        <w:t>KMnO</w:t>
      </w:r>
      <w:r w:rsidRPr="006276BA">
        <w:rPr>
          <w:i/>
          <w:iCs/>
          <w:color w:val="000000"/>
          <w:sz w:val="28"/>
          <w:szCs w:val="28"/>
          <w:vertAlign w:val="subscript"/>
        </w:rPr>
        <w:t>4</w:t>
      </w:r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K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SO</w:t>
      </w:r>
      <w:r w:rsidRPr="006276BA">
        <w:rPr>
          <w:i/>
          <w:iCs/>
          <w:color w:val="000000"/>
          <w:sz w:val="28"/>
          <w:szCs w:val="28"/>
          <w:vertAlign w:val="subscript"/>
        </w:rPr>
        <w:t>3</w:t>
      </w:r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H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O</w:t>
      </w:r>
      <w:r w:rsidRPr="006276BA">
        <w:rPr>
          <w:color w:val="000000"/>
          <w:sz w:val="28"/>
          <w:szCs w:val="28"/>
        </w:rPr>
        <w:t> → </w:t>
      </w:r>
      <w:r w:rsidRPr="006276BA">
        <w:rPr>
          <w:i/>
          <w:iCs/>
          <w:color w:val="000000"/>
          <w:sz w:val="28"/>
          <w:szCs w:val="28"/>
        </w:rPr>
        <w:t>MnO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K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SO</w:t>
      </w:r>
      <w:r w:rsidRPr="006276BA">
        <w:rPr>
          <w:i/>
          <w:iCs/>
          <w:color w:val="000000"/>
          <w:sz w:val="28"/>
          <w:szCs w:val="28"/>
          <w:vertAlign w:val="subscript"/>
        </w:rPr>
        <w:t>4</w:t>
      </w:r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KOH</w:t>
      </w:r>
      <w:r w:rsidRPr="006276BA">
        <w:rPr>
          <w:color w:val="000000"/>
          <w:sz w:val="28"/>
          <w:szCs w:val="28"/>
        </w:rPr>
        <w:t> коэффициент перед формулой восстановителя равен</w:t>
      </w:r>
    </w:p>
    <w:p w:rsidR="006276BA" w:rsidRPr="006276BA" w:rsidRDefault="006276BA" w:rsidP="006276BA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1) </w:t>
      </w:r>
      <w:r w:rsidRPr="006276BA">
        <w:rPr>
          <w:i/>
          <w:iCs/>
          <w:color w:val="000000"/>
          <w:sz w:val="28"/>
          <w:szCs w:val="28"/>
        </w:rPr>
        <w:t>4 </w:t>
      </w:r>
      <w:r w:rsidRPr="006276BA">
        <w:rPr>
          <w:color w:val="000000"/>
          <w:sz w:val="28"/>
          <w:szCs w:val="28"/>
        </w:rPr>
        <w:t>2) </w:t>
      </w:r>
      <w:r w:rsidRPr="006276BA">
        <w:rPr>
          <w:i/>
          <w:iCs/>
          <w:color w:val="000000"/>
          <w:sz w:val="28"/>
          <w:szCs w:val="28"/>
        </w:rPr>
        <w:t>3 </w:t>
      </w:r>
      <w:r w:rsidRPr="006276BA">
        <w:rPr>
          <w:color w:val="000000"/>
          <w:sz w:val="28"/>
          <w:szCs w:val="28"/>
        </w:rPr>
        <w:t>3) </w:t>
      </w:r>
      <w:r w:rsidRPr="006276BA">
        <w:rPr>
          <w:i/>
          <w:iCs/>
          <w:color w:val="000000"/>
          <w:sz w:val="28"/>
          <w:szCs w:val="28"/>
        </w:rPr>
        <w:t>2</w:t>
      </w:r>
      <w:r w:rsidRPr="006276BA">
        <w:rPr>
          <w:color w:val="000000"/>
          <w:sz w:val="28"/>
          <w:szCs w:val="28"/>
        </w:rPr>
        <w:t> 4) </w:t>
      </w:r>
      <w:r w:rsidRPr="006276BA">
        <w:rPr>
          <w:i/>
          <w:iCs/>
          <w:color w:val="000000"/>
          <w:sz w:val="28"/>
          <w:szCs w:val="28"/>
        </w:rPr>
        <w:t>1</w:t>
      </w:r>
    </w:p>
    <w:p w:rsidR="006276BA" w:rsidRPr="006276BA" w:rsidRDefault="006276BA" w:rsidP="006276B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 xml:space="preserve">Какой из оксидов является </w:t>
      </w:r>
      <w:proofErr w:type="spellStart"/>
      <w:r w:rsidRPr="006276BA">
        <w:rPr>
          <w:color w:val="000000"/>
          <w:sz w:val="28"/>
          <w:szCs w:val="28"/>
        </w:rPr>
        <w:t>амфотерным</w:t>
      </w:r>
      <w:proofErr w:type="spellEnd"/>
    </w:p>
    <w:p w:rsidR="006276BA" w:rsidRPr="006276BA" w:rsidRDefault="006276BA" w:rsidP="006276BA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1) </w:t>
      </w:r>
      <w:r w:rsidRPr="006276BA">
        <w:rPr>
          <w:i/>
          <w:iCs/>
          <w:color w:val="000000"/>
          <w:sz w:val="28"/>
          <w:szCs w:val="28"/>
        </w:rPr>
        <w:t>Li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O </w:t>
      </w:r>
      <w:r w:rsidRPr="006276BA">
        <w:rPr>
          <w:color w:val="000000"/>
          <w:sz w:val="28"/>
          <w:szCs w:val="28"/>
        </w:rPr>
        <w:t>2) </w:t>
      </w:r>
      <w:proofErr w:type="spellStart"/>
      <w:r w:rsidRPr="006276BA">
        <w:rPr>
          <w:i/>
          <w:iCs/>
          <w:color w:val="000000"/>
          <w:sz w:val="28"/>
          <w:szCs w:val="28"/>
        </w:rPr>
        <w:t>MgO</w:t>
      </w:r>
      <w:proofErr w:type="spellEnd"/>
      <w:r w:rsidRPr="006276BA">
        <w:rPr>
          <w:i/>
          <w:iCs/>
          <w:color w:val="000000"/>
          <w:sz w:val="28"/>
          <w:szCs w:val="28"/>
        </w:rPr>
        <w:t> </w:t>
      </w:r>
      <w:r w:rsidRPr="006276BA">
        <w:rPr>
          <w:color w:val="000000"/>
          <w:sz w:val="28"/>
          <w:szCs w:val="28"/>
        </w:rPr>
        <w:t>3) </w:t>
      </w:r>
      <w:r w:rsidRPr="006276BA">
        <w:rPr>
          <w:i/>
          <w:iCs/>
          <w:color w:val="000000"/>
          <w:sz w:val="28"/>
          <w:szCs w:val="28"/>
        </w:rPr>
        <w:t>NO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color w:val="000000"/>
          <w:sz w:val="28"/>
          <w:szCs w:val="28"/>
        </w:rPr>
        <w:t> 4) </w:t>
      </w:r>
      <w:r w:rsidRPr="006276BA">
        <w:rPr>
          <w:i/>
          <w:iCs/>
          <w:color w:val="000000"/>
          <w:sz w:val="28"/>
          <w:szCs w:val="28"/>
        </w:rPr>
        <w:t>Al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O</w:t>
      </w:r>
      <w:r w:rsidRPr="006276BA">
        <w:rPr>
          <w:i/>
          <w:iCs/>
          <w:color w:val="000000"/>
          <w:sz w:val="28"/>
          <w:szCs w:val="28"/>
          <w:vertAlign w:val="subscript"/>
        </w:rPr>
        <w:t>3</w:t>
      </w:r>
    </w:p>
    <w:p w:rsidR="006276BA" w:rsidRPr="006276BA" w:rsidRDefault="006276BA" w:rsidP="006276BA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Сколько молекул содержится в 88 г. углекислого газа</w:t>
      </w:r>
    </w:p>
    <w:p w:rsidR="006276BA" w:rsidRPr="006276BA" w:rsidRDefault="006276BA" w:rsidP="006276BA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1) </w:t>
      </w:r>
      <w:r w:rsidRPr="006276BA">
        <w:rPr>
          <w:i/>
          <w:iCs/>
          <w:color w:val="000000"/>
          <w:sz w:val="28"/>
          <w:szCs w:val="28"/>
        </w:rPr>
        <w:t>6 · 10</w:t>
      </w:r>
      <w:r w:rsidRPr="006276BA">
        <w:rPr>
          <w:i/>
          <w:iCs/>
          <w:color w:val="000000"/>
          <w:sz w:val="28"/>
          <w:szCs w:val="28"/>
          <w:vertAlign w:val="superscript"/>
        </w:rPr>
        <w:t>23</w:t>
      </w:r>
      <w:r w:rsidRPr="006276BA">
        <w:rPr>
          <w:color w:val="000000"/>
          <w:sz w:val="28"/>
          <w:szCs w:val="28"/>
        </w:rPr>
        <w:t> 2) </w:t>
      </w:r>
      <w:r w:rsidRPr="006276BA">
        <w:rPr>
          <w:i/>
          <w:iCs/>
          <w:color w:val="000000"/>
          <w:sz w:val="28"/>
          <w:szCs w:val="28"/>
        </w:rPr>
        <w:t>3 ·10</w:t>
      </w:r>
      <w:r w:rsidRPr="006276BA">
        <w:rPr>
          <w:i/>
          <w:iCs/>
          <w:color w:val="000000"/>
          <w:sz w:val="28"/>
          <w:szCs w:val="28"/>
          <w:vertAlign w:val="superscript"/>
        </w:rPr>
        <w:t>23</w:t>
      </w:r>
      <w:r w:rsidRPr="006276BA">
        <w:rPr>
          <w:color w:val="000000"/>
          <w:sz w:val="28"/>
          <w:szCs w:val="28"/>
        </w:rPr>
        <w:t> 3) </w:t>
      </w:r>
      <w:r w:rsidRPr="006276BA">
        <w:rPr>
          <w:i/>
          <w:iCs/>
          <w:color w:val="000000"/>
          <w:sz w:val="28"/>
          <w:szCs w:val="28"/>
        </w:rPr>
        <w:t>9 · 10</w:t>
      </w:r>
      <w:r w:rsidRPr="006276BA">
        <w:rPr>
          <w:i/>
          <w:iCs/>
          <w:color w:val="000000"/>
          <w:sz w:val="28"/>
          <w:szCs w:val="28"/>
          <w:vertAlign w:val="superscript"/>
        </w:rPr>
        <w:t>23</w:t>
      </w:r>
      <w:r w:rsidRPr="006276BA">
        <w:rPr>
          <w:color w:val="000000"/>
          <w:sz w:val="28"/>
          <w:szCs w:val="28"/>
        </w:rPr>
        <w:t> 4) </w:t>
      </w:r>
      <w:r w:rsidRPr="006276BA">
        <w:rPr>
          <w:i/>
          <w:iCs/>
          <w:color w:val="000000"/>
          <w:sz w:val="28"/>
          <w:szCs w:val="28"/>
        </w:rPr>
        <w:t>12 · 10</w:t>
      </w:r>
      <w:r w:rsidRPr="006276BA">
        <w:rPr>
          <w:i/>
          <w:iCs/>
          <w:color w:val="000000"/>
          <w:sz w:val="28"/>
          <w:szCs w:val="28"/>
          <w:vertAlign w:val="superscript"/>
        </w:rPr>
        <w:t>23</w:t>
      </w:r>
    </w:p>
    <w:p w:rsidR="006276BA" w:rsidRPr="006276BA" w:rsidRDefault="006276BA" w:rsidP="006276BA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6276BA">
        <w:rPr>
          <w:color w:val="000000"/>
          <w:sz w:val="28"/>
          <w:szCs w:val="28"/>
        </w:rPr>
        <w:t>Какая из реакций не идет </w:t>
      </w:r>
      <w:r w:rsidRPr="006276BA">
        <w:rPr>
          <w:color w:val="000000"/>
          <w:sz w:val="28"/>
          <w:szCs w:val="28"/>
        </w:rPr>
        <w:br/>
        <w:t>1) </w:t>
      </w:r>
      <w:proofErr w:type="spellStart"/>
      <w:r w:rsidRPr="006276BA">
        <w:rPr>
          <w:i/>
          <w:iCs/>
          <w:color w:val="000000"/>
          <w:sz w:val="28"/>
          <w:szCs w:val="28"/>
        </w:rPr>
        <w:t>Pb</w:t>
      </w:r>
      <w:proofErr w:type="spellEnd"/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H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SO</w:t>
      </w:r>
      <w:r w:rsidRPr="006276BA">
        <w:rPr>
          <w:i/>
          <w:iCs/>
          <w:color w:val="000000"/>
          <w:sz w:val="28"/>
          <w:szCs w:val="28"/>
          <w:vertAlign w:val="subscript"/>
        </w:rPr>
        <w:t>4</w:t>
      </w:r>
      <w:r w:rsidRPr="006276BA">
        <w:rPr>
          <w:color w:val="000000"/>
          <w:sz w:val="28"/>
          <w:szCs w:val="28"/>
        </w:rPr>
        <w:t> → 3) </w:t>
      </w:r>
      <w:proofErr w:type="spellStart"/>
      <w:r w:rsidRPr="006276BA">
        <w:rPr>
          <w:i/>
          <w:iCs/>
          <w:color w:val="000000"/>
          <w:sz w:val="28"/>
          <w:szCs w:val="28"/>
        </w:rPr>
        <w:t>Na</w:t>
      </w:r>
      <w:proofErr w:type="spellEnd"/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H</w:t>
      </w:r>
      <w:r w:rsidRPr="006276BA">
        <w:rPr>
          <w:i/>
          <w:iCs/>
          <w:color w:val="000000"/>
          <w:sz w:val="28"/>
          <w:szCs w:val="28"/>
          <w:vertAlign w:val="subscript"/>
        </w:rPr>
        <w:t>2</w:t>
      </w:r>
      <w:r w:rsidRPr="006276BA">
        <w:rPr>
          <w:i/>
          <w:iCs/>
          <w:color w:val="000000"/>
          <w:sz w:val="28"/>
          <w:szCs w:val="28"/>
        </w:rPr>
        <w:t>O</w:t>
      </w:r>
      <w:r w:rsidRPr="006276BA">
        <w:rPr>
          <w:color w:val="000000"/>
          <w:sz w:val="28"/>
          <w:szCs w:val="28"/>
        </w:rPr>
        <w:t> →</w:t>
      </w:r>
      <w:r w:rsidRPr="006276BA">
        <w:rPr>
          <w:color w:val="000000"/>
          <w:sz w:val="28"/>
          <w:szCs w:val="28"/>
        </w:rPr>
        <w:br/>
      </w:r>
      <w:r w:rsidRPr="006276BA">
        <w:rPr>
          <w:color w:val="000000"/>
          <w:sz w:val="28"/>
          <w:szCs w:val="28"/>
        </w:rPr>
        <w:br/>
        <w:t>2) </w:t>
      </w:r>
      <w:proofErr w:type="spellStart"/>
      <w:r w:rsidRPr="006276BA">
        <w:rPr>
          <w:i/>
          <w:iCs/>
          <w:color w:val="000000"/>
          <w:sz w:val="28"/>
          <w:szCs w:val="28"/>
        </w:rPr>
        <w:t>Mg</w:t>
      </w:r>
      <w:proofErr w:type="spellEnd"/>
      <w:r w:rsidRPr="006276BA">
        <w:rPr>
          <w:color w:val="000000"/>
          <w:sz w:val="28"/>
          <w:szCs w:val="28"/>
        </w:rPr>
        <w:t> + </w:t>
      </w:r>
      <w:proofErr w:type="spellStart"/>
      <w:r w:rsidRPr="006276BA">
        <w:rPr>
          <w:i/>
          <w:iCs/>
          <w:color w:val="000000"/>
          <w:sz w:val="28"/>
          <w:szCs w:val="28"/>
        </w:rPr>
        <w:t>HCl</w:t>
      </w:r>
      <w:proofErr w:type="spellEnd"/>
      <w:r w:rsidRPr="006276BA">
        <w:rPr>
          <w:color w:val="000000"/>
          <w:sz w:val="28"/>
          <w:szCs w:val="28"/>
        </w:rPr>
        <w:t> → 4) </w:t>
      </w:r>
      <w:proofErr w:type="spellStart"/>
      <w:r w:rsidRPr="006276BA">
        <w:rPr>
          <w:i/>
          <w:iCs/>
          <w:color w:val="000000"/>
          <w:sz w:val="28"/>
          <w:szCs w:val="28"/>
        </w:rPr>
        <w:t>Fe</w:t>
      </w:r>
      <w:proofErr w:type="spellEnd"/>
      <w:r w:rsidRPr="006276BA">
        <w:rPr>
          <w:color w:val="000000"/>
          <w:sz w:val="28"/>
          <w:szCs w:val="28"/>
        </w:rPr>
        <w:t> + </w:t>
      </w:r>
      <w:r w:rsidRPr="006276BA">
        <w:rPr>
          <w:i/>
          <w:iCs/>
          <w:color w:val="000000"/>
          <w:sz w:val="28"/>
          <w:szCs w:val="28"/>
        </w:rPr>
        <w:t>CuSO</w:t>
      </w:r>
      <w:r w:rsidRPr="006276BA">
        <w:rPr>
          <w:i/>
          <w:iCs/>
          <w:color w:val="000000"/>
          <w:sz w:val="28"/>
          <w:szCs w:val="28"/>
          <w:vertAlign w:val="subscript"/>
        </w:rPr>
        <w:t>4</w:t>
      </w:r>
      <w:r w:rsidRPr="006276BA">
        <w:rPr>
          <w:color w:val="000000"/>
          <w:sz w:val="28"/>
          <w:szCs w:val="28"/>
        </w:rPr>
        <w:t> →</w:t>
      </w:r>
    </w:p>
    <w:p w:rsidR="006276BA" w:rsidRPr="008450D8" w:rsidRDefault="006276BA" w:rsidP="008450D8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br/>
      </w:r>
      <w:r>
        <w:rPr>
          <w:color w:val="000000"/>
        </w:rPr>
        <w:br/>
      </w:r>
      <w:r w:rsidRPr="008450D8">
        <w:rPr>
          <w:b/>
          <w:color w:val="000000"/>
          <w:sz w:val="28"/>
          <w:szCs w:val="28"/>
        </w:rPr>
        <w:t>Задачи</w:t>
      </w:r>
    </w:p>
    <w:p w:rsidR="006276BA" w:rsidRPr="008450D8" w:rsidRDefault="006276BA" w:rsidP="006276BA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8450D8">
        <w:rPr>
          <w:color w:val="000000"/>
          <w:sz w:val="28"/>
          <w:szCs w:val="28"/>
        </w:rPr>
        <w:t>Определите массу технического алюминия (массовая доля алюминия 98,4 %), который потребуется для алюминотермического получения ванадия массой 15,3 кг</w:t>
      </w:r>
      <w:proofErr w:type="gramStart"/>
      <w:r w:rsidRPr="008450D8">
        <w:rPr>
          <w:color w:val="000000"/>
          <w:sz w:val="28"/>
          <w:szCs w:val="28"/>
        </w:rPr>
        <w:t>.</w:t>
      </w:r>
      <w:proofErr w:type="gramEnd"/>
      <w:r w:rsidRPr="008450D8">
        <w:rPr>
          <w:color w:val="000000"/>
          <w:sz w:val="28"/>
          <w:szCs w:val="28"/>
        </w:rPr>
        <w:t xml:space="preserve"> </w:t>
      </w:r>
      <w:proofErr w:type="gramStart"/>
      <w:r w:rsidRPr="008450D8">
        <w:rPr>
          <w:color w:val="000000"/>
          <w:sz w:val="28"/>
          <w:szCs w:val="28"/>
        </w:rPr>
        <w:t>и</w:t>
      </w:r>
      <w:proofErr w:type="gramEnd"/>
      <w:r w:rsidRPr="008450D8">
        <w:rPr>
          <w:color w:val="000000"/>
          <w:sz w:val="28"/>
          <w:szCs w:val="28"/>
        </w:rPr>
        <w:t>з оксида ванадия (V) </w:t>
      </w:r>
      <w:r w:rsidRPr="008450D8">
        <w:rPr>
          <w:i/>
          <w:iCs/>
          <w:color w:val="000000"/>
          <w:sz w:val="28"/>
          <w:szCs w:val="28"/>
        </w:rPr>
        <w:t>V</w:t>
      </w:r>
      <w:r w:rsidRPr="008450D8">
        <w:rPr>
          <w:i/>
          <w:iCs/>
          <w:color w:val="000000"/>
          <w:sz w:val="28"/>
          <w:szCs w:val="28"/>
          <w:vertAlign w:val="subscript"/>
        </w:rPr>
        <w:t>2</w:t>
      </w:r>
      <w:r w:rsidRPr="008450D8">
        <w:rPr>
          <w:i/>
          <w:iCs/>
          <w:color w:val="000000"/>
          <w:sz w:val="28"/>
          <w:szCs w:val="28"/>
        </w:rPr>
        <w:t>O</w:t>
      </w:r>
      <w:r w:rsidRPr="008450D8">
        <w:rPr>
          <w:i/>
          <w:iCs/>
          <w:color w:val="000000"/>
          <w:sz w:val="28"/>
          <w:szCs w:val="28"/>
          <w:vertAlign w:val="subscript"/>
        </w:rPr>
        <w:t>5</w:t>
      </w:r>
      <w:r w:rsidR="008450D8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8450D8">
        <w:rPr>
          <w:iCs/>
          <w:color w:val="000000"/>
          <w:sz w:val="28"/>
          <w:szCs w:val="28"/>
        </w:rPr>
        <w:t>(5 б.)</w:t>
      </w:r>
    </w:p>
    <w:p w:rsidR="006276BA" w:rsidRPr="008450D8" w:rsidRDefault="006276BA" w:rsidP="006276BA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8450D8">
        <w:rPr>
          <w:color w:val="000000"/>
          <w:sz w:val="28"/>
          <w:szCs w:val="28"/>
        </w:rPr>
        <w:t>Какая масса цинка может прореагировать с соляной кислотой, объемом 50 мл</w:t>
      </w:r>
      <w:proofErr w:type="gramStart"/>
      <w:r w:rsidRPr="008450D8">
        <w:rPr>
          <w:color w:val="000000"/>
          <w:sz w:val="28"/>
          <w:szCs w:val="28"/>
        </w:rPr>
        <w:t>.</w:t>
      </w:r>
      <w:proofErr w:type="gramEnd"/>
      <w:r w:rsidRPr="008450D8">
        <w:rPr>
          <w:color w:val="000000"/>
          <w:sz w:val="28"/>
          <w:szCs w:val="28"/>
        </w:rPr>
        <w:t xml:space="preserve"> </w:t>
      </w:r>
      <w:proofErr w:type="gramStart"/>
      <w:r w:rsidRPr="008450D8">
        <w:rPr>
          <w:color w:val="000000"/>
          <w:sz w:val="28"/>
          <w:szCs w:val="28"/>
        </w:rPr>
        <w:t>и</w:t>
      </w:r>
      <w:proofErr w:type="gramEnd"/>
      <w:r w:rsidRPr="008450D8">
        <w:rPr>
          <w:color w:val="000000"/>
          <w:sz w:val="28"/>
          <w:szCs w:val="28"/>
        </w:rPr>
        <w:t xml:space="preserve"> плотностью 1,1 г/мл, массовая доля </w:t>
      </w:r>
      <w:proofErr w:type="spellStart"/>
      <w:r w:rsidRPr="008450D8">
        <w:rPr>
          <w:i/>
          <w:iCs/>
          <w:color w:val="000000"/>
          <w:sz w:val="28"/>
          <w:szCs w:val="28"/>
        </w:rPr>
        <w:t>HCl</w:t>
      </w:r>
      <w:proofErr w:type="spellEnd"/>
      <w:r w:rsidRPr="008450D8">
        <w:rPr>
          <w:color w:val="000000"/>
          <w:sz w:val="28"/>
          <w:szCs w:val="28"/>
        </w:rPr>
        <w:t> в котором составляет 0,2? Какой объем водорода, измеренный при нормальных условиях, выделится при этом?</w:t>
      </w:r>
      <w:r w:rsidR="008450D8">
        <w:rPr>
          <w:color w:val="000000"/>
          <w:sz w:val="28"/>
          <w:szCs w:val="28"/>
        </w:rPr>
        <w:t>(7 б.)</w:t>
      </w:r>
    </w:p>
    <w:p w:rsidR="006276BA" w:rsidRPr="008450D8" w:rsidRDefault="006276BA" w:rsidP="006276BA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8450D8">
        <w:rPr>
          <w:color w:val="000000"/>
          <w:sz w:val="28"/>
          <w:szCs w:val="28"/>
        </w:rPr>
        <w:t xml:space="preserve">Простое вещество красного цвета нагрели без доступа воздуха, получили белое вещество, которое легко сгорает на воздухе. Продукт горения поместили в избыток воды, а к полученному раствору прилили избыток раствора </w:t>
      </w:r>
      <w:proofErr w:type="spellStart"/>
      <w:r w:rsidRPr="008450D8">
        <w:rPr>
          <w:color w:val="000000"/>
          <w:sz w:val="28"/>
          <w:szCs w:val="28"/>
        </w:rPr>
        <w:t>гидроксида</w:t>
      </w:r>
      <w:proofErr w:type="spellEnd"/>
      <w:r w:rsidRPr="008450D8">
        <w:rPr>
          <w:color w:val="000000"/>
          <w:sz w:val="28"/>
          <w:szCs w:val="28"/>
        </w:rPr>
        <w:t xml:space="preserve"> калия. В результате получили раствор массой 84,8 г, содержащий фосфат калия, массовая доля </w:t>
      </w:r>
      <w:proofErr w:type="gramStart"/>
      <w:r w:rsidRPr="008450D8">
        <w:rPr>
          <w:color w:val="000000"/>
          <w:sz w:val="28"/>
          <w:szCs w:val="28"/>
        </w:rPr>
        <w:t>которого</w:t>
      </w:r>
      <w:proofErr w:type="gramEnd"/>
      <w:r w:rsidRPr="008450D8">
        <w:rPr>
          <w:color w:val="000000"/>
          <w:sz w:val="28"/>
          <w:szCs w:val="28"/>
        </w:rPr>
        <w:t xml:space="preserve"> равна 5 %. </w:t>
      </w:r>
      <w:proofErr w:type="gramStart"/>
      <w:r w:rsidRPr="008450D8">
        <w:rPr>
          <w:color w:val="000000"/>
          <w:sz w:val="28"/>
          <w:szCs w:val="28"/>
        </w:rPr>
        <w:t>Какое</w:t>
      </w:r>
      <w:proofErr w:type="gramEnd"/>
      <w:r w:rsidRPr="008450D8">
        <w:rPr>
          <w:color w:val="000000"/>
          <w:sz w:val="28"/>
          <w:szCs w:val="28"/>
        </w:rPr>
        <w:t xml:space="preserve"> простое вещество взяли для осуществления указанных выше превращений? Определите массу этого вещества.</w:t>
      </w:r>
      <w:r w:rsidR="008450D8">
        <w:rPr>
          <w:color w:val="000000"/>
          <w:sz w:val="28"/>
          <w:szCs w:val="28"/>
        </w:rPr>
        <w:t>(8 б.)</w:t>
      </w:r>
    </w:p>
    <w:p w:rsidR="006276BA" w:rsidRPr="006276BA" w:rsidRDefault="006276BA" w:rsidP="00627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76BA" w:rsidRPr="006276BA" w:rsidSect="006F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55D"/>
    <w:multiLevelType w:val="multilevel"/>
    <w:tmpl w:val="FE3E4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C19F0"/>
    <w:multiLevelType w:val="multilevel"/>
    <w:tmpl w:val="95008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859A0"/>
    <w:multiLevelType w:val="multilevel"/>
    <w:tmpl w:val="43686A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5752A"/>
    <w:multiLevelType w:val="multilevel"/>
    <w:tmpl w:val="2AB6D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32126"/>
    <w:multiLevelType w:val="multilevel"/>
    <w:tmpl w:val="D998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215E85"/>
    <w:multiLevelType w:val="multilevel"/>
    <w:tmpl w:val="C1A2ED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38A144C8"/>
    <w:multiLevelType w:val="multilevel"/>
    <w:tmpl w:val="074C5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394E28B6"/>
    <w:multiLevelType w:val="multilevel"/>
    <w:tmpl w:val="EF3086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3E6731DB"/>
    <w:multiLevelType w:val="multilevel"/>
    <w:tmpl w:val="BB7C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D13828"/>
    <w:multiLevelType w:val="multilevel"/>
    <w:tmpl w:val="511058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824CE8"/>
    <w:multiLevelType w:val="multilevel"/>
    <w:tmpl w:val="2A4639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675B4B76"/>
    <w:multiLevelType w:val="multilevel"/>
    <w:tmpl w:val="EE480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6D662F9B"/>
    <w:multiLevelType w:val="multilevel"/>
    <w:tmpl w:val="11F665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6"/>
  </w:num>
  <w:num w:numId="5">
    <w:abstractNumId w:val="10"/>
  </w:num>
  <w:num w:numId="6">
    <w:abstractNumId w:val="12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  <w:num w:numId="11">
    <w:abstractNumId w:val="4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6BA"/>
    <w:rsid w:val="006276BA"/>
    <w:rsid w:val="006856C2"/>
    <w:rsid w:val="006F0F40"/>
    <w:rsid w:val="008450D8"/>
    <w:rsid w:val="0085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6B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2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1</cp:revision>
  <dcterms:created xsi:type="dcterms:W3CDTF">2019-10-03T16:43:00Z</dcterms:created>
  <dcterms:modified xsi:type="dcterms:W3CDTF">2019-10-03T16:59:00Z</dcterms:modified>
</cp:coreProperties>
</file>