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94A" w:rsidRPr="00DC2C8B" w:rsidRDefault="006D25C3" w:rsidP="00DC2C8B">
      <w:pPr>
        <w:shd w:val="clear" w:color="auto" w:fill="FFCCFF"/>
        <w:ind w:left="0" w:right="142"/>
        <w:jc w:val="left"/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  <w:r w:rsidRPr="00DC2C8B">
        <w:rPr>
          <w:rFonts w:ascii="Times New Roman" w:hAnsi="Times New Roman" w:cs="Times New Roman"/>
          <w:b/>
          <w:color w:val="FF0000"/>
          <w:spacing w:val="3"/>
          <w:sz w:val="28"/>
          <w:szCs w:val="28"/>
          <w:shd w:val="clear" w:color="auto" w:fill="FFFFFF"/>
        </w:rPr>
        <w:t xml:space="preserve">Интернет-зависимость -  </w:t>
      </w:r>
      <w:r w:rsidRPr="00DC2C8B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форма психического расстройства, которая сопровождается множеством проблемных поведенческих реакций и заключается в потере человеком контроля над собой и неспособности вовремя выйти из сети. </w:t>
      </w:r>
    </w:p>
    <w:p w:rsidR="006D25C3" w:rsidRPr="00204453" w:rsidRDefault="006D25C3" w:rsidP="00DC2C8B">
      <w:pPr>
        <w:shd w:val="clear" w:color="auto" w:fill="FFCCFF"/>
        <w:ind w:left="0" w:right="142"/>
        <w:jc w:val="center"/>
        <w:rPr>
          <w:rFonts w:ascii="Times New Roman" w:hAnsi="Times New Roman" w:cs="Times New Roman"/>
          <w:b/>
          <w:noProof/>
          <w:color w:val="00B050"/>
          <w:sz w:val="24"/>
          <w:szCs w:val="24"/>
          <w:lang w:eastAsia="ru-RU"/>
        </w:rPr>
      </w:pPr>
      <w:r w:rsidRPr="00204453">
        <w:rPr>
          <w:rFonts w:ascii="Times New Roman" w:hAnsi="Times New Roman" w:cs="Times New Roman"/>
          <w:b/>
          <w:noProof/>
          <w:color w:val="00B050"/>
          <w:sz w:val="24"/>
          <w:szCs w:val="24"/>
          <w:lang w:eastAsia="ru-RU"/>
        </w:rPr>
        <w:t>Как помочь ребенку избавиться от зависимости</w:t>
      </w:r>
      <w:r w:rsidR="00211F49" w:rsidRPr="00204453">
        <w:rPr>
          <w:rFonts w:ascii="Times New Roman" w:hAnsi="Times New Roman" w:cs="Times New Roman"/>
          <w:b/>
          <w:noProof/>
          <w:color w:val="00B050"/>
          <w:sz w:val="24"/>
          <w:szCs w:val="24"/>
          <w:lang w:eastAsia="ru-RU"/>
        </w:rPr>
        <w:t>?</w:t>
      </w:r>
    </w:p>
    <w:p w:rsidR="006D25C3" w:rsidRPr="00DF2E13" w:rsidRDefault="00DF2E13" w:rsidP="00DC2C8B">
      <w:pPr>
        <w:pStyle w:val="a8"/>
        <w:shd w:val="clear" w:color="auto" w:fill="FFCCFF"/>
        <w:spacing w:before="0" w:beforeAutospacing="0" w:after="150" w:afterAutospacing="0"/>
        <w:ind w:left="426"/>
        <w:jc w:val="both"/>
        <w:rPr>
          <w:b/>
        </w:rPr>
      </w:pPr>
      <w:r w:rsidRPr="00DF2E13">
        <w:rPr>
          <w:b/>
        </w:rPr>
        <w:t xml:space="preserve">1. </w:t>
      </w:r>
      <w:r w:rsidR="006D25C3" w:rsidRPr="00DF2E13">
        <w:rPr>
          <w:b/>
        </w:rPr>
        <w:t xml:space="preserve">Восстановите </w:t>
      </w:r>
      <w:r w:rsidR="00211F49" w:rsidRPr="00DF2E13">
        <w:rPr>
          <w:b/>
        </w:rPr>
        <w:t xml:space="preserve">вместе </w:t>
      </w:r>
      <w:r w:rsidR="006D25C3" w:rsidRPr="00DF2E13">
        <w:rPr>
          <w:b/>
        </w:rPr>
        <w:t>давно забытое хобби или придумайте новое.</w:t>
      </w:r>
    </w:p>
    <w:p w:rsidR="00211F49" w:rsidRPr="00211F49" w:rsidRDefault="00211F49" w:rsidP="00DC2C8B">
      <w:pPr>
        <w:shd w:val="clear" w:color="auto" w:fill="FFCCFF"/>
        <w:tabs>
          <w:tab w:val="num" w:pos="502"/>
        </w:tabs>
        <w:spacing w:before="0" w:beforeAutospacing="0" w:after="195" w:afterAutospacing="0" w:line="240" w:lineRule="auto"/>
        <w:ind w:left="426" w:right="0"/>
        <w:jc w:val="lef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1F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DF2E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Помогите</w:t>
      </w:r>
      <w:r w:rsidRPr="00211F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ребёнку развивать навыки общения со сверстниками</w:t>
      </w:r>
    </w:p>
    <w:p w:rsidR="00211F49" w:rsidRPr="00DF2E13" w:rsidRDefault="00211F49" w:rsidP="00DC2C8B">
      <w:pPr>
        <w:shd w:val="clear" w:color="auto" w:fill="FFCCFF"/>
        <w:tabs>
          <w:tab w:val="num" w:pos="502"/>
        </w:tabs>
        <w:spacing w:before="0" w:beforeAutospacing="0" w:after="195" w:afterAutospacing="0" w:line="240" w:lineRule="auto"/>
        <w:ind w:left="426" w:right="0"/>
        <w:jc w:val="lef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2E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Уделите</w:t>
      </w:r>
      <w:r w:rsidRPr="00211F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внимание атмосфере в семье</w:t>
      </w:r>
    </w:p>
    <w:p w:rsidR="006D25C3" w:rsidRPr="00DF2E13" w:rsidRDefault="00DF2E13" w:rsidP="00DC2C8B">
      <w:pPr>
        <w:pStyle w:val="a8"/>
        <w:shd w:val="clear" w:color="auto" w:fill="FFCCFF"/>
        <w:spacing w:before="0" w:beforeAutospacing="0" w:after="150" w:afterAutospacing="0"/>
        <w:ind w:left="426"/>
        <w:jc w:val="both"/>
        <w:rPr>
          <w:b/>
        </w:rPr>
      </w:pPr>
      <w:r>
        <w:rPr>
          <w:b/>
        </w:rPr>
        <w:t>4.</w:t>
      </w:r>
      <w:r w:rsidR="006D25C3" w:rsidRPr="00DF2E13">
        <w:rPr>
          <w:b/>
        </w:rPr>
        <w:t>Включите в жизнь физические нагрузки..</w:t>
      </w:r>
    </w:p>
    <w:p w:rsidR="006D25C3" w:rsidRPr="00DF2E13" w:rsidRDefault="00E9319E" w:rsidP="00DC2C8B">
      <w:pPr>
        <w:pStyle w:val="a8"/>
        <w:shd w:val="clear" w:color="auto" w:fill="FFCCFF"/>
        <w:spacing w:before="0" w:beforeAutospacing="0" w:after="150" w:afterAutospacing="0"/>
        <w:ind w:left="426"/>
        <w:jc w:val="both"/>
        <w:rPr>
          <w:b/>
        </w:rPr>
      </w:pPr>
      <w:r>
        <w:rPr>
          <w:b/>
        </w:rPr>
        <w:t xml:space="preserve">5. </w:t>
      </w:r>
      <w:r w:rsidR="006D25C3" w:rsidRPr="00DF2E13">
        <w:rPr>
          <w:b/>
        </w:rPr>
        <w:t xml:space="preserve">Не </w:t>
      </w:r>
      <w:r w:rsidR="00DF2E13" w:rsidRPr="00DF2E13">
        <w:rPr>
          <w:b/>
        </w:rPr>
        <w:t>позволяйте ребенку принимать</w:t>
      </w:r>
      <w:r w:rsidR="006D25C3" w:rsidRPr="00DF2E13">
        <w:rPr>
          <w:b/>
        </w:rPr>
        <w:t xml:space="preserve"> пищу за компьютером.</w:t>
      </w:r>
    </w:p>
    <w:p w:rsidR="006D25C3" w:rsidRPr="00DF2E13" w:rsidRDefault="00E9319E" w:rsidP="00DC2C8B">
      <w:pPr>
        <w:pStyle w:val="a8"/>
        <w:shd w:val="clear" w:color="auto" w:fill="FFCCFF"/>
        <w:spacing w:before="0" w:beforeAutospacing="0" w:after="150" w:afterAutospacing="0"/>
        <w:ind w:left="426"/>
        <w:jc w:val="both"/>
        <w:rPr>
          <w:b/>
          <w:color w:val="333333"/>
        </w:rPr>
      </w:pPr>
      <w:r>
        <w:rPr>
          <w:b/>
        </w:rPr>
        <w:t xml:space="preserve">6. </w:t>
      </w:r>
      <w:r w:rsidR="006D25C3" w:rsidRPr="00DF2E13">
        <w:rPr>
          <w:b/>
        </w:rPr>
        <w:t>Составьте распорядок дня и старайтесь его соблюдать.</w:t>
      </w:r>
    </w:p>
    <w:p w:rsidR="006D25C3" w:rsidRPr="003A21EF" w:rsidRDefault="006D25C3" w:rsidP="00DC2C8B">
      <w:pPr>
        <w:shd w:val="clear" w:color="auto" w:fill="FFCCFF"/>
        <w:ind w:left="0" w:right="142"/>
        <w:jc w:val="left"/>
        <w:rPr>
          <w:noProof/>
          <w:lang w:val="en-US" w:eastAsia="ru-RU"/>
        </w:rPr>
      </w:pPr>
    </w:p>
    <w:p w:rsidR="00CF4097" w:rsidRPr="00DC2C8B" w:rsidRDefault="003A21EF" w:rsidP="00DC2C8B">
      <w:pPr>
        <w:shd w:val="clear" w:color="auto" w:fill="FFCCFF"/>
        <w:ind w:left="0" w:right="142"/>
        <w:jc w:val="left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B266661" wp14:editId="5B3258A6">
            <wp:extent cx="2340610" cy="1316593"/>
            <wp:effectExtent l="19050" t="0" r="2540" b="0"/>
            <wp:docPr id="2" name="Рисунок 7" descr="Скидки, Фитнес-тренировки онлайн, купоны от Biglion в Моск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кидки, Фитнес-тренировки онлайн, купоны от Biglion в Москв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1316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097" w:rsidRDefault="00CF4097" w:rsidP="00DC2C8B">
      <w:pPr>
        <w:shd w:val="clear" w:color="auto" w:fill="FFCCFF"/>
        <w:spacing w:before="0" w:beforeAutospacing="0" w:line="240" w:lineRule="auto"/>
        <w:ind w:left="312" w:right="0"/>
        <w:jc w:val="left"/>
        <w:textAlignment w:val="baseline"/>
        <w:rPr>
          <w:rFonts w:ascii="stk" w:eastAsia="Times New Roman" w:hAnsi="stk" w:cs="Times New Roman"/>
          <w:b/>
          <w:color w:val="000000"/>
          <w:sz w:val="26"/>
          <w:szCs w:val="26"/>
          <w:lang w:eastAsia="ru-RU"/>
        </w:rPr>
      </w:pPr>
    </w:p>
    <w:p w:rsidR="00DC2C8B" w:rsidRDefault="00DC2C8B" w:rsidP="00DC2C8B">
      <w:pPr>
        <w:shd w:val="clear" w:color="auto" w:fill="FFCCFF"/>
        <w:spacing w:before="0" w:beforeAutospacing="0" w:line="240" w:lineRule="auto"/>
        <w:ind w:left="312" w:right="0"/>
        <w:jc w:val="left"/>
        <w:textAlignment w:val="baseline"/>
        <w:rPr>
          <w:rFonts w:ascii="stk" w:eastAsia="Times New Roman" w:hAnsi="stk" w:cs="Times New Roman"/>
          <w:b/>
          <w:color w:val="000000"/>
          <w:sz w:val="26"/>
          <w:szCs w:val="26"/>
          <w:lang w:eastAsia="ru-RU"/>
        </w:rPr>
      </w:pPr>
    </w:p>
    <w:p w:rsidR="00E9319E" w:rsidRPr="00DC2C8B" w:rsidRDefault="00E9319E" w:rsidP="00DC2C8B">
      <w:pPr>
        <w:shd w:val="clear" w:color="auto" w:fill="FFCCFF"/>
        <w:spacing w:before="0" w:beforeAutospacing="0" w:line="240" w:lineRule="auto"/>
        <w:ind w:left="312" w:right="0"/>
        <w:jc w:val="left"/>
        <w:textAlignment w:val="baseline"/>
        <w:rPr>
          <w:rFonts w:ascii="Times New Roman" w:eastAsia="Times New Roman" w:hAnsi="Times New Roman" w:cs="Times New Roman"/>
          <w:color w:val="943634" w:themeColor="accent2" w:themeShade="BF"/>
          <w:sz w:val="32"/>
          <w:szCs w:val="32"/>
          <w:lang w:eastAsia="ru-RU"/>
        </w:rPr>
      </w:pPr>
      <w:r w:rsidRPr="00E9319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Интернет-зависимость</w:t>
      </w:r>
      <w:r w:rsidRPr="00E931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— </w:t>
      </w:r>
      <w:r w:rsidRPr="00E9319E">
        <w:rPr>
          <w:rFonts w:ascii="Times New Roman" w:eastAsia="Times New Roman" w:hAnsi="Times New Roman" w:cs="Times New Roman"/>
          <w:color w:val="943634" w:themeColor="accent2" w:themeShade="BF"/>
          <w:sz w:val="32"/>
          <w:szCs w:val="32"/>
          <w:lang w:eastAsia="ru-RU"/>
        </w:rPr>
        <w:t xml:space="preserve">это чаще всего следствие того, что у ребёнка или подростка сложности с общением в компании или в семье. </w:t>
      </w:r>
    </w:p>
    <w:p w:rsidR="00E9319E" w:rsidRPr="00E9319E" w:rsidRDefault="00E9319E" w:rsidP="00DC2C8B">
      <w:pPr>
        <w:shd w:val="clear" w:color="auto" w:fill="FFCCFF"/>
        <w:spacing w:before="0" w:beforeAutospacing="0" w:line="240" w:lineRule="auto"/>
        <w:ind w:left="312" w:right="0"/>
        <w:jc w:val="left"/>
        <w:textAlignment w:val="baseline"/>
        <w:rPr>
          <w:rFonts w:ascii="stk" w:eastAsia="Times New Roman" w:hAnsi="stk" w:cs="Times New Roman"/>
          <w:color w:val="FF0000"/>
          <w:sz w:val="26"/>
          <w:szCs w:val="26"/>
          <w:lang w:eastAsia="ru-RU"/>
        </w:rPr>
      </w:pPr>
      <w:r w:rsidRPr="00E9319E">
        <w:rPr>
          <w:rFonts w:ascii="stk" w:eastAsia="Times New Roman" w:hAnsi="stk" w:cs="Times New Roman"/>
          <w:b/>
          <w:color w:val="000000"/>
          <w:sz w:val="26"/>
          <w:szCs w:val="26"/>
          <w:lang w:eastAsia="ru-RU"/>
        </w:rPr>
        <w:t>Другие причины её возникновения</w:t>
      </w:r>
      <w:r w:rsidRPr="00E9319E">
        <w:rPr>
          <w:rFonts w:ascii="stk" w:eastAsia="Times New Roman" w:hAnsi="stk" w:cs="Times New Roman"/>
          <w:color w:val="000000"/>
          <w:sz w:val="26"/>
          <w:szCs w:val="26"/>
          <w:lang w:eastAsia="ru-RU"/>
        </w:rPr>
        <w:t xml:space="preserve"> — </w:t>
      </w:r>
      <w:r w:rsidRPr="00E9319E">
        <w:rPr>
          <w:rFonts w:ascii="stk" w:eastAsia="Times New Roman" w:hAnsi="stk" w:cs="Times New Roman"/>
          <w:color w:val="FF0000"/>
          <w:sz w:val="26"/>
          <w:szCs w:val="26"/>
          <w:lang w:eastAsia="ru-RU"/>
        </w:rPr>
        <w:t>повышенная тревожность, неумение реализовать агрессию, повышенный или пониженный родительский контроль</w:t>
      </w:r>
    </w:p>
    <w:p w:rsidR="00E9319E" w:rsidRDefault="00DB0A76" w:rsidP="00DC2C8B">
      <w:pPr>
        <w:shd w:val="clear" w:color="auto" w:fill="FFCCFF"/>
        <w:spacing w:before="0" w:beforeAutospacing="0" w:line="240" w:lineRule="auto"/>
        <w:ind w:left="312" w:right="0"/>
        <w:jc w:val="left"/>
        <w:textAlignment w:val="baseline"/>
        <w:rPr>
          <w:rFonts w:ascii="stk" w:eastAsia="Times New Roman" w:hAnsi="stk" w:cs="Times New Roman"/>
          <w:color w:val="000000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357FC819" wp14:editId="022C413A">
            <wp:extent cx="2340610" cy="1561626"/>
            <wp:effectExtent l="0" t="0" r="0" b="0"/>
            <wp:docPr id="6" name="Рисунок 6" descr="https://avatars.mds.yandex.net/i?id=893651e4bbfbf56c2798b68e157521dd_l-918163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i?id=893651e4bbfbf56c2798b68e157521dd_l-918163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1561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A82" w:rsidRPr="00DB0A76" w:rsidRDefault="00E9319E" w:rsidP="00DC2C8B">
      <w:pPr>
        <w:shd w:val="clear" w:color="auto" w:fill="FFCCFF"/>
        <w:spacing w:before="0" w:beforeAutospacing="0" w:line="240" w:lineRule="auto"/>
        <w:ind w:left="312" w:right="0"/>
        <w:jc w:val="left"/>
        <w:textAlignment w:val="baseline"/>
        <w:rPr>
          <w:rFonts w:ascii="stk" w:eastAsia="Times New Roman" w:hAnsi="stk" w:cs="Times New Roman"/>
          <w:color w:val="000000"/>
          <w:sz w:val="26"/>
          <w:szCs w:val="26"/>
          <w:lang w:eastAsia="ru-RU"/>
        </w:rPr>
      </w:pPr>
      <w:r w:rsidRPr="00E9319E">
        <w:rPr>
          <w:rFonts w:ascii="stk" w:eastAsia="Times New Roman" w:hAnsi="stk" w:cs="Times New Roman"/>
          <w:b/>
          <w:color w:val="000000"/>
          <w:sz w:val="26"/>
          <w:szCs w:val="26"/>
          <w:lang w:eastAsia="ru-RU"/>
        </w:rPr>
        <w:t>Распознать интернет-зависимость можно, просто наблюдая за ребёнком</w:t>
      </w:r>
      <w:r w:rsidRPr="00E9319E">
        <w:rPr>
          <w:rFonts w:ascii="stk" w:eastAsia="Times New Roman" w:hAnsi="stk" w:cs="Times New Roman"/>
          <w:color w:val="000000"/>
          <w:sz w:val="26"/>
          <w:szCs w:val="26"/>
          <w:lang w:eastAsia="ru-RU"/>
        </w:rPr>
        <w:t>. Если ему неинтересны никакие действия без гаджетов, посещение новых мест и общение со сверстниками, если он как будто вообще не понимает, как себя занять без телефона, — это очень тревожный знак.</w:t>
      </w:r>
    </w:p>
    <w:p w:rsidR="00DB0A76" w:rsidRPr="00DC2C8B" w:rsidRDefault="00810A82" w:rsidP="00DC2C8B">
      <w:pPr>
        <w:shd w:val="clear" w:color="auto" w:fill="FFCCFF"/>
        <w:ind w:left="284" w:right="142"/>
        <w:jc w:val="left"/>
        <w:rPr>
          <w:rFonts w:ascii="Arial" w:hAnsi="Arial" w:cs="Arial"/>
          <w:b/>
          <w:color w:val="000000"/>
          <w:shd w:val="clear" w:color="auto" w:fill="FFFFFF"/>
        </w:rPr>
      </w:pPr>
      <w:r w:rsidRPr="00DB0A76">
        <w:rPr>
          <w:rFonts w:ascii="Arial" w:hAnsi="Arial" w:cs="Arial"/>
          <w:b/>
          <w:color w:val="000000"/>
          <w:shd w:val="clear" w:color="auto" w:fill="FFFFFF"/>
        </w:rPr>
        <w:t xml:space="preserve">Интернет-зависимость у подростков осложняется физическими симптомами. Постоянное использование гаджетов вызывает давящие головные боли, которые по интенсивности и характеру напоминают мигрень. </w:t>
      </w:r>
    </w:p>
    <w:p w:rsidR="00DB0A76" w:rsidRDefault="00DB0A76" w:rsidP="00DC2C8B">
      <w:pPr>
        <w:shd w:val="clear" w:color="auto" w:fill="FFCCFF"/>
        <w:ind w:left="284" w:right="142"/>
        <w:jc w:val="left"/>
        <w:rPr>
          <w:rFonts w:ascii="Arial" w:hAnsi="Arial" w:cs="Arial"/>
          <w:color w:val="000000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 wp14:anchorId="76CEEEE3" wp14:editId="7BAF69BB">
            <wp:extent cx="2305050" cy="1717525"/>
            <wp:effectExtent l="0" t="0" r="0" b="0"/>
            <wp:docPr id="8" name="Рисунок 8" descr="https://img.joinfo.com/i/2018/09/800x0/5ba28b4e871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g.joinfo.com/i/2018/09/800x0/5ba28b4e871e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01" cy="1718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097" w:rsidRPr="00CF4097" w:rsidRDefault="00CF4097" w:rsidP="00DC2C8B">
      <w:pPr>
        <w:shd w:val="clear" w:color="auto" w:fill="FFCCFF"/>
        <w:spacing w:before="0" w:beforeAutospacing="0" w:after="300" w:afterAutospacing="0" w:line="240" w:lineRule="auto"/>
        <w:ind w:left="142" w:right="0"/>
        <w:jc w:val="left"/>
        <w:rPr>
          <w:rFonts w:ascii="Arial" w:eastAsia="Times New Roman" w:hAnsi="Arial" w:cs="Arial"/>
          <w:color w:val="FF0000"/>
          <w:spacing w:val="5"/>
          <w:sz w:val="27"/>
          <w:szCs w:val="27"/>
          <w:lang w:eastAsia="ru-RU"/>
        </w:rPr>
      </w:pPr>
      <w:r w:rsidRPr="00CF4097">
        <w:rPr>
          <w:rFonts w:ascii="Arial" w:eastAsia="Times New Roman" w:hAnsi="Arial" w:cs="Arial"/>
          <w:color w:val="2A2A2A"/>
          <w:spacing w:val="5"/>
          <w:sz w:val="27"/>
          <w:szCs w:val="27"/>
          <w:lang w:eastAsia="ru-RU"/>
        </w:rPr>
        <w:t xml:space="preserve">Чтобы помочь ребенку, в первую очередь нужно постараться ограничить время нахождения онлайн. В этом помогают специализированные программы </w:t>
      </w:r>
      <w:r w:rsidRPr="00CF4097">
        <w:rPr>
          <w:rFonts w:ascii="Arial" w:eastAsia="Times New Roman" w:hAnsi="Arial" w:cs="Arial"/>
          <w:color w:val="FF0000"/>
          <w:spacing w:val="5"/>
          <w:sz w:val="27"/>
          <w:szCs w:val="27"/>
          <w:lang w:eastAsia="ru-RU"/>
        </w:rPr>
        <w:t>родительского контроля.</w:t>
      </w:r>
    </w:p>
    <w:p w:rsidR="00CF4097" w:rsidRPr="00CF4097" w:rsidRDefault="00CF4097" w:rsidP="00DC2C8B">
      <w:pPr>
        <w:shd w:val="clear" w:color="auto" w:fill="FFCCFF"/>
        <w:spacing w:before="0" w:beforeAutospacing="0" w:after="300" w:afterAutospacing="0" w:line="240" w:lineRule="auto"/>
        <w:ind w:left="0" w:right="0"/>
        <w:jc w:val="left"/>
        <w:rPr>
          <w:rFonts w:ascii="Arial" w:eastAsia="Times New Roman" w:hAnsi="Arial" w:cs="Arial"/>
          <w:color w:val="2A2A2A"/>
          <w:spacing w:val="5"/>
          <w:sz w:val="27"/>
          <w:szCs w:val="27"/>
          <w:lang w:eastAsia="ru-RU"/>
        </w:rPr>
      </w:pPr>
      <w:r w:rsidRPr="00CF4097">
        <w:rPr>
          <w:rFonts w:ascii="Arial" w:eastAsia="Times New Roman" w:hAnsi="Arial" w:cs="Arial"/>
          <w:color w:val="2A2A2A"/>
          <w:spacing w:val="5"/>
          <w:sz w:val="27"/>
          <w:szCs w:val="27"/>
          <w:lang w:eastAsia="ru-RU"/>
        </w:rPr>
        <w:t>Если взрослый сможет наладить контакт с ребенком, необходимо помочь ему организовать досуг в реальном мире – подыскать интересные ему занятия, кружки. Важно также помочь разобраться во взаимоотношениях со сверстниками, так как социализация для него крайне важна.</w:t>
      </w:r>
    </w:p>
    <w:p w:rsidR="00CF4097" w:rsidRPr="00CF4097" w:rsidRDefault="00CF4097" w:rsidP="00DC2C8B">
      <w:pPr>
        <w:shd w:val="clear" w:color="auto" w:fill="FFCCFF"/>
        <w:spacing w:before="0" w:beforeAutospacing="0" w:after="300" w:afterAutospacing="0" w:line="240" w:lineRule="auto"/>
        <w:ind w:left="0" w:right="0"/>
        <w:jc w:val="left"/>
        <w:rPr>
          <w:rFonts w:ascii="Arial" w:eastAsia="Times New Roman" w:hAnsi="Arial" w:cs="Arial"/>
          <w:color w:val="2A2A2A"/>
          <w:spacing w:val="5"/>
          <w:sz w:val="27"/>
          <w:szCs w:val="27"/>
          <w:lang w:eastAsia="ru-RU"/>
        </w:rPr>
      </w:pPr>
      <w:r w:rsidRPr="00CF4097">
        <w:rPr>
          <w:rFonts w:ascii="Arial" w:eastAsia="Times New Roman" w:hAnsi="Arial" w:cs="Arial"/>
          <w:color w:val="2A2A2A"/>
          <w:spacing w:val="5"/>
          <w:sz w:val="27"/>
          <w:szCs w:val="27"/>
          <w:lang w:eastAsia="ru-RU"/>
        </w:rPr>
        <w:t xml:space="preserve">Не стоит бояться обращаться к специалистам, если самостоятельно с проблемой не удается справиться. </w:t>
      </w:r>
      <w:bookmarkStart w:id="0" w:name="_GoBack"/>
      <w:bookmarkEnd w:id="0"/>
    </w:p>
    <w:sectPr w:rsidR="00CF4097" w:rsidRPr="00CF4097" w:rsidSect="003A21EF">
      <w:pgSz w:w="11906" w:h="16838"/>
      <w:pgMar w:top="1134" w:right="424" w:bottom="1134" w:left="142" w:header="708" w:footer="708" w:gutter="0"/>
      <w:cols w:num="3" w:space="14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663B"/>
    <w:multiLevelType w:val="multilevel"/>
    <w:tmpl w:val="64D22C5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">
    <w:nsid w:val="12F502E6"/>
    <w:multiLevelType w:val="multilevel"/>
    <w:tmpl w:val="9B1CF2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856EEF"/>
    <w:multiLevelType w:val="multilevel"/>
    <w:tmpl w:val="504CD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0951F7"/>
    <w:multiLevelType w:val="multilevel"/>
    <w:tmpl w:val="57722E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91145F"/>
    <w:multiLevelType w:val="hybridMultilevel"/>
    <w:tmpl w:val="6E9849BC"/>
    <w:lvl w:ilvl="0" w:tplc="3F843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993FD0"/>
    <w:multiLevelType w:val="hybridMultilevel"/>
    <w:tmpl w:val="AC6E680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63FB52BA"/>
    <w:multiLevelType w:val="hybridMultilevel"/>
    <w:tmpl w:val="CD92C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54214A"/>
    <w:rsid w:val="000C4781"/>
    <w:rsid w:val="00204453"/>
    <w:rsid w:val="00211F49"/>
    <w:rsid w:val="002C008E"/>
    <w:rsid w:val="003A21EF"/>
    <w:rsid w:val="0054214A"/>
    <w:rsid w:val="006D25C3"/>
    <w:rsid w:val="00805B5E"/>
    <w:rsid w:val="00810A82"/>
    <w:rsid w:val="0094594A"/>
    <w:rsid w:val="00BA404B"/>
    <w:rsid w:val="00CF4097"/>
    <w:rsid w:val="00D35D6D"/>
    <w:rsid w:val="00DB0A76"/>
    <w:rsid w:val="00DC2C8B"/>
    <w:rsid w:val="00DF2E13"/>
    <w:rsid w:val="00E9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76" w:lineRule="auto"/>
        <w:ind w:left="-1928" w:right="-187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14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14A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54214A"/>
    <w:rPr>
      <w:b/>
      <w:bCs/>
    </w:rPr>
  </w:style>
  <w:style w:type="paragraph" w:styleId="a6">
    <w:name w:val="List Paragraph"/>
    <w:basedOn w:val="a"/>
    <w:uiPriority w:val="34"/>
    <w:qFormat/>
    <w:rsid w:val="003A21E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D35D6D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6D25C3"/>
    <w:pPr>
      <w:spacing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CompPsiholog</cp:lastModifiedBy>
  <cp:revision>2</cp:revision>
  <dcterms:created xsi:type="dcterms:W3CDTF">2024-01-15T13:39:00Z</dcterms:created>
  <dcterms:modified xsi:type="dcterms:W3CDTF">2024-01-15T13:39:00Z</dcterms:modified>
</cp:coreProperties>
</file>