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22" w:rsidRDefault="00A60EE9" w:rsidP="006B2522">
      <w:pPr>
        <w:spacing w:after="0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Гомель. Осторожность – залог безопасности</w:t>
      </w:r>
    </w:p>
    <w:p w:rsidR="006B2522" w:rsidRPr="00407BBA" w:rsidRDefault="006B2522" w:rsidP="006B2522">
      <w:pPr>
        <w:spacing w:after="0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861D9A" w:rsidRPr="00407BBA" w:rsidRDefault="00A60EE9" w:rsidP="006B2522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61D9A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90%  гибели людей на пожарах происходит по причине неосторожного обращения с огнём, 46 % пожаров из-за беспечности человека. </w:t>
      </w:r>
    </w:p>
    <w:p w:rsidR="00AC5963" w:rsidRPr="00407BBA" w:rsidRDefault="00A60EE9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Главной причиной такого легкомысленного поведения является укоренившееся в сознании большинства людей представление о том, что пожар в нашей действительности явление очень редкое. Человеку свойственно думать или надеться на то, что беда обойдет его стороной. Увы, это не всегда так. Неосторожность в обращении с открытым огнем, </w:t>
      </w:r>
      <w:r w:rsidR="00861D9A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оставленная без присмотра 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свеч</w:t>
      </w:r>
      <w:r w:rsidR="00861D9A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а, выброшенная в </w:t>
      </w:r>
      <w:r w:rsidR="00AC5963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урну</w:t>
      </w:r>
      <w:r w:rsidR="00861D9A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непотушенная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спичк</w:t>
      </w:r>
      <w:r w:rsidR="00AC5963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5963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брошенный с балкона 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непотушенный окурок, </w:t>
      </w:r>
      <w:r w:rsidR="00AC5963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курение в постели, особенно в состоянии алкогольного опьянения, всё это </w:t>
      </w:r>
      <w:r w:rsidR="009C3FEC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приводит к печальным последствия</w:t>
      </w:r>
      <w:r w:rsidR="00AC5963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</w:t>
      </w:r>
    </w:p>
    <w:p w:rsidR="00AC5963" w:rsidRPr="00407BBA" w:rsidRDefault="00AC5963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секрет, что часто события с гибелью людей развиваются по сценарию – выпил - закурил – уснул – не проснулся. </w:t>
      </w:r>
      <w:r w:rsidR="00CC31AC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Температура тлеющей сигареты 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колеблется в пределах 300-420</w:t>
      </w:r>
      <w:proofErr w:type="gramStart"/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°С</w:t>
      </w:r>
      <w:proofErr w:type="gramEnd"/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время тления ее 4-8 минут. Вызвав тление </w:t>
      </w:r>
      <w:r w:rsidR="00D36D6D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горючего материала, например 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матрас</w:t>
      </w:r>
      <w:r w:rsidR="00D36D6D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, сам окуро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к через некоторое время гаснет, н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о образованный им очаг, может тлеть до 4 часов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, при этом выделяя опасные для человека вещества, продукты горения, с каждым вдохом которых, человек становится на шаг ближе к смерти. При концентрации угарного газа в воздухе равной всего лишь 1%, человек погибает в течени</w:t>
      </w:r>
      <w:proofErr w:type="gramStart"/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2-3 минут.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К тому же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печал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ен тот факт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помимо 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виновник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трагедии,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страдают и невинные люди – соседи,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близкие и родные</w:t>
      </w:r>
      <w:r w:rsidR="00D36D6D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порой так же погибая в пожарах от дыма, пришедшего в их квартиру через ок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онные проёмы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вентиляционные каналы. </w:t>
      </w:r>
    </w:p>
    <w:p w:rsidR="00A60EE9" w:rsidRPr="00407BBA" w:rsidRDefault="00AC5963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мер своевременного обнаружения задымления</w:t>
      </w:r>
      <w:r w:rsidR="00930A60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автономный пожарный </w:t>
      </w:r>
      <w:proofErr w:type="spellStart"/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извещатель</w:t>
      </w:r>
      <w:proofErr w:type="spellEnd"/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едь,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D36D6D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ак известно,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сне человек не реагирует на запах дыма в отличие от 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АПИ -</w:t>
      </w:r>
      <w:r w:rsidR="00E653D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маленького, но жизненно важного прибора, который спасатели рекомендуют установить в своих домовладениях, сделав свой дом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безопасным!</w:t>
      </w:r>
    </w:p>
    <w:p w:rsidR="00D36D6D" w:rsidRPr="00407BBA" w:rsidRDefault="00930A60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вот для предупреждения 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пожар</w:t>
      </w: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ов, возникших из-за неосторожного обращения с огнём,</w:t>
      </w:r>
      <w:r w:rsidR="00A60EE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</w:t>
      </w:r>
      <w:r w:rsidR="00D36D6D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соблюдать элементарные правила пожарной безопасности такие как:</w:t>
      </w:r>
    </w:p>
    <w:p w:rsidR="00D36D6D" w:rsidRPr="00407BBA" w:rsidRDefault="00D36D6D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-не оставлять готовящуюся на плите пищу без присмотра;</w:t>
      </w:r>
    </w:p>
    <w:p w:rsidR="00D36D6D" w:rsidRPr="00407BBA" w:rsidRDefault="00D36D6D" w:rsidP="006B2522">
      <w:pPr>
        <w:pStyle w:val="a3"/>
        <w:shd w:val="clear" w:color="auto" w:fill="FFFFFF"/>
        <w:spacing w:before="0" w:beforeAutospacing="0" w:after="0" w:afterAutospacing="0"/>
        <w:ind w:left="-567" w:firstLine="360"/>
        <w:jc w:val="both"/>
        <w:rPr>
          <w:color w:val="000000" w:themeColor="text1"/>
          <w:sz w:val="28"/>
          <w:szCs w:val="28"/>
        </w:rPr>
      </w:pPr>
      <w:r w:rsidRPr="00407BBA">
        <w:rPr>
          <w:color w:val="000000" w:themeColor="text1"/>
          <w:sz w:val="28"/>
          <w:szCs w:val="28"/>
        </w:rPr>
        <w:t>-тщательно тушить спички, окурки, н</w:t>
      </w:r>
      <w:r w:rsidR="00665339" w:rsidRPr="00407BBA">
        <w:rPr>
          <w:color w:val="000000" w:themeColor="text1"/>
          <w:sz w:val="28"/>
          <w:szCs w:val="28"/>
        </w:rPr>
        <w:t>и</w:t>
      </w:r>
      <w:r w:rsidRPr="00407BBA">
        <w:rPr>
          <w:color w:val="000000" w:themeColor="text1"/>
          <w:sz w:val="28"/>
          <w:szCs w:val="28"/>
        </w:rPr>
        <w:t xml:space="preserve"> в коем случае не вбрасывать из окна</w:t>
      </w:r>
      <w:r w:rsidR="00665339" w:rsidRPr="00407BBA">
        <w:rPr>
          <w:color w:val="000000" w:themeColor="text1"/>
          <w:sz w:val="28"/>
          <w:szCs w:val="28"/>
        </w:rPr>
        <w:t>, складывать в жестяную банку, наполненную водой;</w:t>
      </w:r>
    </w:p>
    <w:p w:rsidR="00D36D6D" w:rsidRPr="00407BBA" w:rsidRDefault="00D36D6D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65339"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уходя из дома выключать электроприборы, перекрывать газ и закрывать окна;</w:t>
      </w:r>
    </w:p>
    <w:p w:rsidR="00665339" w:rsidRPr="00407BBA" w:rsidRDefault="00665339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-ни в коем случае не курить в постели, особенно в состоянии алкогольного опьянения;</w:t>
      </w:r>
    </w:p>
    <w:p w:rsidR="00A60EE9" w:rsidRPr="00407BBA" w:rsidRDefault="00665339" w:rsidP="006B2522">
      <w:pPr>
        <w:spacing w:after="0"/>
        <w:ind w:left="-567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BBA">
        <w:rPr>
          <w:rFonts w:ascii="Times New Roman" w:hAnsi="Times New Roman" w:cs="Times New Roman"/>
          <w:color w:val="000000" w:themeColor="text1"/>
          <w:sz w:val="28"/>
          <w:szCs w:val="28"/>
        </w:rPr>
        <w:t>-поговорите со своими родными и близкими, а так же соседями о соблюдении правил пожарной безопасности и недопущении их нарушения.</w:t>
      </w:r>
    </w:p>
    <w:p w:rsidR="00A60EE9" w:rsidRPr="006B2522" w:rsidRDefault="00665339" w:rsidP="006B2522">
      <w:pPr>
        <w:spacing w:after="0"/>
        <w:ind w:left="-567" w:firstLine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25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случае пожара звоните по телефонам 101 или 112. И помните ваша безопасность в ваших руках.</w:t>
      </w:r>
    </w:p>
    <w:sectPr w:rsidR="00A60EE9" w:rsidRPr="006B2522" w:rsidSect="006B252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E9"/>
    <w:rsid w:val="00407BBA"/>
    <w:rsid w:val="00665339"/>
    <w:rsid w:val="006B2522"/>
    <w:rsid w:val="00861D9A"/>
    <w:rsid w:val="008E5018"/>
    <w:rsid w:val="00930A60"/>
    <w:rsid w:val="009A06A8"/>
    <w:rsid w:val="009C3FEC"/>
    <w:rsid w:val="00A60EE9"/>
    <w:rsid w:val="00AC5963"/>
    <w:rsid w:val="00CC31AC"/>
    <w:rsid w:val="00D36D6D"/>
    <w:rsid w:val="00E416BD"/>
    <w:rsid w:val="00E6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Гомельский ГОЧС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Чорненький</dc:creator>
  <cp:lastModifiedBy>Николай Чорненький</cp:lastModifiedBy>
  <cp:revision>5</cp:revision>
  <dcterms:created xsi:type="dcterms:W3CDTF">2020-01-13T08:03:00Z</dcterms:created>
  <dcterms:modified xsi:type="dcterms:W3CDTF">2020-01-13T09:54:00Z</dcterms:modified>
</cp:coreProperties>
</file>