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52" w:rsidRPr="000D3DDE" w:rsidRDefault="00E95B52" w:rsidP="00E95B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3DDE">
        <w:rPr>
          <w:rFonts w:ascii="Times New Roman" w:hAnsi="Times New Roman" w:cs="Times New Roman"/>
          <w:b/>
          <w:sz w:val="40"/>
          <w:szCs w:val="40"/>
        </w:rPr>
        <w:t>Информация о действующих службах, оказывающих медицинскую, социальную и психологическую помощь в кризисных состояниях, в т.ч. экстренную психологическую помощь</w:t>
      </w:r>
    </w:p>
    <w:p w:rsidR="00E95B52" w:rsidRPr="000D3DDE" w:rsidRDefault="00E95B52" w:rsidP="00E95B52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</w:p>
    <w:p w:rsidR="00E95B52" w:rsidRPr="000D3DDE" w:rsidRDefault="00E95B52" w:rsidP="00E95B52">
      <w:pPr>
        <w:pStyle w:val="a3"/>
        <w:numPr>
          <w:ilvl w:val="0"/>
          <w:numId w:val="1"/>
        </w:numPr>
        <w:shd w:val="clear" w:color="auto" w:fill="F0FFF0"/>
        <w:spacing w:before="0" w:beforeAutospacing="0" w:after="0" w:afterAutospacing="0" w:line="345" w:lineRule="atLeast"/>
        <w:ind w:left="0" w:firstLine="142"/>
        <w:textAlignment w:val="baseline"/>
        <w:rPr>
          <w:rFonts w:eastAsiaTheme="minorHAnsi"/>
          <w:sz w:val="32"/>
          <w:szCs w:val="32"/>
          <w:lang w:eastAsia="en-US"/>
        </w:rPr>
      </w:pPr>
      <w:r w:rsidRPr="000D3DDE">
        <w:rPr>
          <w:rFonts w:eastAsiaTheme="minorHAnsi"/>
          <w:sz w:val="32"/>
          <w:szCs w:val="32"/>
          <w:lang w:eastAsia="en-US"/>
        </w:rPr>
        <w:t xml:space="preserve">СППС школы: </w:t>
      </w:r>
    </w:p>
    <w:p w:rsidR="00E12B32" w:rsidRPr="000D3DDE" w:rsidRDefault="00E95B52" w:rsidP="00E95B52">
      <w:pPr>
        <w:pStyle w:val="a3"/>
        <w:shd w:val="clear" w:color="auto" w:fill="F0FFF0"/>
        <w:spacing w:before="0" w:beforeAutospacing="0" w:after="0" w:afterAutospacing="0" w:line="345" w:lineRule="atLeast"/>
        <w:textAlignment w:val="baseline"/>
        <w:rPr>
          <w:rFonts w:eastAsiaTheme="minorHAnsi"/>
          <w:sz w:val="32"/>
          <w:szCs w:val="32"/>
          <w:lang w:eastAsia="en-US"/>
        </w:rPr>
      </w:pPr>
      <w:r w:rsidRPr="000D3DDE">
        <w:rPr>
          <w:rFonts w:eastAsiaTheme="minorHAnsi"/>
          <w:sz w:val="32"/>
          <w:szCs w:val="32"/>
          <w:lang w:eastAsia="en-US"/>
        </w:rPr>
        <w:t xml:space="preserve">педагог социальный </w:t>
      </w:r>
      <w:proofErr w:type="spellStart"/>
      <w:r w:rsidRPr="000D3DDE">
        <w:rPr>
          <w:rFonts w:eastAsiaTheme="minorHAnsi"/>
          <w:sz w:val="32"/>
          <w:szCs w:val="32"/>
          <w:lang w:eastAsia="en-US"/>
        </w:rPr>
        <w:t>Свириденко</w:t>
      </w:r>
      <w:proofErr w:type="spellEnd"/>
      <w:r w:rsidRPr="000D3DDE">
        <w:rPr>
          <w:rFonts w:eastAsiaTheme="minorHAnsi"/>
          <w:sz w:val="32"/>
          <w:szCs w:val="32"/>
          <w:lang w:eastAsia="en-US"/>
        </w:rPr>
        <w:t xml:space="preserve"> Надежда Анатольевна (каб.1-8’), педагоги- психологи </w:t>
      </w:r>
      <w:proofErr w:type="spellStart"/>
      <w:r w:rsidRPr="000D3DDE">
        <w:rPr>
          <w:rFonts w:eastAsiaTheme="minorHAnsi"/>
          <w:sz w:val="32"/>
          <w:szCs w:val="32"/>
          <w:lang w:eastAsia="en-US"/>
        </w:rPr>
        <w:t>Костючкова</w:t>
      </w:r>
      <w:proofErr w:type="spellEnd"/>
      <w:r w:rsidRPr="000D3DDE">
        <w:rPr>
          <w:rFonts w:eastAsiaTheme="minorHAnsi"/>
          <w:sz w:val="32"/>
          <w:szCs w:val="32"/>
          <w:lang w:eastAsia="en-US"/>
        </w:rPr>
        <w:t xml:space="preserve"> Анна Александровна и </w:t>
      </w:r>
    </w:p>
    <w:p w:rsidR="00E95B52" w:rsidRPr="000D3DDE" w:rsidRDefault="00E95B52" w:rsidP="00E95B52">
      <w:pPr>
        <w:pStyle w:val="a3"/>
        <w:shd w:val="clear" w:color="auto" w:fill="F0FFF0"/>
        <w:spacing w:before="0" w:beforeAutospacing="0" w:after="0" w:afterAutospacing="0" w:line="345" w:lineRule="atLeast"/>
        <w:textAlignment w:val="baseline"/>
        <w:rPr>
          <w:rFonts w:eastAsiaTheme="minorHAnsi"/>
          <w:sz w:val="32"/>
          <w:szCs w:val="32"/>
          <w:lang w:eastAsia="en-US"/>
        </w:rPr>
      </w:pPr>
      <w:proofErr w:type="spellStart"/>
      <w:r w:rsidRPr="000D3DDE">
        <w:rPr>
          <w:rFonts w:eastAsiaTheme="minorHAnsi"/>
          <w:sz w:val="32"/>
          <w:szCs w:val="32"/>
          <w:lang w:eastAsia="en-US"/>
        </w:rPr>
        <w:t>Авдеенок</w:t>
      </w:r>
      <w:proofErr w:type="spellEnd"/>
      <w:r w:rsidRPr="000D3DDE">
        <w:rPr>
          <w:rFonts w:eastAsiaTheme="minorHAnsi"/>
          <w:sz w:val="32"/>
          <w:szCs w:val="32"/>
          <w:lang w:eastAsia="en-US"/>
        </w:rPr>
        <w:t xml:space="preserve"> Ольга Владимировна (каб.3-6’)</w:t>
      </w:r>
    </w:p>
    <w:p w:rsidR="00E95B52" w:rsidRPr="000D3DDE" w:rsidRDefault="00E95B52" w:rsidP="00E95B52">
      <w:pPr>
        <w:pStyle w:val="a3"/>
        <w:shd w:val="clear" w:color="auto" w:fill="F0FFF0"/>
        <w:spacing w:before="0" w:beforeAutospacing="0" w:after="0" w:afterAutospacing="0" w:line="345" w:lineRule="atLeast"/>
        <w:ind w:firstLine="142"/>
        <w:textAlignment w:val="baseline"/>
        <w:rPr>
          <w:rFonts w:eastAsiaTheme="minorHAnsi"/>
          <w:sz w:val="32"/>
          <w:szCs w:val="32"/>
          <w:lang w:eastAsia="en-US"/>
        </w:rPr>
      </w:pPr>
    </w:p>
    <w:p w:rsidR="00E95B52" w:rsidRPr="000D3DDE" w:rsidRDefault="00E95B52" w:rsidP="00E95B52">
      <w:pPr>
        <w:pStyle w:val="a4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32"/>
          <w:szCs w:val="32"/>
        </w:rPr>
      </w:pPr>
      <w:r w:rsidRPr="000D3DDE">
        <w:rPr>
          <w:rFonts w:ascii="Times New Roman" w:hAnsi="Times New Roman" w:cs="Times New Roman"/>
          <w:sz w:val="32"/>
          <w:szCs w:val="32"/>
        </w:rPr>
        <w:t>круглосуточные службы Республиканская телефонная "горячая линия" по оказанию психологической помощи несовершеннолетним, попавшим в кризисную ситуацию</w:t>
      </w:r>
      <w:r w:rsidR="00E12B32" w:rsidRPr="000D3DDE">
        <w:rPr>
          <w:rFonts w:ascii="Times New Roman" w:hAnsi="Times New Roman" w:cs="Times New Roman"/>
          <w:sz w:val="32"/>
          <w:szCs w:val="32"/>
        </w:rPr>
        <w:t>:</w:t>
      </w:r>
      <w:r w:rsidRPr="000D3DDE">
        <w:rPr>
          <w:rFonts w:ascii="Times New Roman" w:hAnsi="Times New Roman" w:cs="Times New Roman"/>
          <w:sz w:val="32"/>
          <w:szCs w:val="32"/>
        </w:rPr>
        <w:t xml:space="preserve"> - телефон доверия для детей телефон доверия для детей и подростков</w:t>
      </w:r>
      <w:r w:rsidR="00E12B32" w:rsidRPr="000D3DDE">
        <w:rPr>
          <w:rFonts w:ascii="Times New Roman" w:hAnsi="Times New Roman" w:cs="Times New Roman"/>
          <w:sz w:val="32"/>
          <w:szCs w:val="32"/>
        </w:rPr>
        <w:t>:</w:t>
      </w:r>
      <w:r w:rsidRPr="000D3DDE">
        <w:rPr>
          <w:rFonts w:ascii="Times New Roman" w:hAnsi="Times New Roman" w:cs="Times New Roman"/>
          <w:sz w:val="32"/>
          <w:szCs w:val="32"/>
        </w:rPr>
        <w:t xml:space="preserve"> </w:t>
      </w:r>
      <w:r w:rsidRPr="000D3DDE">
        <w:rPr>
          <w:rFonts w:ascii="Times New Roman" w:hAnsi="Times New Roman" w:cs="Times New Roman"/>
          <w:sz w:val="32"/>
          <w:szCs w:val="32"/>
        </w:rPr>
        <w:tab/>
        <w:t>8</w:t>
      </w:r>
      <w:r w:rsidR="00E12B32" w:rsidRPr="000D3DDE">
        <w:rPr>
          <w:rFonts w:ascii="Times New Roman" w:hAnsi="Times New Roman" w:cs="Times New Roman"/>
          <w:sz w:val="32"/>
          <w:szCs w:val="32"/>
        </w:rPr>
        <w:t>-</w:t>
      </w:r>
      <w:r w:rsidRPr="000D3DDE">
        <w:rPr>
          <w:rFonts w:ascii="Times New Roman" w:hAnsi="Times New Roman" w:cs="Times New Roman"/>
          <w:sz w:val="32"/>
          <w:szCs w:val="32"/>
        </w:rPr>
        <w:t xml:space="preserve"> 801</w:t>
      </w:r>
      <w:r w:rsidR="00E12B32" w:rsidRPr="000D3DDE">
        <w:rPr>
          <w:rFonts w:ascii="Times New Roman" w:hAnsi="Times New Roman" w:cs="Times New Roman"/>
          <w:sz w:val="32"/>
          <w:szCs w:val="32"/>
        </w:rPr>
        <w:t>-</w:t>
      </w:r>
      <w:r w:rsidRPr="000D3DDE">
        <w:rPr>
          <w:rFonts w:ascii="Times New Roman" w:hAnsi="Times New Roman" w:cs="Times New Roman"/>
          <w:sz w:val="32"/>
          <w:szCs w:val="32"/>
        </w:rPr>
        <w:t xml:space="preserve"> 100 </w:t>
      </w:r>
      <w:r w:rsidR="00E12B32" w:rsidRPr="000D3DDE">
        <w:rPr>
          <w:rFonts w:ascii="Times New Roman" w:hAnsi="Times New Roman" w:cs="Times New Roman"/>
          <w:sz w:val="32"/>
          <w:szCs w:val="32"/>
        </w:rPr>
        <w:t>-</w:t>
      </w:r>
      <w:r w:rsidRPr="000D3DDE">
        <w:rPr>
          <w:rFonts w:ascii="Times New Roman" w:hAnsi="Times New Roman" w:cs="Times New Roman"/>
          <w:sz w:val="32"/>
          <w:szCs w:val="32"/>
        </w:rPr>
        <w:t xml:space="preserve">16 </w:t>
      </w:r>
      <w:r w:rsidR="00E12B32" w:rsidRPr="000D3DDE">
        <w:rPr>
          <w:rFonts w:ascii="Times New Roman" w:hAnsi="Times New Roman" w:cs="Times New Roman"/>
          <w:sz w:val="32"/>
          <w:szCs w:val="32"/>
        </w:rPr>
        <w:t>-</w:t>
      </w:r>
      <w:r w:rsidRPr="000D3DDE">
        <w:rPr>
          <w:rFonts w:ascii="Times New Roman" w:hAnsi="Times New Roman" w:cs="Times New Roman"/>
          <w:sz w:val="32"/>
          <w:szCs w:val="32"/>
        </w:rPr>
        <w:t>11</w:t>
      </w:r>
      <w:r w:rsidR="00E12B32" w:rsidRPr="000D3DDE">
        <w:rPr>
          <w:rFonts w:ascii="Times New Roman" w:hAnsi="Times New Roman" w:cs="Times New Roman"/>
          <w:sz w:val="32"/>
          <w:szCs w:val="32"/>
        </w:rPr>
        <w:t xml:space="preserve">,  </w:t>
      </w:r>
      <w:r w:rsidRPr="000D3DDE">
        <w:rPr>
          <w:rFonts w:ascii="Times New Roman" w:hAnsi="Times New Roman" w:cs="Times New Roman"/>
          <w:sz w:val="32"/>
          <w:szCs w:val="32"/>
        </w:rPr>
        <w:t>8</w:t>
      </w:r>
      <w:r w:rsidR="00E12B32" w:rsidRPr="000D3DDE">
        <w:rPr>
          <w:rFonts w:ascii="Times New Roman" w:hAnsi="Times New Roman" w:cs="Times New Roman"/>
          <w:sz w:val="32"/>
          <w:szCs w:val="32"/>
        </w:rPr>
        <w:t>(</w:t>
      </w:r>
      <w:r w:rsidRPr="000D3DDE">
        <w:rPr>
          <w:rFonts w:ascii="Times New Roman" w:hAnsi="Times New Roman" w:cs="Times New Roman"/>
          <w:sz w:val="32"/>
          <w:szCs w:val="32"/>
        </w:rPr>
        <w:t>017</w:t>
      </w:r>
      <w:r w:rsidR="00E12B32" w:rsidRPr="000D3DDE">
        <w:rPr>
          <w:rFonts w:ascii="Times New Roman" w:hAnsi="Times New Roman" w:cs="Times New Roman"/>
          <w:sz w:val="32"/>
          <w:szCs w:val="32"/>
        </w:rPr>
        <w:t>)</w:t>
      </w:r>
      <w:r w:rsidRPr="000D3DDE">
        <w:rPr>
          <w:rFonts w:ascii="Times New Roman" w:hAnsi="Times New Roman" w:cs="Times New Roman"/>
          <w:sz w:val="32"/>
          <w:szCs w:val="32"/>
        </w:rPr>
        <w:t xml:space="preserve"> 246</w:t>
      </w:r>
      <w:r w:rsidR="00E12B32" w:rsidRPr="000D3DDE">
        <w:rPr>
          <w:rFonts w:ascii="Times New Roman" w:hAnsi="Times New Roman" w:cs="Times New Roman"/>
          <w:sz w:val="32"/>
          <w:szCs w:val="32"/>
        </w:rPr>
        <w:t>-</w:t>
      </w:r>
      <w:r w:rsidRPr="000D3DDE">
        <w:rPr>
          <w:rFonts w:ascii="Times New Roman" w:hAnsi="Times New Roman" w:cs="Times New Roman"/>
          <w:sz w:val="32"/>
          <w:szCs w:val="32"/>
        </w:rPr>
        <w:t xml:space="preserve"> 03</w:t>
      </w:r>
      <w:r w:rsidR="00E12B32" w:rsidRPr="000D3DDE">
        <w:rPr>
          <w:rFonts w:ascii="Times New Roman" w:hAnsi="Times New Roman" w:cs="Times New Roman"/>
          <w:sz w:val="32"/>
          <w:szCs w:val="32"/>
        </w:rPr>
        <w:t>-</w:t>
      </w:r>
      <w:r w:rsidRPr="000D3DDE">
        <w:rPr>
          <w:rFonts w:ascii="Times New Roman" w:hAnsi="Times New Roman" w:cs="Times New Roman"/>
          <w:sz w:val="32"/>
          <w:szCs w:val="32"/>
        </w:rPr>
        <w:t xml:space="preserve"> 03 </w:t>
      </w:r>
    </w:p>
    <w:p w:rsidR="00E95B52" w:rsidRPr="000D3DDE" w:rsidRDefault="00E95B52" w:rsidP="00E95B52">
      <w:pPr>
        <w:pStyle w:val="a4"/>
        <w:spacing w:after="0"/>
        <w:ind w:left="0" w:firstLine="142"/>
        <w:rPr>
          <w:rFonts w:ascii="Times New Roman" w:hAnsi="Times New Roman" w:cs="Times New Roman"/>
          <w:sz w:val="32"/>
          <w:szCs w:val="32"/>
        </w:rPr>
      </w:pPr>
    </w:p>
    <w:p w:rsidR="00E95B52" w:rsidRPr="000D3DDE" w:rsidRDefault="00E95B52" w:rsidP="00E95B52">
      <w:pPr>
        <w:pStyle w:val="a4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32"/>
          <w:szCs w:val="32"/>
        </w:rPr>
      </w:pPr>
      <w:r w:rsidRPr="000D3DDE">
        <w:rPr>
          <w:rFonts w:ascii="Times New Roman" w:hAnsi="Times New Roman" w:cs="Times New Roman"/>
          <w:sz w:val="32"/>
          <w:szCs w:val="32"/>
        </w:rPr>
        <w:t xml:space="preserve">Телефон доверия Гомельского городского центра социального обслуживания семьи и детей 170 </w:t>
      </w:r>
    </w:p>
    <w:p w:rsidR="00E95B52" w:rsidRPr="000D3DDE" w:rsidRDefault="00E95B52" w:rsidP="00E95B52">
      <w:pPr>
        <w:pStyle w:val="a4"/>
        <w:spacing w:after="0"/>
        <w:ind w:left="0" w:firstLine="142"/>
        <w:rPr>
          <w:rFonts w:ascii="Times New Roman" w:hAnsi="Times New Roman" w:cs="Times New Roman"/>
          <w:sz w:val="32"/>
          <w:szCs w:val="32"/>
        </w:rPr>
      </w:pPr>
    </w:p>
    <w:p w:rsidR="00E95B52" w:rsidRPr="000D3DDE" w:rsidRDefault="00E95B52" w:rsidP="00E95B52">
      <w:pPr>
        <w:pStyle w:val="a4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32"/>
          <w:szCs w:val="32"/>
        </w:rPr>
      </w:pPr>
      <w:r w:rsidRPr="000D3DDE">
        <w:rPr>
          <w:rFonts w:ascii="Times New Roman" w:hAnsi="Times New Roman" w:cs="Times New Roman"/>
          <w:sz w:val="32"/>
          <w:szCs w:val="32"/>
        </w:rPr>
        <w:t xml:space="preserve"> «Телефон доверия» учреждения «Гомельская областная клиническая психиатрическая больница» 8-0232-31-51-61 </w:t>
      </w:r>
    </w:p>
    <w:p w:rsidR="00E95B52" w:rsidRPr="000D3DDE" w:rsidRDefault="00E95B52" w:rsidP="00E95B52">
      <w:pPr>
        <w:pStyle w:val="a4"/>
        <w:ind w:left="0" w:firstLine="142"/>
        <w:rPr>
          <w:rFonts w:ascii="Times New Roman" w:hAnsi="Times New Roman" w:cs="Times New Roman"/>
          <w:sz w:val="32"/>
          <w:szCs w:val="32"/>
        </w:rPr>
      </w:pPr>
    </w:p>
    <w:p w:rsidR="00E95B52" w:rsidRPr="000D3DDE" w:rsidRDefault="00E95B52" w:rsidP="00E95B52">
      <w:pPr>
        <w:pStyle w:val="a4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32"/>
          <w:szCs w:val="32"/>
        </w:rPr>
      </w:pPr>
      <w:r w:rsidRPr="000D3DDE">
        <w:rPr>
          <w:rFonts w:ascii="Times New Roman" w:hAnsi="Times New Roman" w:cs="Times New Roman"/>
          <w:sz w:val="32"/>
          <w:szCs w:val="32"/>
        </w:rPr>
        <w:t xml:space="preserve">с 08:00-17:00 в рабочие дни на базе отдела общественного здоровья </w:t>
      </w:r>
    </w:p>
    <w:p w:rsidR="002D4730" w:rsidRPr="000D3DDE" w:rsidRDefault="00E95B52" w:rsidP="00E95B52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0D3DDE">
        <w:rPr>
          <w:rFonts w:ascii="Times New Roman" w:hAnsi="Times New Roman" w:cs="Times New Roman"/>
          <w:sz w:val="32"/>
          <w:szCs w:val="32"/>
        </w:rPr>
        <w:t xml:space="preserve">ГУ «Гомельский областной центр гигиены, эпидемиологии и общественного здоровья» 8-0232-75-55-97 </w:t>
      </w:r>
    </w:p>
    <w:p w:rsidR="00E12B32" w:rsidRPr="000D3DDE" w:rsidRDefault="00E12B32" w:rsidP="00E95B52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</w:p>
    <w:p w:rsidR="00E12B32" w:rsidRPr="000D3DDE" w:rsidRDefault="00E12B32" w:rsidP="00E12B32">
      <w:pPr>
        <w:pStyle w:val="a4"/>
        <w:numPr>
          <w:ilvl w:val="0"/>
          <w:numId w:val="4"/>
        </w:numPr>
        <w:spacing w:after="0"/>
        <w:ind w:left="0" w:right="141" w:firstLine="502"/>
        <w:rPr>
          <w:rFonts w:ascii="Times New Roman" w:hAnsi="Times New Roman" w:cs="Times New Roman"/>
          <w:sz w:val="32"/>
          <w:szCs w:val="32"/>
        </w:rPr>
      </w:pPr>
      <w:r w:rsidRPr="000D3DDE">
        <w:rPr>
          <w:rFonts w:ascii="Times New Roman" w:hAnsi="Times New Roman" w:cs="Times New Roman"/>
          <w:sz w:val="32"/>
          <w:szCs w:val="32"/>
        </w:rPr>
        <w:t>Центр здоровья молодежи "Юность" Филиал №3 ГУЗ "Гомельская центральная городская детская клиническая поликлиника"</w:t>
      </w:r>
      <w:proofErr w:type="gramStart"/>
      <w:r w:rsidRPr="000D3DD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D3DDE">
        <w:rPr>
          <w:rFonts w:ascii="Times New Roman" w:hAnsi="Times New Roman" w:cs="Times New Roman"/>
          <w:sz w:val="32"/>
          <w:szCs w:val="32"/>
        </w:rPr>
        <w:t xml:space="preserve"> кабинет №109: 8 (0232) 40-18-98</w:t>
      </w:r>
    </w:p>
    <w:p w:rsidR="00E12B32" w:rsidRPr="000D3DDE" w:rsidRDefault="00E12B32" w:rsidP="00E12B3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B32" w:rsidRPr="000D3DDE" w:rsidRDefault="00E12B32" w:rsidP="00E12B32">
      <w:pPr>
        <w:pStyle w:val="a4"/>
        <w:numPr>
          <w:ilvl w:val="0"/>
          <w:numId w:val="4"/>
        </w:numPr>
        <w:spacing w:after="0"/>
        <w:ind w:left="0" w:firstLine="502"/>
        <w:rPr>
          <w:rFonts w:ascii="Times New Roman" w:hAnsi="Times New Roman" w:cs="Times New Roman"/>
          <w:sz w:val="32"/>
          <w:szCs w:val="32"/>
        </w:rPr>
      </w:pPr>
      <w:r w:rsidRPr="000D3DDE">
        <w:rPr>
          <w:rFonts w:ascii="Times New Roman" w:hAnsi="Times New Roman" w:cs="Times New Roman"/>
          <w:sz w:val="32"/>
          <w:szCs w:val="32"/>
        </w:rPr>
        <w:t>Центр дружественный детям «Подросток» на базе ГУЗ «Гомельская центральная городская детская клиническая поликлиника», г</w:t>
      </w:r>
      <w:proofErr w:type="gramStart"/>
      <w:r w:rsidRPr="000D3DDE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0D3DDE">
        <w:rPr>
          <w:rFonts w:ascii="Times New Roman" w:hAnsi="Times New Roman" w:cs="Times New Roman"/>
          <w:sz w:val="32"/>
          <w:szCs w:val="32"/>
        </w:rPr>
        <w:t xml:space="preserve">омель, </w:t>
      </w:r>
      <w:proofErr w:type="spellStart"/>
      <w:r w:rsidRPr="000D3DDE">
        <w:rPr>
          <w:rFonts w:ascii="Times New Roman" w:hAnsi="Times New Roman" w:cs="Times New Roman"/>
          <w:sz w:val="32"/>
          <w:szCs w:val="32"/>
        </w:rPr>
        <w:t>ул.Мазурова</w:t>
      </w:r>
      <w:proofErr w:type="spellEnd"/>
      <w:r w:rsidRPr="000D3DDE">
        <w:rPr>
          <w:rFonts w:ascii="Times New Roman" w:hAnsi="Times New Roman" w:cs="Times New Roman"/>
          <w:sz w:val="32"/>
          <w:szCs w:val="32"/>
        </w:rPr>
        <w:t>, 10в: 8(0232)31-08-87, +375-44-767-78-27</w:t>
      </w:r>
    </w:p>
    <w:sectPr w:rsidR="00E12B32" w:rsidRPr="000D3DDE" w:rsidSect="00E12B32">
      <w:pgSz w:w="11906" w:h="16838"/>
      <w:pgMar w:top="1134" w:right="707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6A4"/>
    <w:multiLevelType w:val="hybridMultilevel"/>
    <w:tmpl w:val="A8B008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6BC267E"/>
    <w:multiLevelType w:val="hybridMultilevel"/>
    <w:tmpl w:val="840A1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F5B17"/>
    <w:multiLevelType w:val="hybridMultilevel"/>
    <w:tmpl w:val="7E1C58B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A080C68"/>
    <w:multiLevelType w:val="hybridMultilevel"/>
    <w:tmpl w:val="333E4F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B52"/>
    <w:rsid w:val="000D3DDE"/>
    <w:rsid w:val="002D4730"/>
    <w:rsid w:val="003C11FE"/>
    <w:rsid w:val="0075010D"/>
    <w:rsid w:val="007A3DA3"/>
    <w:rsid w:val="00D11ACF"/>
    <w:rsid w:val="00E12B32"/>
    <w:rsid w:val="00E95B52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2018-02-24T12:45:00Z</cp:lastPrinted>
  <dcterms:created xsi:type="dcterms:W3CDTF">2019-01-18T08:08:00Z</dcterms:created>
  <dcterms:modified xsi:type="dcterms:W3CDTF">2019-01-18T08:08:00Z</dcterms:modified>
</cp:coreProperties>
</file>