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B77" w:rsidRPr="004B7461" w:rsidRDefault="00684B77" w:rsidP="004B7461">
      <w:pPr>
        <w:pStyle w:val="a5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B7461">
        <w:rPr>
          <w:rFonts w:ascii="Times New Roman" w:hAnsi="Times New Roman" w:cs="Times New Roman"/>
          <w:b/>
          <w:sz w:val="30"/>
          <w:szCs w:val="30"/>
        </w:rPr>
        <w:t>Пресс-релиз</w:t>
      </w:r>
      <w:r w:rsidR="00A930AF" w:rsidRPr="004B7461">
        <w:rPr>
          <w:rFonts w:ascii="Times New Roman" w:hAnsi="Times New Roman" w:cs="Times New Roman"/>
          <w:b/>
          <w:sz w:val="30"/>
          <w:szCs w:val="30"/>
        </w:rPr>
        <w:t>:</w:t>
      </w:r>
      <w:r w:rsidR="004B7461" w:rsidRPr="004B7461">
        <w:rPr>
          <w:rFonts w:ascii="Times New Roman" w:hAnsi="Times New Roman" w:cs="Times New Roman"/>
          <w:b/>
          <w:sz w:val="30"/>
          <w:szCs w:val="30"/>
        </w:rPr>
        <w:t xml:space="preserve"> «Сохраним будущее»</w:t>
      </w:r>
    </w:p>
    <w:p w:rsidR="00051915" w:rsidRPr="004B7461" w:rsidRDefault="00051915" w:rsidP="005D0D8D">
      <w:pPr>
        <w:pStyle w:val="a5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B7461" w:rsidRPr="004B7461" w:rsidRDefault="004B7461" w:rsidP="004B7461">
      <w:pPr>
        <w:pStyle w:val="a7"/>
        <w:spacing w:line="240" w:lineRule="auto"/>
        <w:ind w:left="0" w:firstLine="708"/>
        <w:jc w:val="both"/>
        <w:rPr>
          <w:szCs w:val="30"/>
        </w:rPr>
      </w:pPr>
      <w:r w:rsidRPr="004B7461">
        <w:rPr>
          <w:szCs w:val="30"/>
        </w:rPr>
        <w:t xml:space="preserve">За 10 месяцев текущего года на территории Гомельской области зарегистрировано 45 дорожно-транспортных происшествий, в которых 49 несовершеннолетних получили травмы различной степени тяжести и 3 - погибли. </w:t>
      </w:r>
    </w:p>
    <w:p w:rsidR="004B7461" w:rsidRPr="004B7461" w:rsidRDefault="004B7461" w:rsidP="004B7461">
      <w:pPr>
        <w:pStyle w:val="a7"/>
        <w:spacing w:line="240" w:lineRule="auto"/>
        <w:ind w:left="0" w:firstLine="708"/>
        <w:jc w:val="both"/>
        <w:rPr>
          <w:szCs w:val="30"/>
        </w:rPr>
      </w:pPr>
      <w:r w:rsidRPr="004B7461">
        <w:rPr>
          <w:szCs w:val="30"/>
        </w:rPr>
        <w:t>По сравнению с прошлым годом, несмотря на снижение количества ДТП с участием несовершеннолетних и раненых в них детей, возросло количество погибших несовершеннолетних.</w:t>
      </w:r>
    </w:p>
    <w:p w:rsidR="00684B77" w:rsidRPr="004B7461" w:rsidRDefault="004B7461" w:rsidP="00F93E48">
      <w:pPr>
        <w:pStyle w:val="a7"/>
        <w:spacing w:line="240" w:lineRule="auto"/>
        <w:ind w:left="0" w:right="28" w:firstLine="709"/>
        <w:jc w:val="both"/>
        <w:rPr>
          <w:szCs w:val="30"/>
        </w:rPr>
      </w:pPr>
      <w:r w:rsidRPr="004B7461">
        <w:rPr>
          <w:szCs w:val="30"/>
        </w:rPr>
        <w:t>В связи с этим,</w:t>
      </w:r>
      <w:r w:rsidRPr="004B7461">
        <w:rPr>
          <w:b/>
          <w:szCs w:val="30"/>
        </w:rPr>
        <w:t xml:space="preserve"> с</w:t>
      </w:r>
      <w:r w:rsidR="00684B77" w:rsidRPr="004B7461">
        <w:rPr>
          <w:b/>
          <w:szCs w:val="30"/>
        </w:rPr>
        <w:t xml:space="preserve"> </w:t>
      </w:r>
      <w:r w:rsidR="00DB1DCA" w:rsidRPr="004B7461">
        <w:rPr>
          <w:b/>
          <w:szCs w:val="30"/>
        </w:rPr>
        <w:t>20</w:t>
      </w:r>
      <w:r w:rsidR="00684B77" w:rsidRPr="004B7461">
        <w:rPr>
          <w:b/>
          <w:szCs w:val="30"/>
        </w:rPr>
        <w:t xml:space="preserve"> по </w:t>
      </w:r>
      <w:r w:rsidR="00DB1DCA" w:rsidRPr="004B7461">
        <w:rPr>
          <w:b/>
          <w:szCs w:val="30"/>
        </w:rPr>
        <w:t>24</w:t>
      </w:r>
      <w:r w:rsidR="00DE3A6F" w:rsidRPr="004B7461">
        <w:rPr>
          <w:b/>
          <w:szCs w:val="30"/>
        </w:rPr>
        <w:t xml:space="preserve"> </w:t>
      </w:r>
      <w:r w:rsidR="00DB1DCA" w:rsidRPr="004B7461">
        <w:rPr>
          <w:b/>
          <w:szCs w:val="30"/>
        </w:rPr>
        <w:t>ноября</w:t>
      </w:r>
      <w:r w:rsidR="00684B77" w:rsidRPr="004B7461">
        <w:rPr>
          <w:b/>
          <w:szCs w:val="30"/>
        </w:rPr>
        <w:t xml:space="preserve"> 20</w:t>
      </w:r>
      <w:r w:rsidR="00DB1DCA" w:rsidRPr="004B7461">
        <w:rPr>
          <w:b/>
          <w:szCs w:val="30"/>
        </w:rPr>
        <w:t>20</w:t>
      </w:r>
      <w:r w:rsidR="00684B77" w:rsidRPr="004B7461">
        <w:rPr>
          <w:b/>
          <w:szCs w:val="30"/>
        </w:rPr>
        <w:t xml:space="preserve"> года</w:t>
      </w:r>
      <w:r w:rsidR="00DE3A6F" w:rsidRPr="004B7461">
        <w:rPr>
          <w:szCs w:val="30"/>
        </w:rPr>
        <w:t xml:space="preserve"> на территории Гом</w:t>
      </w:r>
      <w:r w:rsidR="00051915" w:rsidRPr="004B7461">
        <w:rPr>
          <w:szCs w:val="30"/>
        </w:rPr>
        <w:t>ельской области Госавтоинспекцией будет проведен</w:t>
      </w:r>
      <w:r w:rsidR="00DE3A6F" w:rsidRPr="004B7461">
        <w:rPr>
          <w:szCs w:val="30"/>
        </w:rPr>
        <w:t xml:space="preserve"> </w:t>
      </w:r>
      <w:r w:rsidR="00684B77" w:rsidRPr="004B7461">
        <w:rPr>
          <w:szCs w:val="30"/>
        </w:rPr>
        <w:t>комплекс профилактических мероприятий</w:t>
      </w:r>
      <w:r w:rsidR="00DE3A6F" w:rsidRPr="004B7461">
        <w:rPr>
          <w:szCs w:val="30"/>
        </w:rPr>
        <w:t xml:space="preserve"> </w:t>
      </w:r>
      <w:r w:rsidR="00684B77" w:rsidRPr="004B7461">
        <w:rPr>
          <w:szCs w:val="30"/>
        </w:rPr>
        <w:t>под названием</w:t>
      </w:r>
      <w:r w:rsidR="00684B77" w:rsidRPr="004B7461">
        <w:rPr>
          <w:b/>
          <w:szCs w:val="30"/>
        </w:rPr>
        <w:t xml:space="preserve"> </w:t>
      </w:r>
      <w:r w:rsidR="00DE3A6F" w:rsidRPr="004B7461">
        <w:rPr>
          <w:b/>
          <w:szCs w:val="30"/>
        </w:rPr>
        <w:t>«</w:t>
      </w:r>
      <w:r w:rsidR="00684B77" w:rsidRPr="004B7461">
        <w:rPr>
          <w:b/>
          <w:szCs w:val="30"/>
        </w:rPr>
        <w:t xml:space="preserve">Сохраним будущее!», </w:t>
      </w:r>
      <w:r w:rsidR="00684B77" w:rsidRPr="004B7461">
        <w:rPr>
          <w:szCs w:val="30"/>
        </w:rPr>
        <w:t xml:space="preserve">направленный </w:t>
      </w:r>
      <w:r w:rsidR="00F93E48" w:rsidRPr="004B7461">
        <w:rPr>
          <w:szCs w:val="30"/>
        </w:rPr>
        <w:t>на предупреждение дорожно-транспортных происшествий с участием несовершеннолетних участников дорожного движения.</w:t>
      </w:r>
    </w:p>
    <w:p w:rsidR="00DB1DCA" w:rsidRPr="004B7461" w:rsidRDefault="004B7461" w:rsidP="004B7461">
      <w:pPr>
        <w:pStyle w:val="a7"/>
        <w:spacing w:line="240" w:lineRule="auto"/>
        <w:ind w:left="0" w:right="27" w:firstLine="709"/>
        <w:jc w:val="both"/>
        <w:rPr>
          <w:szCs w:val="30"/>
        </w:rPr>
      </w:pPr>
      <w:r>
        <w:rPr>
          <w:szCs w:val="30"/>
        </w:rPr>
        <w:t xml:space="preserve">В рамках мероприятия сотрудниками ГАИ </w:t>
      </w:r>
      <w:r w:rsidRPr="00D96F62">
        <w:rPr>
          <w:szCs w:val="30"/>
        </w:rPr>
        <w:t xml:space="preserve">будут проведены </w:t>
      </w:r>
      <w:r w:rsidR="001A2049">
        <w:rPr>
          <w:szCs w:val="30"/>
        </w:rPr>
        <w:t xml:space="preserve">профилактические акции и </w:t>
      </w:r>
      <w:r>
        <w:rPr>
          <w:szCs w:val="30"/>
        </w:rPr>
        <w:t xml:space="preserve">целенаправленные </w:t>
      </w:r>
      <w:r w:rsidRPr="00D96F62">
        <w:rPr>
          <w:szCs w:val="30"/>
        </w:rPr>
        <w:t>рейдовые мероприятия</w:t>
      </w:r>
      <w:r>
        <w:rPr>
          <w:szCs w:val="30"/>
        </w:rPr>
        <w:t xml:space="preserve">, направленных на выявление и пресечение нарушений ПДД водителями, детьми и родителями с детьми. С нарушителями </w:t>
      </w:r>
      <w:r w:rsidRPr="00D96F62">
        <w:rPr>
          <w:iCs/>
          <w:szCs w:val="30"/>
        </w:rPr>
        <w:t xml:space="preserve">будет проводиться разъяснительная работы по недопущению совершения правонарушений и опасности, поджидающей </w:t>
      </w:r>
      <w:r w:rsidR="008D5EC7">
        <w:rPr>
          <w:iCs/>
          <w:szCs w:val="30"/>
        </w:rPr>
        <w:t xml:space="preserve">их </w:t>
      </w:r>
      <w:r w:rsidRPr="00D96F62">
        <w:rPr>
          <w:iCs/>
          <w:szCs w:val="30"/>
        </w:rPr>
        <w:t>на дороге</w:t>
      </w:r>
      <w:r>
        <w:rPr>
          <w:iCs/>
          <w:szCs w:val="30"/>
        </w:rPr>
        <w:t>.</w:t>
      </w:r>
    </w:p>
    <w:p w:rsidR="00684B77" w:rsidRDefault="00684B77" w:rsidP="004B746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A2049" w:rsidRPr="004B7461" w:rsidRDefault="001A2049" w:rsidP="004B7461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E3A6F" w:rsidRPr="004B7461" w:rsidRDefault="00DB1DCA" w:rsidP="004B7461">
      <w:pPr>
        <w:pStyle w:val="a5"/>
        <w:ind w:firstLine="709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4B7461">
        <w:rPr>
          <w:rFonts w:ascii="Times New Roman" w:hAnsi="Times New Roman" w:cs="Times New Roman"/>
          <w:b/>
          <w:sz w:val="30"/>
          <w:szCs w:val="30"/>
        </w:rPr>
        <w:t>Дарья ТКАЧЁВА</w:t>
      </w:r>
    </w:p>
    <w:p w:rsidR="005D0D8D" w:rsidRPr="004B7461" w:rsidRDefault="00DB1DCA" w:rsidP="004B7461">
      <w:pPr>
        <w:pStyle w:val="a5"/>
        <w:ind w:firstLine="709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4B7461">
        <w:rPr>
          <w:rFonts w:ascii="Times New Roman" w:hAnsi="Times New Roman" w:cs="Times New Roman"/>
          <w:b/>
          <w:sz w:val="30"/>
          <w:szCs w:val="30"/>
        </w:rPr>
        <w:t>Отделение по агитации и пропаганде ГАИ УВД</w:t>
      </w:r>
    </w:p>
    <w:p w:rsidR="003758CA" w:rsidRPr="004B7461" w:rsidRDefault="00DB1DCA" w:rsidP="00A930AF">
      <w:pPr>
        <w:pStyle w:val="a5"/>
        <w:ind w:firstLine="708"/>
        <w:jc w:val="righ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  <w:r w:rsidRPr="004B7461">
        <w:rPr>
          <w:rFonts w:ascii="Times New Roman" w:hAnsi="Times New Roman" w:cs="Times New Roman"/>
          <w:b/>
          <w:sz w:val="30"/>
          <w:szCs w:val="30"/>
        </w:rPr>
        <w:t>18.11.2020</w:t>
      </w:r>
    </w:p>
    <w:sectPr w:rsidR="003758CA" w:rsidRPr="004B7461" w:rsidSect="004B74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764CF"/>
    <w:multiLevelType w:val="hybridMultilevel"/>
    <w:tmpl w:val="487666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1113"/>
    <w:rsid w:val="00005B0A"/>
    <w:rsid w:val="00051915"/>
    <w:rsid w:val="00064A2A"/>
    <w:rsid w:val="00074158"/>
    <w:rsid w:val="00085221"/>
    <w:rsid w:val="000A1A83"/>
    <w:rsid w:val="000B4749"/>
    <w:rsid w:val="000C1BE5"/>
    <w:rsid w:val="001029CC"/>
    <w:rsid w:val="0013150D"/>
    <w:rsid w:val="00131D7D"/>
    <w:rsid w:val="00174B6D"/>
    <w:rsid w:val="001A2049"/>
    <w:rsid w:val="00200BFA"/>
    <w:rsid w:val="00221D24"/>
    <w:rsid w:val="00244705"/>
    <w:rsid w:val="00296EE2"/>
    <w:rsid w:val="002A439F"/>
    <w:rsid w:val="002E3145"/>
    <w:rsid w:val="002F2B3A"/>
    <w:rsid w:val="00314148"/>
    <w:rsid w:val="00371B0D"/>
    <w:rsid w:val="00371F93"/>
    <w:rsid w:val="003756E3"/>
    <w:rsid w:val="003758CA"/>
    <w:rsid w:val="003A1953"/>
    <w:rsid w:val="003A2F5E"/>
    <w:rsid w:val="003A46B7"/>
    <w:rsid w:val="003B1113"/>
    <w:rsid w:val="00432107"/>
    <w:rsid w:val="004450C1"/>
    <w:rsid w:val="00453993"/>
    <w:rsid w:val="004B7461"/>
    <w:rsid w:val="004E79A1"/>
    <w:rsid w:val="0055793C"/>
    <w:rsid w:val="00573E06"/>
    <w:rsid w:val="005870C1"/>
    <w:rsid w:val="005B56EC"/>
    <w:rsid w:val="005C6B07"/>
    <w:rsid w:val="005D0D8D"/>
    <w:rsid w:val="005D5029"/>
    <w:rsid w:val="00684B77"/>
    <w:rsid w:val="00691647"/>
    <w:rsid w:val="006C20EC"/>
    <w:rsid w:val="00704E76"/>
    <w:rsid w:val="00723D84"/>
    <w:rsid w:val="0074650B"/>
    <w:rsid w:val="00765B5F"/>
    <w:rsid w:val="00774A12"/>
    <w:rsid w:val="0083404A"/>
    <w:rsid w:val="008B4A86"/>
    <w:rsid w:val="008D5EC7"/>
    <w:rsid w:val="008D74F6"/>
    <w:rsid w:val="008D768A"/>
    <w:rsid w:val="009861A0"/>
    <w:rsid w:val="009C338E"/>
    <w:rsid w:val="009E764A"/>
    <w:rsid w:val="00A25CC4"/>
    <w:rsid w:val="00A44B4D"/>
    <w:rsid w:val="00A656AD"/>
    <w:rsid w:val="00A74251"/>
    <w:rsid w:val="00A91872"/>
    <w:rsid w:val="00A930AF"/>
    <w:rsid w:val="00AE1E84"/>
    <w:rsid w:val="00AE312D"/>
    <w:rsid w:val="00AE6401"/>
    <w:rsid w:val="00AF6AEF"/>
    <w:rsid w:val="00B11CBE"/>
    <w:rsid w:val="00B240CA"/>
    <w:rsid w:val="00B66194"/>
    <w:rsid w:val="00BB6215"/>
    <w:rsid w:val="00C02BC4"/>
    <w:rsid w:val="00C82F7A"/>
    <w:rsid w:val="00CD08CC"/>
    <w:rsid w:val="00CE4BE6"/>
    <w:rsid w:val="00D76433"/>
    <w:rsid w:val="00D921C6"/>
    <w:rsid w:val="00DB1DCA"/>
    <w:rsid w:val="00DE3A6F"/>
    <w:rsid w:val="00E171F4"/>
    <w:rsid w:val="00E7788C"/>
    <w:rsid w:val="00F51393"/>
    <w:rsid w:val="00F93E48"/>
    <w:rsid w:val="00FA7139"/>
    <w:rsid w:val="00FB7DB2"/>
    <w:rsid w:val="00FC60C8"/>
    <w:rsid w:val="00FC7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11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6AEF"/>
    <w:pPr>
      <w:spacing w:after="0" w:line="240" w:lineRule="auto"/>
    </w:pPr>
  </w:style>
  <w:style w:type="paragraph" w:styleId="a6">
    <w:name w:val="Normal (Web)"/>
    <w:basedOn w:val="a"/>
    <w:rsid w:val="00704E76"/>
    <w:pPr>
      <w:spacing w:before="24" w:after="96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Адресат"/>
    <w:basedOn w:val="a"/>
    <w:rsid w:val="00684B77"/>
    <w:pPr>
      <w:spacing w:after="0" w:line="280" w:lineRule="exact"/>
      <w:ind w:left="5103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Body Text Indent"/>
    <w:basedOn w:val="a"/>
    <w:link w:val="a9"/>
    <w:rsid w:val="00A930A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A930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1A204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A20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OPAIP</dc:creator>
  <cp:lastModifiedBy>Инспектор ОАиП (АРМ-1)</cp:lastModifiedBy>
  <cp:revision>6</cp:revision>
  <cp:lastPrinted>2020-11-18T11:01:00Z</cp:lastPrinted>
  <dcterms:created xsi:type="dcterms:W3CDTF">2019-02-06T14:12:00Z</dcterms:created>
  <dcterms:modified xsi:type="dcterms:W3CDTF">2020-11-18T12:13:00Z</dcterms:modified>
</cp:coreProperties>
</file>