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88" w:rsidRPr="00B052E0" w:rsidRDefault="00384988" w:rsidP="00DA67B6">
      <w:pPr>
        <w:tabs>
          <w:tab w:val="left" w:pos="2240"/>
        </w:tabs>
        <w:ind w:firstLine="709"/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Современная социальная ситуация свидетельствует о том, что большое число семей оказываются не в состоянии выполнять свои функции, важнейшей из которых является рождение, содержание и воспитание детей.</w:t>
      </w:r>
    </w:p>
    <w:p w:rsidR="00384988" w:rsidRPr="00B052E0" w:rsidRDefault="00384988" w:rsidP="00DA67B6">
      <w:pPr>
        <w:tabs>
          <w:tab w:val="left" w:pos="2240"/>
        </w:tabs>
        <w:ind w:firstLine="709"/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 xml:space="preserve">Причины такого положения кроются не только в материальных и жилищных трудностях, но и в недостатке у молодых людей знаний и умений, необходимых для решения ежедневно возникающих семейных проблем.   </w:t>
      </w:r>
    </w:p>
    <w:p w:rsidR="00384988" w:rsidRPr="00B052E0" w:rsidRDefault="00384988" w:rsidP="00DA67B6">
      <w:pPr>
        <w:tabs>
          <w:tab w:val="left" w:pos="2240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B052E0">
        <w:rPr>
          <w:i/>
          <w:sz w:val="28"/>
          <w:szCs w:val="28"/>
        </w:rPr>
        <w:t xml:space="preserve">Таким образом, воспитание </w:t>
      </w:r>
      <w:r w:rsidRPr="00B052E0">
        <w:rPr>
          <w:b/>
          <w:i/>
          <w:sz w:val="28"/>
          <w:szCs w:val="28"/>
          <w:u w:val="single"/>
        </w:rPr>
        <w:t>ценностного отношения</w:t>
      </w:r>
      <w:r w:rsidRPr="00B052E0">
        <w:rPr>
          <w:i/>
          <w:sz w:val="28"/>
          <w:szCs w:val="28"/>
        </w:rPr>
        <w:t xml:space="preserve"> к семье у школьников сегодня является одной из приоритетных педагогических проблем. Ее реализация предполагает решение ряда </w:t>
      </w:r>
      <w:r w:rsidRPr="00B052E0">
        <w:rPr>
          <w:b/>
          <w:i/>
          <w:sz w:val="28"/>
          <w:szCs w:val="28"/>
          <w:u w:val="single"/>
        </w:rPr>
        <w:t>задач:</w:t>
      </w:r>
    </w:p>
    <w:p w:rsidR="00C367EC" w:rsidRPr="00B052E0" w:rsidRDefault="00384988" w:rsidP="00DA67B6">
      <w:pPr>
        <w:numPr>
          <w:ilvl w:val="0"/>
          <w:numId w:val="1"/>
        </w:numPr>
        <w:tabs>
          <w:tab w:val="left" w:pos="2240"/>
        </w:tabs>
        <w:ind w:left="0"/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 xml:space="preserve">вооружение юношей и девушек основами знаний о роли семьи в обществе и в жизни отдельного человека, о правовых нормах семейных отношений, о психологических закономерностях, </w:t>
      </w:r>
      <w:r w:rsidR="00C367EC" w:rsidRPr="00B052E0">
        <w:rPr>
          <w:i/>
          <w:sz w:val="28"/>
          <w:szCs w:val="28"/>
        </w:rPr>
        <w:t>обуславливающих успех или неудачу в семейной жизни, о психогигиене половых отношений, о проблемах воспитания детей;</w:t>
      </w:r>
    </w:p>
    <w:p w:rsidR="00C367EC" w:rsidRPr="00B052E0" w:rsidRDefault="00C367EC" w:rsidP="00DA67B6">
      <w:pPr>
        <w:numPr>
          <w:ilvl w:val="0"/>
          <w:numId w:val="1"/>
        </w:numPr>
        <w:tabs>
          <w:tab w:val="left" w:pos="2240"/>
        </w:tabs>
        <w:ind w:left="0"/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выработка у учащихся навыков по планированию и ведению домашнего хозяйства, соблюдению правил общения в семье, уходу за детьми и др.;</w:t>
      </w:r>
    </w:p>
    <w:p w:rsidR="00C367EC" w:rsidRPr="00B052E0" w:rsidRDefault="00C367EC" w:rsidP="00DA67B6">
      <w:pPr>
        <w:numPr>
          <w:ilvl w:val="0"/>
          <w:numId w:val="1"/>
        </w:numPr>
        <w:tabs>
          <w:tab w:val="left" w:pos="2240"/>
        </w:tabs>
        <w:ind w:left="0"/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 xml:space="preserve">формирование системы позитивных установок на осознанный выбор </w:t>
      </w:r>
      <w:r w:rsidRPr="00B052E0">
        <w:rPr>
          <w:i/>
          <w:sz w:val="28"/>
          <w:szCs w:val="28"/>
        </w:rPr>
        <w:lastRenderedPageBreak/>
        <w:t>супруга (супруги), создание прочной семьи и ответственное выполнение связанных с этим обязанностей.</w:t>
      </w:r>
    </w:p>
    <w:p w:rsidR="00C367EC" w:rsidRPr="00B052E0" w:rsidRDefault="00C367EC" w:rsidP="00DA67B6">
      <w:pPr>
        <w:tabs>
          <w:tab w:val="left" w:pos="2240"/>
        </w:tabs>
        <w:jc w:val="both"/>
        <w:rPr>
          <w:i/>
          <w:sz w:val="28"/>
          <w:szCs w:val="28"/>
        </w:rPr>
      </w:pPr>
    </w:p>
    <w:p w:rsidR="00C367EC" w:rsidRPr="00B052E0" w:rsidRDefault="00C367EC" w:rsidP="00DA67B6">
      <w:pPr>
        <w:tabs>
          <w:tab w:val="left" w:pos="2240"/>
        </w:tabs>
        <w:jc w:val="center"/>
        <w:rPr>
          <w:b/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t>ПРИЗНАКИ ЦЕННОСТНОГО ОТНОШЕНИЯ</w:t>
      </w:r>
      <w:r w:rsidR="00DA67B6">
        <w:rPr>
          <w:b/>
          <w:i/>
          <w:sz w:val="28"/>
          <w:szCs w:val="28"/>
          <w:lang w:val="en-US"/>
        </w:rPr>
        <w:t xml:space="preserve"> К СЕМЬЕ</w:t>
      </w:r>
      <w:r w:rsidRPr="00B052E0">
        <w:rPr>
          <w:b/>
          <w:i/>
          <w:sz w:val="28"/>
          <w:szCs w:val="28"/>
        </w:rPr>
        <w:t>:</w:t>
      </w:r>
    </w:p>
    <w:p w:rsidR="00DA67B6" w:rsidRDefault="00C367EC" w:rsidP="00DA67B6">
      <w:pPr>
        <w:numPr>
          <w:ilvl w:val="1"/>
          <w:numId w:val="1"/>
        </w:numPr>
        <w:tabs>
          <w:tab w:val="left" w:pos="2240"/>
        </w:tabs>
        <w:ind w:left="0"/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понимание сопричастности семье и роду, выражаемое через почитание родителей, предков;</w:t>
      </w:r>
    </w:p>
    <w:p w:rsidR="00DA67B6" w:rsidRDefault="00C367EC" w:rsidP="00DA67B6">
      <w:pPr>
        <w:numPr>
          <w:ilvl w:val="1"/>
          <w:numId w:val="1"/>
        </w:numPr>
        <w:tabs>
          <w:tab w:val="clear" w:pos="1440"/>
          <w:tab w:val="num" w:pos="426"/>
          <w:tab w:val="left" w:pos="567"/>
        </w:tabs>
        <w:ind w:left="0"/>
        <w:jc w:val="both"/>
        <w:rPr>
          <w:i/>
          <w:sz w:val="28"/>
          <w:szCs w:val="28"/>
        </w:rPr>
      </w:pPr>
      <w:r w:rsidRPr="00DA67B6">
        <w:rPr>
          <w:i/>
          <w:sz w:val="28"/>
          <w:szCs w:val="28"/>
        </w:rPr>
        <w:t>осознание важности нравственных ценностей – любви, дружбы, верности, уважения – как основы семьи;</w:t>
      </w:r>
    </w:p>
    <w:p w:rsidR="00DA67B6" w:rsidRDefault="00C367EC" w:rsidP="00DA67B6">
      <w:pPr>
        <w:numPr>
          <w:ilvl w:val="1"/>
          <w:numId w:val="1"/>
        </w:numPr>
        <w:tabs>
          <w:tab w:val="clear" w:pos="1440"/>
          <w:tab w:val="num" w:pos="426"/>
          <w:tab w:val="left" w:pos="567"/>
        </w:tabs>
        <w:ind w:left="0"/>
        <w:jc w:val="both"/>
        <w:rPr>
          <w:i/>
          <w:sz w:val="28"/>
          <w:szCs w:val="28"/>
        </w:rPr>
      </w:pPr>
      <w:r w:rsidRPr="00DA67B6">
        <w:rPr>
          <w:i/>
          <w:sz w:val="28"/>
          <w:szCs w:val="28"/>
        </w:rPr>
        <w:t>потребность в рождении и воспитании детей как главной обязанности супругов;</w:t>
      </w:r>
    </w:p>
    <w:p w:rsidR="00DA67B6" w:rsidRDefault="00C367EC" w:rsidP="00DA67B6">
      <w:pPr>
        <w:numPr>
          <w:ilvl w:val="1"/>
          <w:numId w:val="1"/>
        </w:numPr>
        <w:tabs>
          <w:tab w:val="clear" w:pos="1440"/>
          <w:tab w:val="num" w:pos="426"/>
          <w:tab w:val="left" w:pos="567"/>
        </w:tabs>
        <w:ind w:left="0"/>
        <w:jc w:val="both"/>
        <w:rPr>
          <w:i/>
          <w:sz w:val="28"/>
          <w:szCs w:val="28"/>
        </w:rPr>
      </w:pPr>
      <w:r w:rsidRPr="00DA67B6">
        <w:rPr>
          <w:i/>
          <w:sz w:val="28"/>
          <w:szCs w:val="28"/>
        </w:rPr>
        <w:t>желание передавать и умножать национальные, культурные традиции семьи;</w:t>
      </w:r>
    </w:p>
    <w:p w:rsidR="00DA67B6" w:rsidRDefault="00C367EC" w:rsidP="00DA67B6">
      <w:pPr>
        <w:numPr>
          <w:ilvl w:val="1"/>
          <w:numId w:val="1"/>
        </w:numPr>
        <w:tabs>
          <w:tab w:val="clear" w:pos="1440"/>
          <w:tab w:val="num" w:pos="426"/>
          <w:tab w:val="left" w:pos="567"/>
        </w:tabs>
        <w:ind w:left="0"/>
        <w:jc w:val="both"/>
        <w:rPr>
          <w:i/>
          <w:sz w:val="28"/>
          <w:szCs w:val="28"/>
        </w:rPr>
      </w:pPr>
      <w:r w:rsidRPr="00DA67B6">
        <w:rPr>
          <w:i/>
          <w:sz w:val="28"/>
          <w:szCs w:val="28"/>
        </w:rPr>
        <w:t>понимание необходимости сохранения иерархичности семьи в качестве фактора, гарантирующего ее стабильность;</w:t>
      </w:r>
    </w:p>
    <w:p w:rsidR="00DA67B6" w:rsidRDefault="009D5416" w:rsidP="00DA67B6">
      <w:pPr>
        <w:numPr>
          <w:ilvl w:val="1"/>
          <w:numId w:val="1"/>
        </w:numPr>
        <w:tabs>
          <w:tab w:val="clear" w:pos="1440"/>
          <w:tab w:val="num" w:pos="426"/>
          <w:tab w:val="left" w:pos="567"/>
        </w:tabs>
        <w:ind w:left="0"/>
        <w:jc w:val="both"/>
        <w:rPr>
          <w:i/>
          <w:sz w:val="28"/>
          <w:szCs w:val="28"/>
        </w:rPr>
      </w:pPr>
      <w:r w:rsidRPr="00DA67B6">
        <w:rPr>
          <w:i/>
          <w:sz w:val="28"/>
          <w:szCs w:val="28"/>
        </w:rPr>
        <w:t>стремление к здоровому образу жизни;</w:t>
      </w:r>
    </w:p>
    <w:p w:rsidR="00DA67B6" w:rsidRDefault="009D5416" w:rsidP="00DA67B6">
      <w:pPr>
        <w:numPr>
          <w:ilvl w:val="1"/>
          <w:numId w:val="1"/>
        </w:numPr>
        <w:tabs>
          <w:tab w:val="clear" w:pos="1440"/>
          <w:tab w:val="num" w:pos="426"/>
          <w:tab w:val="left" w:pos="567"/>
        </w:tabs>
        <w:ind w:left="0"/>
        <w:jc w:val="both"/>
        <w:rPr>
          <w:i/>
          <w:sz w:val="28"/>
          <w:szCs w:val="28"/>
        </w:rPr>
      </w:pPr>
      <w:r w:rsidRPr="00DA67B6">
        <w:rPr>
          <w:i/>
          <w:sz w:val="28"/>
          <w:szCs w:val="28"/>
        </w:rPr>
        <w:t>эмоциональная отзывчивость на чувства, переживания и заботы членов семьи;</w:t>
      </w:r>
    </w:p>
    <w:p w:rsidR="00DA67B6" w:rsidRDefault="009D5416" w:rsidP="00DA67B6">
      <w:pPr>
        <w:numPr>
          <w:ilvl w:val="1"/>
          <w:numId w:val="1"/>
        </w:numPr>
        <w:tabs>
          <w:tab w:val="clear" w:pos="1440"/>
          <w:tab w:val="num" w:pos="426"/>
          <w:tab w:val="left" w:pos="567"/>
        </w:tabs>
        <w:ind w:left="0"/>
        <w:jc w:val="both"/>
        <w:rPr>
          <w:i/>
          <w:sz w:val="28"/>
          <w:szCs w:val="28"/>
        </w:rPr>
      </w:pPr>
      <w:r w:rsidRPr="00DA67B6">
        <w:rPr>
          <w:i/>
          <w:sz w:val="28"/>
          <w:szCs w:val="28"/>
        </w:rPr>
        <w:t>моральное удовлетворение от признания и любви родителей, реализации потребности в общении;</w:t>
      </w:r>
    </w:p>
    <w:p w:rsidR="009D5416" w:rsidRPr="00DA67B6" w:rsidRDefault="009D5416" w:rsidP="00DA67B6">
      <w:pPr>
        <w:numPr>
          <w:ilvl w:val="1"/>
          <w:numId w:val="1"/>
        </w:numPr>
        <w:tabs>
          <w:tab w:val="clear" w:pos="1440"/>
          <w:tab w:val="num" w:pos="426"/>
          <w:tab w:val="left" w:pos="567"/>
        </w:tabs>
        <w:ind w:left="0"/>
        <w:jc w:val="both"/>
        <w:rPr>
          <w:i/>
          <w:sz w:val="28"/>
          <w:szCs w:val="28"/>
        </w:rPr>
      </w:pPr>
      <w:r w:rsidRPr="00DA67B6">
        <w:rPr>
          <w:i/>
          <w:sz w:val="28"/>
          <w:szCs w:val="28"/>
        </w:rPr>
        <w:t xml:space="preserve">умение владеть собой, быть способным любить, жить по нравственным законам, анализировать и принимать важные жизненные решения, реально оценивать внутрисемейные отношения, </w:t>
      </w:r>
      <w:r w:rsidRPr="00DA67B6">
        <w:rPr>
          <w:i/>
          <w:sz w:val="28"/>
          <w:szCs w:val="28"/>
        </w:rPr>
        <w:lastRenderedPageBreak/>
        <w:t>принимать активное участие в жизни семьи.</w:t>
      </w:r>
    </w:p>
    <w:p w:rsidR="009D5416" w:rsidRPr="00B052E0" w:rsidRDefault="009D5416" w:rsidP="00DA67B6">
      <w:pPr>
        <w:tabs>
          <w:tab w:val="left" w:pos="2240"/>
        </w:tabs>
        <w:jc w:val="both"/>
        <w:rPr>
          <w:i/>
          <w:sz w:val="28"/>
          <w:szCs w:val="28"/>
        </w:rPr>
      </w:pPr>
    </w:p>
    <w:p w:rsidR="0079497E" w:rsidRPr="00B052E0" w:rsidRDefault="009D5416" w:rsidP="00DA67B6">
      <w:pPr>
        <w:tabs>
          <w:tab w:val="left" w:pos="2240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B052E0">
        <w:rPr>
          <w:i/>
          <w:sz w:val="28"/>
          <w:szCs w:val="28"/>
        </w:rPr>
        <w:t xml:space="preserve">На сегодняшний день в воспитании ценностного отношения к семье отсутствует целенаправленный систематический подход. Чтобы подобная система </w:t>
      </w:r>
      <w:proofErr w:type="gramStart"/>
      <w:r w:rsidRPr="00B052E0">
        <w:rPr>
          <w:i/>
          <w:sz w:val="28"/>
          <w:szCs w:val="28"/>
        </w:rPr>
        <w:t>появилась</w:t>
      </w:r>
      <w:proofErr w:type="gramEnd"/>
      <w:r w:rsidRPr="00B052E0">
        <w:rPr>
          <w:i/>
          <w:sz w:val="28"/>
          <w:szCs w:val="28"/>
        </w:rPr>
        <w:t xml:space="preserve"> каждый педагог должен включать в план своей воспитательной работы формирование ценностного отношения к семье посредством разнообразных форм работы: беседы, лекции, сочинения-рассуждения, диспуты, родительские собрания, встречи с различными сп</w:t>
      </w:r>
      <w:r w:rsidR="0079497E" w:rsidRPr="00B052E0">
        <w:rPr>
          <w:i/>
          <w:sz w:val="28"/>
          <w:szCs w:val="28"/>
        </w:rPr>
        <w:t xml:space="preserve">ециалистами, деловые игры и др. При этом следует опираться на </w:t>
      </w:r>
      <w:r w:rsidR="0079497E" w:rsidRPr="00B052E0">
        <w:rPr>
          <w:b/>
          <w:i/>
          <w:sz w:val="28"/>
          <w:szCs w:val="28"/>
          <w:u w:val="single"/>
        </w:rPr>
        <w:t>6 логически связанных между собой разделов:</w:t>
      </w:r>
    </w:p>
    <w:p w:rsidR="0079497E" w:rsidRPr="00B052E0" w:rsidRDefault="0079497E" w:rsidP="00DA67B6">
      <w:pPr>
        <w:tabs>
          <w:tab w:val="left" w:pos="2240"/>
        </w:tabs>
        <w:jc w:val="both"/>
        <w:rPr>
          <w:b/>
          <w:i/>
          <w:sz w:val="28"/>
          <w:szCs w:val="28"/>
          <w:u w:val="single"/>
        </w:rPr>
      </w:pPr>
    </w:p>
    <w:p w:rsidR="0079497E" w:rsidRPr="00B052E0" w:rsidRDefault="0079497E" w:rsidP="00DA67B6">
      <w:pPr>
        <w:numPr>
          <w:ilvl w:val="0"/>
          <w:numId w:val="2"/>
        </w:numPr>
        <w:tabs>
          <w:tab w:val="clear" w:pos="720"/>
          <w:tab w:val="num" w:pos="0"/>
          <w:tab w:val="left" w:pos="2240"/>
        </w:tabs>
        <w:ind w:left="0"/>
        <w:jc w:val="both"/>
        <w:rPr>
          <w:b/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t>Особенности межличностных отношений юношества</w:t>
      </w:r>
    </w:p>
    <w:p w:rsidR="0079497E" w:rsidRPr="00B052E0" w:rsidRDefault="0079497E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понятие «межличностные отношения» и «личность»;</w:t>
      </w:r>
    </w:p>
    <w:p w:rsidR="0079497E" w:rsidRPr="00B052E0" w:rsidRDefault="0079497E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особенности мужского и женского пола;</w:t>
      </w:r>
    </w:p>
    <w:p w:rsidR="0079497E" w:rsidRPr="00B052E0" w:rsidRDefault="0079497E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понятие о женственности и мужественности, правила поведения;</w:t>
      </w:r>
    </w:p>
    <w:p w:rsidR="0079497E" w:rsidRPr="00B052E0" w:rsidRDefault="0079497E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роль внешности и моды в отношениях;</w:t>
      </w:r>
    </w:p>
    <w:p w:rsidR="0079497E" w:rsidRPr="00B052E0" w:rsidRDefault="0079497E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культура проявления чувств, целомудрие, ранние добрачные отношения.</w:t>
      </w:r>
    </w:p>
    <w:p w:rsidR="0079497E" w:rsidRPr="00B052E0" w:rsidRDefault="0079497E" w:rsidP="00DA67B6">
      <w:pPr>
        <w:tabs>
          <w:tab w:val="left" w:pos="2240"/>
        </w:tabs>
        <w:jc w:val="both"/>
        <w:rPr>
          <w:b/>
          <w:i/>
          <w:sz w:val="28"/>
          <w:szCs w:val="28"/>
        </w:rPr>
      </w:pPr>
    </w:p>
    <w:p w:rsidR="0079497E" w:rsidRPr="00B052E0" w:rsidRDefault="0079497E" w:rsidP="00DA67B6">
      <w:pPr>
        <w:numPr>
          <w:ilvl w:val="0"/>
          <w:numId w:val="2"/>
        </w:numPr>
        <w:tabs>
          <w:tab w:val="left" w:pos="0"/>
        </w:tabs>
        <w:ind w:left="0"/>
        <w:jc w:val="both"/>
        <w:rPr>
          <w:b/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lastRenderedPageBreak/>
        <w:t>Любовь как высшее человеческое чувство</w:t>
      </w:r>
    </w:p>
    <w:p w:rsidR="0079497E" w:rsidRPr="00B052E0" w:rsidRDefault="0079497E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понятие о любви и влюбленности, предпосылки и источники любви;</w:t>
      </w:r>
    </w:p>
    <w:p w:rsidR="0079497E" w:rsidRPr="00B052E0" w:rsidRDefault="0079497E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формы любви в древнем обществе, ее философское обоснование;</w:t>
      </w:r>
    </w:p>
    <w:p w:rsidR="0079497E" w:rsidRPr="00B052E0" w:rsidRDefault="0079497E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любовь и нравственность – взаимность, верность и пр.</w:t>
      </w:r>
    </w:p>
    <w:p w:rsidR="0079497E" w:rsidRPr="00B052E0" w:rsidRDefault="0079497E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любовь и возраст.</w:t>
      </w:r>
    </w:p>
    <w:p w:rsidR="0079497E" w:rsidRPr="00B052E0" w:rsidRDefault="0079497E" w:rsidP="00DA67B6">
      <w:pPr>
        <w:tabs>
          <w:tab w:val="left" w:pos="2240"/>
        </w:tabs>
        <w:jc w:val="both"/>
        <w:rPr>
          <w:i/>
          <w:sz w:val="28"/>
          <w:szCs w:val="28"/>
        </w:rPr>
      </w:pPr>
    </w:p>
    <w:p w:rsidR="0079497E" w:rsidRPr="00B052E0" w:rsidRDefault="0079497E" w:rsidP="00DA67B6">
      <w:pPr>
        <w:numPr>
          <w:ilvl w:val="0"/>
          <w:numId w:val="2"/>
        </w:numPr>
        <w:tabs>
          <w:tab w:val="left" w:pos="142"/>
        </w:tabs>
        <w:ind w:left="0"/>
        <w:jc w:val="both"/>
        <w:rPr>
          <w:b/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t>Подготовка к супружеству. Выбор спутника жизни</w:t>
      </w:r>
    </w:p>
    <w:p w:rsidR="0079497E" w:rsidRPr="00B052E0" w:rsidRDefault="0079497E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t xml:space="preserve">- </w:t>
      </w:r>
      <w:r w:rsidR="00D4461F" w:rsidRPr="00B052E0">
        <w:rPr>
          <w:i/>
          <w:sz w:val="28"/>
          <w:szCs w:val="28"/>
        </w:rPr>
        <w:t>брак по любви и любви, особенности добрачного периода;</w:t>
      </w:r>
    </w:p>
    <w:p w:rsidR="00D4461F" w:rsidRPr="00B052E0" w:rsidRDefault="00D4461F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t>-</w:t>
      </w:r>
      <w:r w:rsidRPr="00B052E0">
        <w:rPr>
          <w:i/>
          <w:sz w:val="28"/>
          <w:szCs w:val="28"/>
        </w:rPr>
        <w:t xml:space="preserve"> </w:t>
      </w:r>
      <w:proofErr w:type="gramStart"/>
      <w:r w:rsidRPr="00B052E0">
        <w:rPr>
          <w:i/>
          <w:sz w:val="28"/>
          <w:szCs w:val="28"/>
        </w:rPr>
        <w:t>факторы</w:t>
      </w:r>
      <w:proofErr w:type="gramEnd"/>
      <w:r w:rsidRPr="00B052E0">
        <w:rPr>
          <w:i/>
          <w:sz w:val="28"/>
          <w:szCs w:val="28"/>
        </w:rPr>
        <w:t xml:space="preserve"> влияющие на создание семьи – родительский дом, социальная разница, характер и темперамент, психологическая совместимость, профессиональная принадлежность.</w:t>
      </w:r>
    </w:p>
    <w:p w:rsidR="0079497E" w:rsidRPr="00B052E0" w:rsidRDefault="0079497E" w:rsidP="00DA67B6">
      <w:pPr>
        <w:tabs>
          <w:tab w:val="left" w:pos="2240"/>
        </w:tabs>
        <w:jc w:val="both"/>
        <w:rPr>
          <w:b/>
          <w:i/>
          <w:sz w:val="28"/>
          <w:szCs w:val="28"/>
        </w:rPr>
      </w:pPr>
    </w:p>
    <w:p w:rsidR="0079497E" w:rsidRPr="00B052E0" w:rsidRDefault="00D4461F" w:rsidP="00DA67B6">
      <w:pPr>
        <w:numPr>
          <w:ilvl w:val="0"/>
          <w:numId w:val="2"/>
        </w:numPr>
        <w:tabs>
          <w:tab w:val="left" w:pos="0"/>
        </w:tabs>
        <w:ind w:left="0"/>
        <w:jc w:val="both"/>
        <w:rPr>
          <w:b/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t>Жизнь в браке</w:t>
      </w:r>
    </w:p>
    <w:p w:rsidR="00D4461F" w:rsidRPr="00B052E0" w:rsidRDefault="00D4461F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t xml:space="preserve">- </w:t>
      </w:r>
      <w:r w:rsidRPr="00B052E0">
        <w:rPr>
          <w:i/>
          <w:sz w:val="28"/>
          <w:szCs w:val="28"/>
        </w:rPr>
        <w:t>причины вступления в брак;</w:t>
      </w:r>
    </w:p>
    <w:p w:rsidR="00D4461F" w:rsidRPr="00B052E0" w:rsidRDefault="00D4461F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законодательные и нравственные нормы брака: история брачного права, порядок заключения, брак в христианстве;</w:t>
      </w:r>
    </w:p>
    <w:p w:rsidR="00D4461F" w:rsidRPr="00B052E0" w:rsidRDefault="00D4461F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«пробный» и фактический брак, негативные последствия стимулированных браков;</w:t>
      </w:r>
    </w:p>
    <w:p w:rsidR="00D4461F" w:rsidRDefault="00D4461F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 xml:space="preserve">- брак и семья в культурных традициях: русская, еврейская, мусульманская и др. семьи. </w:t>
      </w:r>
    </w:p>
    <w:p w:rsidR="007E410C" w:rsidRDefault="007E410C" w:rsidP="00DA67B6">
      <w:pPr>
        <w:tabs>
          <w:tab w:val="left" w:pos="2240"/>
        </w:tabs>
        <w:jc w:val="both"/>
        <w:rPr>
          <w:i/>
          <w:sz w:val="28"/>
          <w:szCs w:val="28"/>
        </w:rPr>
      </w:pPr>
    </w:p>
    <w:p w:rsidR="007E410C" w:rsidRPr="00B052E0" w:rsidRDefault="007E410C" w:rsidP="00DA67B6">
      <w:pPr>
        <w:tabs>
          <w:tab w:val="left" w:pos="2240"/>
        </w:tabs>
        <w:jc w:val="both"/>
        <w:rPr>
          <w:i/>
          <w:sz w:val="28"/>
          <w:szCs w:val="28"/>
        </w:rPr>
      </w:pPr>
    </w:p>
    <w:p w:rsidR="00D4461F" w:rsidRPr="00B052E0" w:rsidRDefault="00D4461F" w:rsidP="00DA67B6">
      <w:pPr>
        <w:tabs>
          <w:tab w:val="left" w:pos="2240"/>
        </w:tabs>
        <w:jc w:val="both"/>
        <w:rPr>
          <w:b/>
          <w:i/>
          <w:sz w:val="28"/>
          <w:szCs w:val="28"/>
        </w:rPr>
      </w:pPr>
    </w:p>
    <w:p w:rsidR="00D4461F" w:rsidRPr="00B052E0" w:rsidRDefault="00D4461F" w:rsidP="00DA67B6">
      <w:pPr>
        <w:numPr>
          <w:ilvl w:val="0"/>
          <w:numId w:val="2"/>
        </w:numPr>
        <w:tabs>
          <w:tab w:val="left" w:pos="0"/>
        </w:tabs>
        <w:ind w:left="0"/>
        <w:jc w:val="both"/>
        <w:rPr>
          <w:b/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lastRenderedPageBreak/>
        <w:t>Семья и ее ценности</w:t>
      </w:r>
    </w:p>
    <w:p w:rsidR="00D4461F" w:rsidRPr="00B052E0" w:rsidRDefault="00D4461F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понятие семьи и ее характеристики, функции: репродуктивная, хозяйственная, воспитательная;</w:t>
      </w:r>
    </w:p>
    <w:p w:rsidR="00D4461F" w:rsidRPr="00B052E0" w:rsidRDefault="00D4461F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распределение обязанностей и главенство в семье;</w:t>
      </w:r>
    </w:p>
    <w:p w:rsidR="00D4461F" w:rsidRPr="00B052E0" w:rsidRDefault="00D4461F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семейная атмосфера;</w:t>
      </w:r>
    </w:p>
    <w:p w:rsidR="00D4461F" w:rsidRPr="00B052E0" w:rsidRDefault="00D4461F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культура супружеского общения: искусство быть вместе, выражение любви, семейный досуг;</w:t>
      </w:r>
    </w:p>
    <w:p w:rsidR="00D4461F" w:rsidRPr="00B052E0" w:rsidRDefault="00D4461F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>- здоровье супругов и потомства: наследственность, вредные привычки;</w:t>
      </w:r>
    </w:p>
    <w:p w:rsidR="00D4461F" w:rsidRPr="00B052E0" w:rsidRDefault="00D4461F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i/>
          <w:sz w:val="28"/>
          <w:szCs w:val="28"/>
        </w:rPr>
        <w:t xml:space="preserve">- </w:t>
      </w:r>
      <w:r w:rsidR="0011614E" w:rsidRPr="00B052E0">
        <w:rPr>
          <w:i/>
          <w:sz w:val="28"/>
          <w:szCs w:val="28"/>
        </w:rPr>
        <w:t>интимные супружеские отношения.</w:t>
      </w:r>
    </w:p>
    <w:p w:rsidR="0011614E" w:rsidRPr="00B052E0" w:rsidRDefault="0011614E" w:rsidP="00DA67B6">
      <w:pPr>
        <w:tabs>
          <w:tab w:val="left" w:pos="2240"/>
        </w:tabs>
        <w:jc w:val="both"/>
        <w:rPr>
          <w:b/>
          <w:i/>
          <w:sz w:val="28"/>
          <w:szCs w:val="28"/>
        </w:rPr>
      </w:pPr>
    </w:p>
    <w:p w:rsidR="00D4461F" w:rsidRPr="00B052E0" w:rsidRDefault="0011614E" w:rsidP="00DA67B6">
      <w:pPr>
        <w:numPr>
          <w:ilvl w:val="0"/>
          <w:numId w:val="2"/>
        </w:numPr>
        <w:tabs>
          <w:tab w:val="left" w:pos="0"/>
        </w:tabs>
        <w:ind w:left="0"/>
        <w:jc w:val="both"/>
        <w:rPr>
          <w:b/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t>Нарушение семейных отношений и их профилактика</w:t>
      </w:r>
    </w:p>
    <w:p w:rsidR="0011614E" w:rsidRPr="00B052E0" w:rsidRDefault="0011614E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t xml:space="preserve">- </w:t>
      </w:r>
      <w:r w:rsidRPr="00B052E0">
        <w:rPr>
          <w:i/>
          <w:sz w:val="28"/>
          <w:szCs w:val="28"/>
        </w:rPr>
        <w:t>проблемы молодой семьи: притирка, дуэт поколений, психологические проблемы, связанные с рождением ребенка;</w:t>
      </w:r>
    </w:p>
    <w:p w:rsidR="0011614E" w:rsidRPr="00B052E0" w:rsidRDefault="00B052E0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t>-</w:t>
      </w:r>
      <w:r w:rsidRPr="00B052E0">
        <w:rPr>
          <w:i/>
          <w:sz w:val="28"/>
          <w:szCs w:val="28"/>
        </w:rPr>
        <w:t xml:space="preserve"> причины и последствия разлада</w:t>
      </w:r>
      <w:proofErr w:type="gramStart"/>
      <w:r w:rsidRPr="00B052E0">
        <w:rPr>
          <w:i/>
          <w:sz w:val="28"/>
          <w:szCs w:val="28"/>
        </w:rPr>
        <w:t xml:space="preserve"> :</w:t>
      </w:r>
      <w:proofErr w:type="gramEnd"/>
      <w:r w:rsidRPr="00B052E0">
        <w:rPr>
          <w:i/>
          <w:sz w:val="28"/>
          <w:szCs w:val="28"/>
        </w:rPr>
        <w:t xml:space="preserve"> ревность, неверность и измена, несовместимость;</w:t>
      </w:r>
    </w:p>
    <w:p w:rsidR="00B052E0" w:rsidRPr="00B052E0" w:rsidRDefault="00B052E0" w:rsidP="00DA67B6">
      <w:pPr>
        <w:tabs>
          <w:tab w:val="left" w:pos="2240"/>
        </w:tabs>
        <w:jc w:val="both"/>
        <w:rPr>
          <w:i/>
          <w:sz w:val="28"/>
          <w:szCs w:val="28"/>
        </w:rPr>
      </w:pPr>
      <w:r w:rsidRPr="00B052E0">
        <w:rPr>
          <w:b/>
          <w:i/>
          <w:sz w:val="28"/>
          <w:szCs w:val="28"/>
        </w:rPr>
        <w:t>-</w:t>
      </w:r>
      <w:r w:rsidRPr="00B052E0">
        <w:rPr>
          <w:i/>
          <w:sz w:val="28"/>
          <w:szCs w:val="28"/>
        </w:rPr>
        <w:t xml:space="preserve"> развод и его причины, дети при разводе и психологические последствия для них;</w:t>
      </w:r>
    </w:p>
    <w:p w:rsidR="00B052E0" w:rsidRDefault="00B052E0" w:rsidP="00DA67B6">
      <w:pPr>
        <w:tabs>
          <w:tab w:val="left" w:pos="2240"/>
        </w:tabs>
        <w:jc w:val="both"/>
        <w:rPr>
          <w:i/>
          <w:sz w:val="28"/>
          <w:szCs w:val="28"/>
          <w:lang w:val="en-US"/>
        </w:rPr>
      </w:pPr>
      <w:r w:rsidRPr="00B052E0">
        <w:rPr>
          <w:b/>
          <w:i/>
          <w:sz w:val="28"/>
          <w:szCs w:val="28"/>
        </w:rPr>
        <w:t>-</w:t>
      </w:r>
      <w:r w:rsidRPr="00B052E0">
        <w:rPr>
          <w:i/>
          <w:sz w:val="28"/>
          <w:szCs w:val="28"/>
        </w:rPr>
        <w:t xml:space="preserve"> повторный брак и повторный развод.</w:t>
      </w:r>
    </w:p>
    <w:p w:rsidR="00DA67B6" w:rsidRDefault="00DA67B6" w:rsidP="00DA67B6">
      <w:pPr>
        <w:tabs>
          <w:tab w:val="left" w:pos="2240"/>
        </w:tabs>
        <w:jc w:val="both"/>
        <w:rPr>
          <w:i/>
          <w:sz w:val="28"/>
          <w:szCs w:val="28"/>
          <w:lang w:val="en-US"/>
        </w:rPr>
      </w:pPr>
    </w:p>
    <w:p w:rsidR="00DA67B6" w:rsidRDefault="00DA67B6" w:rsidP="00DA67B6">
      <w:pPr>
        <w:tabs>
          <w:tab w:val="left" w:pos="2240"/>
        </w:tabs>
        <w:jc w:val="both"/>
        <w:rPr>
          <w:i/>
          <w:sz w:val="28"/>
          <w:szCs w:val="28"/>
          <w:lang w:val="en-US"/>
        </w:rPr>
      </w:pPr>
    </w:p>
    <w:p w:rsidR="00DA67B6" w:rsidRPr="00DA67B6" w:rsidRDefault="00DA67B6" w:rsidP="00DA67B6">
      <w:pPr>
        <w:tabs>
          <w:tab w:val="left" w:pos="2240"/>
        </w:tabs>
        <w:jc w:val="both"/>
        <w:rPr>
          <w:i/>
          <w:sz w:val="28"/>
          <w:szCs w:val="28"/>
          <w:lang w:val="en-US"/>
        </w:rPr>
      </w:pPr>
    </w:p>
    <w:p w:rsidR="0079497E" w:rsidRPr="0079497E" w:rsidRDefault="0079497E" w:rsidP="00DA67B6">
      <w:pPr>
        <w:tabs>
          <w:tab w:val="left" w:pos="2240"/>
        </w:tabs>
        <w:jc w:val="both"/>
        <w:rPr>
          <w:b/>
          <w:sz w:val="28"/>
          <w:szCs w:val="28"/>
          <w:u w:val="single"/>
        </w:rPr>
      </w:pPr>
    </w:p>
    <w:p w:rsidR="007E410C" w:rsidRDefault="007E410C" w:rsidP="00DA67B6">
      <w:pPr>
        <w:tabs>
          <w:tab w:val="left" w:pos="2240"/>
        </w:tabs>
        <w:jc w:val="center"/>
        <w:rPr>
          <w:b/>
          <w:sz w:val="28"/>
          <w:szCs w:val="28"/>
        </w:rPr>
      </w:pPr>
    </w:p>
    <w:p w:rsidR="007E410C" w:rsidRDefault="007E410C" w:rsidP="00DA67B6">
      <w:pPr>
        <w:tabs>
          <w:tab w:val="left" w:pos="2240"/>
        </w:tabs>
        <w:jc w:val="center"/>
        <w:rPr>
          <w:b/>
          <w:sz w:val="28"/>
          <w:szCs w:val="28"/>
        </w:rPr>
      </w:pPr>
    </w:p>
    <w:p w:rsidR="007E410C" w:rsidRDefault="007E410C" w:rsidP="00DA67B6">
      <w:pPr>
        <w:tabs>
          <w:tab w:val="left" w:pos="2240"/>
        </w:tabs>
        <w:jc w:val="center"/>
        <w:rPr>
          <w:b/>
          <w:sz w:val="28"/>
          <w:szCs w:val="28"/>
        </w:rPr>
      </w:pPr>
    </w:p>
    <w:p w:rsidR="00DA67B6" w:rsidRDefault="00DA67B6" w:rsidP="00DA67B6">
      <w:pPr>
        <w:tabs>
          <w:tab w:val="left" w:pos="2240"/>
        </w:tabs>
        <w:jc w:val="center"/>
        <w:rPr>
          <w:b/>
          <w:sz w:val="28"/>
          <w:szCs w:val="28"/>
        </w:rPr>
      </w:pPr>
      <w:r w:rsidRPr="00B052E0">
        <w:rPr>
          <w:b/>
          <w:sz w:val="28"/>
          <w:szCs w:val="28"/>
        </w:rPr>
        <w:lastRenderedPageBreak/>
        <w:t>ОТДЕЛ ОБРАЗОВАНИЯ ГОМЕЛЬСКОГО ГОРИСПОЛКОМА</w:t>
      </w:r>
    </w:p>
    <w:p w:rsidR="00DA67B6" w:rsidRDefault="00DA67B6" w:rsidP="00DA67B6">
      <w:pPr>
        <w:tabs>
          <w:tab w:val="left" w:pos="2240"/>
        </w:tabs>
        <w:jc w:val="center"/>
        <w:rPr>
          <w:b/>
          <w:sz w:val="28"/>
          <w:szCs w:val="28"/>
        </w:rPr>
      </w:pPr>
    </w:p>
    <w:p w:rsidR="00DA67B6" w:rsidRDefault="00DA67B6" w:rsidP="00DA67B6">
      <w:pPr>
        <w:tabs>
          <w:tab w:val="left" w:pos="2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«ГОМЕЛЬСКИЙ ГОРОДСКОЙ СОЦИАЛЬНО-ПЕДАГОГИЧЕСКИЙ ЦЕНТР»</w:t>
      </w:r>
    </w:p>
    <w:p w:rsidR="00DA67B6" w:rsidRDefault="00DA67B6" w:rsidP="00DA67B6">
      <w:pPr>
        <w:tabs>
          <w:tab w:val="left" w:pos="2240"/>
        </w:tabs>
        <w:jc w:val="center"/>
        <w:rPr>
          <w:b/>
          <w:sz w:val="28"/>
          <w:szCs w:val="28"/>
        </w:rPr>
      </w:pPr>
    </w:p>
    <w:p w:rsidR="00DA67B6" w:rsidRPr="00DA67B6" w:rsidRDefault="00DA67B6" w:rsidP="00DA67B6">
      <w:pPr>
        <w:tabs>
          <w:tab w:val="left" w:pos="224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ИНФОРМАЦИОННО-СОЦИАЛЬНО-МЕТОДИЧЕСКИЙ ОТДЕЛ</w:t>
      </w:r>
    </w:p>
    <w:p w:rsidR="00DA67B6" w:rsidRDefault="00DA67B6" w:rsidP="00DA67B6">
      <w:pPr>
        <w:tabs>
          <w:tab w:val="left" w:pos="2240"/>
        </w:tabs>
        <w:jc w:val="center"/>
        <w:rPr>
          <w:b/>
          <w:sz w:val="28"/>
          <w:szCs w:val="28"/>
        </w:rPr>
      </w:pPr>
    </w:p>
    <w:p w:rsidR="00DA67B6" w:rsidRDefault="007C6FDA" w:rsidP="00DA67B6">
      <w:pPr>
        <w:tabs>
          <w:tab w:val="left" w:pos="224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59000" cy="215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7B6" w:rsidRPr="00B052E0" w:rsidRDefault="00DA67B6" w:rsidP="00DA67B6">
      <w:pPr>
        <w:tabs>
          <w:tab w:val="left" w:pos="2240"/>
        </w:tabs>
        <w:jc w:val="center"/>
        <w:rPr>
          <w:b/>
          <w:sz w:val="52"/>
          <w:szCs w:val="52"/>
        </w:rPr>
      </w:pPr>
      <w:r w:rsidRPr="00B052E0">
        <w:rPr>
          <w:b/>
          <w:sz w:val="52"/>
          <w:szCs w:val="52"/>
        </w:rPr>
        <w:t>Воспитание у старшеклассников ценностного отношения к семье</w:t>
      </w:r>
    </w:p>
    <w:p w:rsidR="00DA67B6" w:rsidRDefault="00DA67B6" w:rsidP="00DA67B6">
      <w:pPr>
        <w:tabs>
          <w:tab w:val="left" w:pos="2240"/>
        </w:tabs>
        <w:jc w:val="center"/>
        <w:rPr>
          <w:b/>
          <w:sz w:val="32"/>
          <w:szCs w:val="32"/>
          <w:lang w:val="en-US"/>
        </w:rPr>
      </w:pPr>
    </w:p>
    <w:p w:rsidR="00DA67B6" w:rsidRDefault="00DA67B6" w:rsidP="00DA67B6">
      <w:pPr>
        <w:tabs>
          <w:tab w:val="left" w:pos="2240"/>
        </w:tabs>
        <w:jc w:val="center"/>
        <w:rPr>
          <w:b/>
          <w:sz w:val="32"/>
          <w:szCs w:val="32"/>
          <w:lang w:val="en-US"/>
        </w:rPr>
      </w:pPr>
    </w:p>
    <w:p w:rsidR="00DA67B6" w:rsidRPr="00DA67B6" w:rsidRDefault="00DA67B6" w:rsidP="00DA67B6">
      <w:pPr>
        <w:tabs>
          <w:tab w:val="left" w:pos="2240"/>
        </w:tabs>
        <w:jc w:val="center"/>
        <w:rPr>
          <w:b/>
          <w:sz w:val="32"/>
          <w:szCs w:val="32"/>
          <w:lang w:val="en-US"/>
        </w:rPr>
      </w:pPr>
      <w:r w:rsidRPr="00DA67B6">
        <w:rPr>
          <w:b/>
          <w:sz w:val="32"/>
          <w:szCs w:val="32"/>
          <w:lang w:val="en-US"/>
        </w:rPr>
        <w:t>2010</w:t>
      </w:r>
    </w:p>
    <w:sectPr w:rsidR="00DA67B6" w:rsidRPr="00DA67B6" w:rsidSect="00DA67B6">
      <w:pgSz w:w="16838" w:h="11906" w:orient="landscape"/>
      <w:pgMar w:top="142" w:right="425" w:bottom="284" w:left="567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24B"/>
    <w:multiLevelType w:val="hybridMultilevel"/>
    <w:tmpl w:val="55BCA5B4"/>
    <w:lvl w:ilvl="0" w:tplc="CE2E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 w:tplc="8064D9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33444"/>
    <w:multiLevelType w:val="hybridMultilevel"/>
    <w:tmpl w:val="70FC0B8C"/>
    <w:lvl w:ilvl="0" w:tplc="7632B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84988"/>
    <w:rsid w:val="0011614E"/>
    <w:rsid w:val="00384988"/>
    <w:rsid w:val="007230A0"/>
    <w:rsid w:val="0079497E"/>
    <w:rsid w:val="007C6FDA"/>
    <w:rsid w:val="007E410C"/>
    <w:rsid w:val="009D5416"/>
    <w:rsid w:val="00B052E0"/>
    <w:rsid w:val="00C26A83"/>
    <w:rsid w:val="00C367EC"/>
    <w:rsid w:val="00D4461F"/>
    <w:rsid w:val="00DA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E4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4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социальная ситуация свидетельствует о том, что большое число семей оказываются не в состоянии выполнять свои функции, важнейшей из которых является рождение, содержание и воспитание детей</vt:lpstr>
    </vt:vector>
  </TitlesOfParts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социальная ситуация свидетельствует о том, что большое число семей оказываются не в состоянии выполнять свои функции, важнейшей из которых является рождение, содержание и воспитание детей</dc:title>
  <dc:subject/>
  <dc:creator>XP GAME 2008</dc:creator>
  <cp:keywords/>
  <dc:description/>
  <cp:lastModifiedBy>User</cp:lastModifiedBy>
  <cp:revision>4</cp:revision>
  <cp:lastPrinted>2010-12-04T16:24:00Z</cp:lastPrinted>
  <dcterms:created xsi:type="dcterms:W3CDTF">2010-12-04T16:21:00Z</dcterms:created>
  <dcterms:modified xsi:type="dcterms:W3CDTF">2010-12-04T16:27:00Z</dcterms:modified>
</cp:coreProperties>
</file>