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A6A41" w:rsidRDefault="00CE62A8" w:rsidP="007A6A41">
      <w:pPr>
        <w:pStyle w:val="Style1"/>
        <w:widowControl/>
        <w:ind w:left="446"/>
        <w:jc w:val="center"/>
        <w:rPr>
          <w:rStyle w:val="FontStyle11"/>
          <w:sz w:val="28"/>
          <w:szCs w:val="28"/>
        </w:rPr>
      </w:pPr>
      <w:r w:rsidRPr="007A6A41">
        <w:rPr>
          <w:rStyle w:val="FontStyle11"/>
          <w:sz w:val="28"/>
          <w:szCs w:val="28"/>
        </w:rPr>
        <w:t>Формирование эмоционально-волевой сферы учащихся с особенностями психофизического развития</w:t>
      </w:r>
    </w:p>
    <w:p w:rsidR="00000000" w:rsidRPr="007A6A41" w:rsidRDefault="00A00849" w:rsidP="007A6A41">
      <w:pPr>
        <w:pStyle w:val="Style2"/>
        <w:widowControl/>
        <w:spacing w:line="240" w:lineRule="auto"/>
        <w:rPr>
          <w:rStyle w:val="FontStyle12"/>
          <w:sz w:val="28"/>
          <w:szCs w:val="28"/>
        </w:rPr>
      </w:pPr>
      <w:r w:rsidRPr="007A6A41">
        <w:rPr>
          <w:rStyle w:val="FontStyle12"/>
          <w:sz w:val="28"/>
          <w:szCs w:val="28"/>
        </w:rPr>
        <w:t>Эмоциональная сфера - явление сложное, многогранное, отражающее как полифонию самой личности, так и её взаимодействие с окружающим миром. Эмоции, чувства, потребности состав</w:t>
      </w:r>
      <w:r w:rsidRPr="007A6A41">
        <w:rPr>
          <w:rStyle w:val="FontStyle12"/>
          <w:sz w:val="28"/>
          <w:szCs w:val="28"/>
        </w:rPr>
        <w:t>ляют основу эмоциональной сферы.</w:t>
      </w:r>
    </w:p>
    <w:p w:rsidR="00000000" w:rsidRPr="007A6A41" w:rsidRDefault="00A00849" w:rsidP="007A6A41">
      <w:pPr>
        <w:pStyle w:val="Style2"/>
        <w:widowControl/>
        <w:spacing w:line="240" w:lineRule="auto"/>
        <w:ind w:firstLine="418"/>
        <w:rPr>
          <w:rStyle w:val="FontStyle12"/>
          <w:sz w:val="28"/>
          <w:szCs w:val="28"/>
        </w:rPr>
      </w:pPr>
      <w:r w:rsidRPr="007A6A41">
        <w:rPr>
          <w:rStyle w:val="FontStyle12"/>
          <w:sz w:val="28"/>
          <w:szCs w:val="28"/>
        </w:rPr>
        <w:t>Жизнь в обществе, богатая разнообразными эмоциями, чувствами, потребует от ребёнка с интеллектуальной недостаточностью правильного их понимания и соответствующего на них реагирования. Эмоции в норме регулируют восприятие, в</w:t>
      </w:r>
      <w:r w:rsidRPr="007A6A41">
        <w:rPr>
          <w:rStyle w:val="FontStyle12"/>
          <w:sz w:val="28"/>
          <w:szCs w:val="28"/>
        </w:rPr>
        <w:t>нимание, память и другие психические процессы ребёнка, а также его деятельность. Но даже нормально развивающиеся дети часто находятся под влиянием переполняющих их чувств и не всегда способны управлять своими эмоциями. Требуется достаточно времени и сил дл</w:t>
      </w:r>
      <w:r w:rsidRPr="007A6A41">
        <w:rPr>
          <w:rStyle w:val="FontStyle12"/>
          <w:sz w:val="28"/>
          <w:szCs w:val="28"/>
        </w:rPr>
        <w:t>я того, чтобы малыш научился осознавать свои переживания, понимать эмоции других детей и взрослых. Важно научить ребёнка управлять своими эмоциями. Такое умение позволит ему произвольно контролировать своё поведение и будет способствовать положительной ком</w:t>
      </w:r>
      <w:r w:rsidRPr="007A6A41">
        <w:rPr>
          <w:rStyle w:val="FontStyle12"/>
          <w:sz w:val="28"/>
          <w:szCs w:val="28"/>
        </w:rPr>
        <w:t>муникации с окружающими.</w:t>
      </w:r>
    </w:p>
    <w:p w:rsidR="00000000" w:rsidRPr="007A6A41" w:rsidRDefault="00A00849" w:rsidP="007A6A41">
      <w:pPr>
        <w:pStyle w:val="Style2"/>
        <w:widowControl/>
        <w:spacing w:line="240" w:lineRule="auto"/>
        <w:ind w:firstLine="420"/>
        <w:rPr>
          <w:rStyle w:val="FontStyle12"/>
          <w:sz w:val="28"/>
          <w:szCs w:val="28"/>
        </w:rPr>
      </w:pPr>
      <w:r w:rsidRPr="007A6A41">
        <w:rPr>
          <w:rStyle w:val="FontStyle12"/>
          <w:sz w:val="28"/>
          <w:szCs w:val="28"/>
        </w:rPr>
        <w:t>Развитие эмоциональной сферы ребёнка происходит под влиянием изменений, связанных с возрастными сдвигами, воздействием социальной среды, воздействиями, связанными с сознательными целенаправленными усилиями взрослых. У детей с наруш</w:t>
      </w:r>
      <w:r w:rsidRPr="007A6A41">
        <w:rPr>
          <w:rStyle w:val="FontStyle12"/>
          <w:sz w:val="28"/>
          <w:szCs w:val="28"/>
        </w:rPr>
        <w:t>ениями интеллекта вне специально организованного обучения не происходит существенных изменений в состоянии эмоциональной сферы, наблюдаются трудности в регуляции поведения.</w:t>
      </w:r>
    </w:p>
    <w:p w:rsidR="00000000" w:rsidRPr="007A6A41" w:rsidRDefault="00A00849" w:rsidP="007A6A41">
      <w:pPr>
        <w:pStyle w:val="Style2"/>
        <w:widowControl/>
        <w:spacing w:line="240" w:lineRule="auto"/>
        <w:ind w:firstLine="418"/>
        <w:rPr>
          <w:rStyle w:val="FontStyle12"/>
          <w:sz w:val="28"/>
          <w:szCs w:val="28"/>
        </w:rPr>
      </w:pPr>
      <w:r w:rsidRPr="007A6A41">
        <w:rPr>
          <w:rStyle w:val="FontStyle12"/>
          <w:sz w:val="28"/>
          <w:szCs w:val="28"/>
        </w:rPr>
        <w:t>Происходящее переосмысление целей и задач образования детей с интеллектуальной недо</w:t>
      </w:r>
      <w:r w:rsidRPr="007A6A41">
        <w:rPr>
          <w:rStyle w:val="FontStyle12"/>
          <w:sz w:val="28"/>
          <w:szCs w:val="28"/>
        </w:rPr>
        <w:t>статочностью переставляет акценты с формирования общеобразовательных знаний, умений и навыков на достижения в области жизненной компетенции. В качестве приоритетной задачи выступает подготовка этой категории детей к жизни в обществе.</w:t>
      </w:r>
    </w:p>
    <w:p w:rsidR="00000000" w:rsidRPr="007A6A41" w:rsidRDefault="00A00849" w:rsidP="007A6A41">
      <w:pPr>
        <w:pStyle w:val="Style2"/>
        <w:widowControl/>
        <w:spacing w:line="240" w:lineRule="auto"/>
        <w:ind w:firstLine="415"/>
        <w:rPr>
          <w:rStyle w:val="FontStyle12"/>
          <w:sz w:val="28"/>
          <w:szCs w:val="28"/>
        </w:rPr>
      </w:pPr>
      <w:r w:rsidRPr="007A6A41">
        <w:rPr>
          <w:rStyle w:val="FontStyle12"/>
          <w:sz w:val="28"/>
          <w:szCs w:val="28"/>
        </w:rPr>
        <w:t>Решению этой задачи сл</w:t>
      </w:r>
      <w:r w:rsidRPr="007A6A41">
        <w:rPr>
          <w:rStyle w:val="FontStyle12"/>
          <w:sz w:val="28"/>
          <w:szCs w:val="28"/>
        </w:rPr>
        <w:t xml:space="preserve">ужит социальное воспитание, способствующее «врастанию» в социальную среду (Л. С. Выготский). А эмоционально </w:t>
      </w:r>
      <w:proofErr w:type="gramStart"/>
      <w:r w:rsidRPr="007A6A41">
        <w:rPr>
          <w:rStyle w:val="FontStyle12"/>
          <w:sz w:val="28"/>
          <w:szCs w:val="28"/>
        </w:rPr>
        <w:t>-в</w:t>
      </w:r>
      <w:proofErr w:type="gramEnd"/>
      <w:r w:rsidRPr="007A6A41">
        <w:rPr>
          <w:rStyle w:val="FontStyle12"/>
          <w:sz w:val="28"/>
          <w:szCs w:val="28"/>
        </w:rPr>
        <w:t>олевая сфера является одним из механизмов социальной адаптации личности. По мнению известных учёных, преодоление эмоционального недоразвития, свой</w:t>
      </w:r>
      <w:r w:rsidRPr="007A6A41">
        <w:rPr>
          <w:rStyle w:val="FontStyle12"/>
          <w:sz w:val="28"/>
          <w:szCs w:val="28"/>
        </w:rPr>
        <w:t>ственного детям с интеллектуальной недостаточностью, является важным условием их адаптации в обществе и требует глубокого изучения особенностей их эмоциональной сферы.</w:t>
      </w:r>
    </w:p>
    <w:p w:rsidR="00000000" w:rsidRPr="007A6A41" w:rsidRDefault="00A00849" w:rsidP="007A6A41">
      <w:pPr>
        <w:pStyle w:val="Style2"/>
        <w:widowControl/>
        <w:spacing w:line="240" w:lineRule="auto"/>
        <w:ind w:firstLine="430"/>
        <w:rPr>
          <w:rStyle w:val="FontStyle12"/>
          <w:sz w:val="28"/>
          <w:szCs w:val="28"/>
        </w:rPr>
      </w:pPr>
      <w:r w:rsidRPr="007A6A41">
        <w:rPr>
          <w:rStyle w:val="FontStyle12"/>
          <w:sz w:val="28"/>
          <w:szCs w:val="28"/>
        </w:rPr>
        <w:t>Эмоциональное развитие учащихся с нарушенным интеллектом рассматривается в числе наиболе</w:t>
      </w:r>
      <w:r w:rsidRPr="007A6A41">
        <w:rPr>
          <w:rStyle w:val="FontStyle12"/>
          <w:sz w:val="28"/>
          <w:szCs w:val="28"/>
        </w:rPr>
        <w:t>е актуальных вопросов коррекционной педагогики и психологии. Необходимость его изучения обусловлена как недостаточной разработанностью теоретических аспектов этой проблемы, так и потребностями коррекционно - педагогической практики.</w:t>
      </w:r>
    </w:p>
    <w:p w:rsidR="00000000" w:rsidRPr="007A6A41" w:rsidRDefault="00A00849" w:rsidP="007A6A41">
      <w:pPr>
        <w:pStyle w:val="Style2"/>
        <w:widowControl/>
        <w:spacing w:line="240" w:lineRule="auto"/>
        <w:ind w:firstLine="422"/>
        <w:rPr>
          <w:rStyle w:val="FontStyle12"/>
          <w:sz w:val="28"/>
          <w:szCs w:val="28"/>
        </w:rPr>
      </w:pPr>
      <w:r w:rsidRPr="007A6A41">
        <w:rPr>
          <w:rStyle w:val="FontStyle12"/>
          <w:sz w:val="28"/>
          <w:szCs w:val="28"/>
        </w:rPr>
        <w:t>Необходимо отметить, чт</w:t>
      </w:r>
      <w:r w:rsidRPr="007A6A41">
        <w:rPr>
          <w:rStyle w:val="FontStyle12"/>
          <w:sz w:val="28"/>
          <w:szCs w:val="28"/>
        </w:rPr>
        <w:t>о потребность педагогов и психологов, работающих с учащимися с нарушением интеллекта, а также с тяжёлыми множественными нарушениями развития, в информации о состоянии их эмоциональной сферы не всегда может быть удовлетворена ввиду несовершенства методическ</w:t>
      </w:r>
      <w:r w:rsidRPr="007A6A41">
        <w:rPr>
          <w:rStyle w:val="FontStyle12"/>
          <w:sz w:val="28"/>
          <w:szCs w:val="28"/>
        </w:rPr>
        <w:t xml:space="preserve">ого обеспечения экспериментально — </w:t>
      </w:r>
      <w:r w:rsidRPr="007A6A41">
        <w:rPr>
          <w:rStyle w:val="FontStyle12"/>
          <w:sz w:val="28"/>
          <w:szCs w:val="28"/>
        </w:rPr>
        <w:lastRenderedPageBreak/>
        <w:t>диагностической работы. Специальных методик, направленных на изучение эмоциональной составляющей психического развития при умственной недостаточности, мало, а те, что успешно используются в педагогике и возрастной психоло</w:t>
      </w:r>
      <w:r w:rsidRPr="007A6A41">
        <w:rPr>
          <w:rStyle w:val="FontStyle12"/>
          <w:sz w:val="28"/>
          <w:szCs w:val="28"/>
        </w:rPr>
        <w:t>гии, не подходят для работы с этой категорией учащихся.</w:t>
      </w:r>
    </w:p>
    <w:p w:rsidR="00000000" w:rsidRPr="007A6A41" w:rsidRDefault="00A00849" w:rsidP="007A6A41">
      <w:pPr>
        <w:pStyle w:val="Style2"/>
        <w:widowControl/>
        <w:spacing w:line="240" w:lineRule="auto"/>
        <w:ind w:firstLine="418"/>
        <w:rPr>
          <w:rStyle w:val="FontStyle12"/>
          <w:sz w:val="28"/>
          <w:szCs w:val="28"/>
        </w:rPr>
      </w:pPr>
      <w:r w:rsidRPr="007A6A41">
        <w:rPr>
          <w:rStyle w:val="FontStyle12"/>
          <w:sz w:val="28"/>
          <w:szCs w:val="28"/>
        </w:rPr>
        <w:t>Анализ психолого-педагогической литературы показывает, что по сравнению с другими направлениями, эмоции детей с интеллектуальной недостаточностью, характер и способы коррекции эмоциональной сферы наим</w:t>
      </w:r>
      <w:r w:rsidRPr="007A6A41">
        <w:rPr>
          <w:rStyle w:val="FontStyle12"/>
          <w:sz w:val="28"/>
          <w:szCs w:val="28"/>
        </w:rPr>
        <w:t>енее изучены. Отсутствует учебно-методическое обеспечение процесса эмоционального воспитания.</w:t>
      </w:r>
    </w:p>
    <w:p w:rsidR="00000000" w:rsidRPr="007A6A41" w:rsidRDefault="00A00849" w:rsidP="007A6A41">
      <w:pPr>
        <w:pStyle w:val="Style2"/>
        <w:widowControl/>
        <w:spacing w:line="240" w:lineRule="auto"/>
        <w:ind w:firstLine="427"/>
        <w:rPr>
          <w:rStyle w:val="FontStyle12"/>
          <w:sz w:val="28"/>
          <w:szCs w:val="28"/>
        </w:rPr>
      </w:pPr>
      <w:r w:rsidRPr="007A6A41">
        <w:rPr>
          <w:rStyle w:val="FontStyle12"/>
          <w:sz w:val="28"/>
          <w:szCs w:val="28"/>
        </w:rPr>
        <w:t>Дети с тяжёлой формой нарушения интеллекта нуждаются не в разовых эпизодических воздействиях, а в регулярно осуществляемой, системной работе по эмоциональному вос</w:t>
      </w:r>
      <w:r w:rsidRPr="007A6A41">
        <w:rPr>
          <w:rStyle w:val="FontStyle12"/>
          <w:sz w:val="28"/>
          <w:szCs w:val="28"/>
        </w:rPr>
        <w:t>питанию. Только на основе глубокого изучения особенностей их эмоциональной сферы возможна разработка эффективной коррекционной программы и качественная подготовка таких школьников к жизни в обществе.</w:t>
      </w:r>
    </w:p>
    <w:p w:rsidR="00CE62A8" w:rsidRPr="007A6A41" w:rsidRDefault="00A00849" w:rsidP="007A6A41">
      <w:pPr>
        <w:pStyle w:val="Style2"/>
        <w:widowControl/>
        <w:spacing w:line="240" w:lineRule="auto"/>
        <w:ind w:firstLine="430"/>
        <w:rPr>
          <w:rStyle w:val="FontStyle12"/>
          <w:sz w:val="28"/>
          <w:szCs w:val="28"/>
        </w:rPr>
      </w:pPr>
      <w:r w:rsidRPr="007A6A41">
        <w:rPr>
          <w:rStyle w:val="FontStyle12"/>
          <w:sz w:val="28"/>
          <w:szCs w:val="28"/>
        </w:rPr>
        <w:t>Таким образом, вопрос о формировании эмоционально - воле</w:t>
      </w:r>
      <w:r w:rsidRPr="007A6A41">
        <w:rPr>
          <w:rStyle w:val="FontStyle12"/>
          <w:sz w:val="28"/>
          <w:szCs w:val="28"/>
        </w:rPr>
        <w:t xml:space="preserve">вой сферы учащихся с интеллектуальным недоразвитием является актуальным и представляет обширное </w:t>
      </w:r>
      <w:r w:rsidR="00CE62A8" w:rsidRPr="007A6A41">
        <w:rPr>
          <w:rStyle w:val="FontStyle12"/>
          <w:sz w:val="28"/>
          <w:szCs w:val="28"/>
        </w:rPr>
        <w:t>поле деятельности для педагога.</w:t>
      </w:r>
    </w:p>
    <w:p w:rsidR="007A6A41" w:rsidRDefault="007A6A41" w:rsidP="007A6A41">
      <w:pPr>
        <w:widowControl/>
        <w:jc w:val="both"/>
        <w:rPr>
          <w:b/>
          <w:bCs/>
          <w:sz w:val="28"/>
          <w:szCs w:val="28"/>
        </w:rPr>
      </w:pPr>
    </w:p>
    <w:p w:rsidR="00CE62A8" w:rsidRPr="007A6A41" w:rsidRDefault="00CE62A8" w:rsidP="007A6A41">
      <w:pPr>
        <w:widowControl/>
        <w:jc w:val="center"/>
        <w:rPr>
          <w:b/>
          <w:bCs/>
          <w:sz w:val="28"/>
          <w:szCs w:val="28"/>
        </w:rPr>
      </w:pPr>
      <w:r w:rsidRPr="007A6A41">
        <w:rPr>
          <w:b/>
          <w:bCs/>
          <w:sz w:val="28"/>
          <w:szCs w:val="28"/>
        </w:rPr>
        <w:t>Особенности эмоциональной сферы учащихся с интеллектуальной недостаточностью.</w:t>
      </w:r>
    </w:p>
    <w:p w:rsidR="00CE62A8" w:rsidRPr="007A6A41" w:rsidRDefault="00CE62A8" w:rsidP="007A6A41">
      <w:pPr>
        <w:widowControl/>
        <w:ind w:firstLine="415"/>
        <w:jc w:val="both"/>
        <w:rPr>
          <w:sz w:val="28"/>
          <w:szCs w:val="28"/>
        </w:rPr>
      </w:pPr>
      <w:r w:rsidRPr="007A6A41">
        <w:rPr>
          <w:sz w:val="28"/>
          <w:szCs w:val="28"/>
        </w:rPr>
        <w:t>Незрелость личности ребёнка с интеллектуальной недостаточностью, обусловленная в первую очередь особенностями развития его потребностей и интеллекта, проявляется в ряде особенностей его эмоциональной сферы.</w:t>
      </w:r>
    </w:p>
    <w:p w:rsidR="00CE62A8" w:rsidRPr="007A6A41" w:rsidRDefault="00CE62A8" w:rsidP="007A6A41">
      <w:pPr>
        <w:widowControl/>
        <w:ind w:firstLine="425"/>
        <w:jc w:val="both"/>
        <w:rPr>
          <w:sz w:val="28"/>
          <w:szCs w:val="28"/>
        </w:rPr>
      </w:pPr>
      <w:r w:rsidRPr="007A6A41">
        <w:rPr>
          <w:sz w:val="28"/>
          <w:szCs w:val="28"/>
        </w:rPr>
        <w:t xml:space="preserve">Во-первых, чувства такого ребёнка долгое время недостаточно дифференцированы. В этом отношении он несколько напоминает малыша. Известно, что у маленьких детей диапазон переживаний невелик: они чем-то либо очень довольны, радуются, либо, напротив, огорчаются и плачут. Переживания ребёнка примитивны, </w:t>
      </w:r>
      <w:proofErr w:type="spellStart"/>
      <w:r w:rsidRPr="007A6A41">
        <w:rPr>
          <w:sz w:val="28"/>
          <w:szCs w:val="28"/>
        </w:rPr>
        <w:t>полюсны</w:t>
      </w:r>
      <w:proofErr w:type="spellEnd"/>
      <w:r w:rsidRPr="007A6A41">
        <w:rPr>
          <w:sz w:val="28"/>
          <w:szCs w:val="28"/>
        </w:rPr>
        <w:t xml:space="preserve">, он испытывает только или удовольствие, или неудовольствие, а </w:t>
      </w:r>
      <w:proofErr w:type="spellStart"/>
      <w:r w:rsidRPr="007A6A41">
        <w:rPr>
          <w:sz w:val="28"/>
          <w:szCs w:val="28"/>
        </w:rPr>
        <w:t>дифференцировочных</w:t>
      </w:r>
      <w:proofErr w:type="spellEnd"/>
      <w:r w:rsidRPr="007A6A41">
        <w:rPr>
          <w:sz w:val="28"/>
          <w:szCs w:val="28"/>
        </w:rPr>
        <w:t xml:space="preserve"> тонких оттенков переживаний почти нет.</w:t>
      </w:r>
    </w:p>
    <w:p w:rsidR="00CE62A8" w:rsidRPr="007A6A41" w:rsidRDefault="00CE62A8" w:rsidP="007A6A41">
      <w:pPr>
        <w:widowControl/>
        <w:ind w:firstLine="418"/>
        <w:jc w:val="both"/>
        <w:rPr>
          <w:sz w:val="28"/>
          <w:szCs w:val="28"/>
        </w:rPr>
      </w:pPr>
      <w:r w:rsidRPr="007A6A41">
        <w:rPr>
          <w:sz w:val="28"/>
          <w:szCs w:val="28"/>
        </w:rPr>
        <w:t xml:space="preserve">Во-вторых, чувства детей с нарушенным интеллектом часто </w:t>
      </w:r>
      <w:proofErr w:type="gramStart"/>
      <w:r w:rsidRPr="007A6A41">
        <w:rPr>
          <w:sz w:val="28"/>
          <w:szCs w:val="28"/>
        </w:rPr>
        <w:t>бывают</w:t>
      </w:r>
      <w:proofErr w:type="gramEnd"/>
      <w:r w:rsidRPr="007A6A41">
        <w:rPr>
          <w:sz w:val="28"/>
          <w:szCs w:val="28"/>
        </w:rPr>
        <w:t xml:space="preserve"> неадекватны, непропорциональны воздействиям внешнего мира по своей динамике. У одних детей можно наблюдать чрезмерную лёгкость и поверхностность переживаний серьёзных жизненных событий, быстрые переходы от одного настроения к другому. У других детей (</w:t>
      </w:r>
      <w:proofErr w:type="gramStart"/>
      <w:r w:rsidRPr="007A6A41">
        <w:rPr>
          <w:sz w:val="28"/>
          <w:szCs w:val="28"/>
        </w:rPr>
        <w:t>такие</w:t>
      </w:r>
      <w:proofErr w:type="gramEnd"/>
      <w:r w:rsidRPr="007A6A41">
        <w:rPr>
          <w:sz w:val="28"/>
          <w:szCs w:val="28"/>
        </w:rPr>
        <w:t xml:space="preserve"> встречаются гораздо чаще) наблюдается чрезмерная сила и инертность переживаний, возникающих по малосущественным поводам. Так, например, незначительная обида может вызвать очень сильную и длительную эмоциональную реакцию.</w:t>
      </w:r>
    </w:p>
    <w:p w:rsidR="00CE62A8" w:rsidRPr="007A6A41" w:rsidRDefault="00CE62A8" w:rsidP="007A6A41">
      <w:pPr>
        <w:widowControl/>
        <w:ind w:firstLine="418"/>
        <w:jc w:val="both"/>
        <w:rPr>
          <w:sz w:val="28"/>
          <w:szCs w:val="28"/>
        </w:rPr>
      </w:pPr>
      <w:r w:rsidRPr="007A6A41">
        <w:rPr>
          <w:sz w:val="28"/>
          <w:szCs w:val="28"/>
        </w:rPr>
        <w:t>Проявлением незрелости личности ребёнка с интеллектуальной недостаточностью является также и большое влияние эгоцентрических эмоций на оценочные суждения. Наиболее высоко ребёнок оценивает тех, кто ему приятен, кто ближе к нему. Так он оценивает не только людей, но и события окружающей жизни - хорошо то, что приятно.</w:t>
      </w:r>
    </w:p>
    <w:p w:rsidR="00CE62A8" w:rsidRPr="007A6A41" w:rsidRDefault="00CE62A8" w:rsidP="007A6A41">
      <w:pPr>
        <w:widowControl/>
        <w:ind w:firstLine="430"/>
        <w:jc w:val="both"/>
        <w:rPr>
          <w:sz w:val="28"/>
          <w:szCs w:val="28"/>
        </w:rPr>
      </w:pPr>
      <w:r w:rsidRPr="007A6A41">
        <w:rPr>
          <w:sz w:val="28"/>
          <w:szCs w:val="28"/>
        </w:rPr>
        <w:lastRenderedPageBreak/>
        <w:t>Слабость интеллектуальной регуляции чувств обнаруживается в том, что дети ничем не корригируют своих чувств сообразно ситуации, не могут найти удовлетворение какой-либо своей потребности в ином действии, замещающем первоначально задуманное. Они долго не могут найти утешение после какой-либо обиды, не могут удовлетвориться какой-либо, даже лучшей вещью, которую им подарили взамен похожей, разбитой или утерянной.</w:t>
      </w:r>
    </w:p>
    <w:p w:rsidR="00CE62A8" w:rsidRPr="007A6A41" w:rsidRDefault="00CE62A8" w:rsidP="007A6A41">
      <w:pPr>
        <w:widowControl/>
        <w:ind w:firstLine="422"/>
        <w:jc w:val="both"/>
        <w:rPr>
          <w:sz w:val="28"/>
          <w:szCs w:val="28"/>
        </w:rPr>
      </w:pPr>
      <w:r w:rsidRPr="007A6A41">
        <w:rPr>
          <w:sz w:val="28"/>
          <w:szCs w:val="28"/>
        </w:rPr>
        <w:t>В-третьих, слабость интеллектуальной регуляции чу</w:t>
      </w:r>
      <w:proofErr w:type="gramStart"/>
      <w:r w:rsidRPr="007A6A41">
        <w:rPr>
          <w:sz w:val="28"/>
          <w:szCs w:val="28"/>
        </w:rPr>
        <w:t>вств пр</w:t>
      </w:r>
      <w:proofErr w:type="gramEnd"/>
      <w:r w:rsidRPr="007A6A41">
        <w:rPr>
          <w:sz w:val="28"/>
          <w:szCs w:val="28"/>
        </w:rPr>
        <w:t xml:space="preserve">иводит также к тому, что у детей с интеллектуальной недостаточностью с опозданием и трудом формируются так называемые высшие духовные чувства: совесть, чувство долга, ответственности, сопереживания и т. д. В своих действиях эти дети оказываются нецеленаправленными. У них нет желания преодолевать на пути к цели даже посильные трудности. В строении аффективной сферы парадоксально сочетаются эмоциональная </w:t>
      </w:r>
      <w:proofErr w:type="spellStart"/>
      <w:r w:rsidRPr="007A6A41">
        <w:rPr>
          <w:sz w:val="28"/>
          <w:szCs w:val="28"/>
        </w:rPr>
        <w:t>огрублённость</w:t>
      </w:r>
      <w:proofErr w:type="spellEnd"/>
      <w:r w:rsidRPr="007A6A41">
        <w:rPr>
          <w:sz w:val="28"/>
          <w:szCs w:val="28"/>
        </w:rPr>
        <w:t xml:space="preserve"> и повышенная ранимость (Б. В. Зейгарник). Слабость мысли тормозит формирование высших чувств. Такие чувства могут быть воспитаны у этих детей. Однако для этого должна быть проведена специальная кропотливая работа. Пока не воспитаны высшие чувства, по мере роста ребёнка стихийно всё большее место занимают элементарные потребности и, следовательно, эмоции.</w:t>
      </w:r>
    </w:p>
    <w:p w:rsidR="00CE62A8" w:rsidRPr="007A6A41" w:rsidRDefault="00CE62A8" w:rsidP="007A6A41">
      <w:pPr>
        <w:widowControl/>
        <w:ind w:firstLine="415"/>
        <w:jc w:val="both"/>
        <w:rPr>
          <w:sz w:val="28"/>
          <w:szCs w:val="28"/>
        </w:rPr>
      </w:pPr>
      <w:r w:rsidRPr="007A6A41">
        <w:rPr>
          <w:sz w:val="28"/>
          <w:szCs w:val="28"/>
        </w:rPr>
        <w:t>Ряд проблем обусловлен низким уровнем способности к речевому общению. Характерная потребность в общении, не развиваясь, остаётся на уровне потребности в помощи и поддержке (</w:t>
      </w:r>
      <w:proofErr w:type="spellStart"/>
      <w:r w:rsidRPr="007A6A41">
        <w:rPr>
          <w:sz w:val="28"/>
          <w:szCs w:val="28"/>
        </w:rPr>
        <w:t>Н.Г.Морозова</w:t>
      </w:r>
      <w:proofErr w:type="spellEnd"/>
      <w:r w:rsidRPr="007A6A41">
        <w:rPr>
          <w:sz w:val="28"/>
          <w:szCs w:val="28"/>
        </w:rPr>
        <w:t xml:space="preserve">, Н.П. Парамонова, </w:t>
      </w:r>
      <w:proofErr w:type="spellStart"/>
      <w:r w:rsidRPr="007A6A41">
        <w:rPr>
          <w:sz w:val="28"/>
          <w:szCs w:val="28"/>
        </w:rPr>
        <w:t>С.Я.Рубинштейн</w:t>
      </w:r>
      <w:proofErr w:type="spellEnd"/>
      <w:r w:rsidRPr="007A6A41">
        <w:rPr>
          <w:sz w:val="28"/>
          <w:szCs w:val="28"/>
        </w:rPr>
        <w:t xml:space="preserve">). Эти факты подтверждаются наблюдениями за учащимися с интеллектуальной недостаточностью. Им </w:t>
      </w:r>
      <w:proofErr w:type="gramStart"/>
      <w:r w:rsidRPr="007A6A41">
        <w:rPr>
          <w:sz w:val="28"/>
          <w:szCs w:val="28"/>
        </w:rPr>
        <w:t>свойственны</w:t>
      </w:r>
      <w:proofErr w:type="gramEnd"/>
      <w:r w:rsidRPr="007A6A41">
        <w:rPr>
          <w:sz w:val="28"/>
          <w:szCs w:val="28"/>
        </w:rPr>
        <w:t xml:space="preserve"> скованность, неловкость, мимическая невыразительность. Для школьников затруднительно правильное выражение своих чувств и понимание того, что им сообщается невербальным способом. У детей с тяжёлой формой интеллектуальной недостаточности наблюдается нарушение выразительной моторики, неумение правильно выразить свои чувства, неловкость и неадекватность мимико-жестовой речи.</w:t>
      </w:r>
    </w:p>
    <w:p w:rsidR="00CE62A8" w:rsidRPr="007A6A41" w:rsidRDefault="00CE62A8" w:rsidP="007A6A41">
      <w:pPr>
        <w:widowControl/>
        <w:ind w:firstLine="418"/>
        <w:jc w:val="both"/>
        <w:rPr>
          <w:sz w:val="28"/>
          <w:szCs w:val="28"/>
        </w:rPr>
      </w:pPr>
      <w:r w:rsidRPr="007A6A41">
        <w:rPr>
          <w:sz w:val="28"/>
          <w:szCs w:val="28"/>
        </w:rPr>
        <w:t>Возбудимые дети отличаются двигательным беспокойством, суетливостью. Их мимические проявления выразительны, но являются подражательными. Дети заторможенного типа отличаются выраженной скованностью движений. Они с большим трудом вступают в контакт с незнакомыми людьми, проявляя порой негативизм.</w:t>
      </w:r>
    </w:p>
    <w:p w:rsidR="00CE62A8" w:rsidRPr="007A6A41" w:rsidRDefault="00CE62A8" w:rsidP="007A6A41">
      <w:pPr>
        <w:widowControl/>
        <w:ind w:firstLine="430"/>
        <w:jc w:val="both"/>
        <w:rPr>
          <w:sz w:val="28"/>
          <w:szCs w:val="28"/>
        </w:rPr>
      </w:pPr>
      <w:r w:rsidRPr="007A6A41">
        <w:rPr>
          <w:sz w:val="28"/>
          <w:szCs w:val="28"/>
        </w:rPr>
        <w:t>Самооценка выступает своеобразным индикатором характера эмоциональной сферы ребёнка. У детей с интеллектуальной недостаточностью самооценка обычно сформирована слабо. Педагог способствует формированию самооценки, которая позволит ребёнку в какой-то мере правильно соотносить свои силы с предъявляемыми требованиями.</w:t>
      </w:r>
    </w:p>
    <w:p w:rsidR="00CE62A8" w:rsidRPr="007A6A41" w:rsidRDefault="00CE62A8" w:rsidP="007A6A41">
      <w:pPr>
        <w:widowControl/>
        <w:ind w:firstLine="430"/>
        <w:jc w:val="both"/>
        <w:rPr>
          <w:sz w:val="28"/>
          <w:szCs w:val="28"/>
        </w:rPr>
      </w:pPr>
      <w:r w:rsidRPr="007A6A41">
        <w:rPr>
          <w:sz w:val="28"/>
          <w:szCs w:val="28"/>
        </w:rPr>
        <w:t xml:space="preserve">Несмотря на перечисленные нарушения в развитии эмоциональной сферы у детей с интеллектуальной недостаточностью, они способны дифференцировать отношение окружающих к ним. </w:t>
      </w:r>
      <w:proofErr w:type="gramStart"/>
      <w:r w:rsidRPr="007A6A41">
        <w:rPr>
          <w:sz w:val="28"/>
          <w:szCs w:val="28"/>
        </w:rPr>
        <w:t>Им доступны чувства стыда, обиды, смущения, страха, радости, удовольствия, гнева, но обычно, как уже отмечалось выше, эмоциональные реакции по глубине не соответствуют причине, их вызвавшей.</w:t>
      </w:r>
      <w:proofErr w:type="gramEnd"/>
    </w:p>
    <w:p w:rsidR="00CE62A8" w:rsidRPr="007A6A41" w:rsidRDefault="00CE62A8" w:rsidP="007A6A41">
      <w:pPr>
        <w:widowControl/>
        <w:ind w:firstLine="415"/>
        <w:jc w:val="both"/>
        <w:rPr>
          <w:sz w:val="28"/>
          <w:szCs w:val="28"/>
        </w:rPr>
      </w:pPr>
      <w:r w:rsidRPr="007A6A41">
        <w:rPr>
          <w:sz w:val="28"/>
          <w:szCs w:val="28"/>
        </w:rPr>
        <w:lastRenderedPageBreak/>
        <w:t>Непонимание «языка эмоций» отражается на всей ситуации социального общения, на процессе социальной адаптации и интеграции в общество. Как отмечал С. Л. Рубинштейн, «эмоции не развиваются сами по себе, ...основная задача заключается в том, чтобы надлежащим образом их направить. Это большая по своему жизненному значению проблема». Эта проблема требует от педагогов целенаправленной работы по эмоциональному воспитанию.</w:t>
      </w:r>
    </w:p>
    <w:p w:rsidR="00CE62A8" w:rsidRPr="007A6A41" w:rsidRDefault="00CE62A8" w:rsidP="007A6A41">
      <w:pPr>
        <w:widowControl/>
        <w:ind w:firstLine="430"/>
        <w:jc w:val="both"/>
        <w:rPr>
          <w:b/>
          <w:bCs/>
          <w:sz w:val="28"/>
          <w:szCs w:val="28"/>
        </w:rPr>
      </w:pPr>
    </w:p>
    <w:p w:rsidR="00CE62A8" w:rsidRPr="007A6A41" w:rsidRDefault="00CE62A8" w:rsidP="007A6A41">
      <w:pPr>
        <w:widowControl/>
        <w:ind w:firstLine="430"/>
        <w:jc w:val="both"/>
        <w:rPr>
          <w:b/>
          <w:bCs/>
          <w:sz w:val="28"/>
          <w:szCs w:val="28"/>
        </w:rPr>
      </w:pPr>
      <w:r w:rsidRPr="007A6A41">
        <w:rPr>
          <w:b/>
          <w:bCs/>
          <w:sz w:val="28"/>
          <w:szCs w:val="28"/>
        </w:rPr>
        <w:t>Цели и задачи эмоционального развития учащихся с интеллектуальной недостаточности</w:t>
      </w:r>
    </w:p>
    <w:p w:rsidR="00CE62A8" w:rsidRPr="007A6A41" w:rsidRDefault="00CE62A8" w:rsidP="007A6A41">
      <w:pPr>
        <w:widowControl/>
        <w:ind w:firstLine="430"/>
        <w:jc w:val="both"/>
        <w:rPr>
          <w:sz w:val="28"/>
          <w:szCs w:val="28"/>
        </w:rPr>
      </w:pPr>
      <w:r w:rsidRPr="007A6A41">
        <w:rPr>
          <w:sz w:val="28"/>
          <w:szCs w:val="28"/>
        </w:rPr>
        <w:t>Основные цели эмоционального развития этой категории учащихся заключаются в изменении соотношения интеллектуальных и аффективных побуждений, формировании навыков социального взаимодействия, развитии способности сопереживания.</w:t>
      </w:r>
    </w:p>
    <w:p w:rsidR="00CE62A8" w:rsidRPr="007A6A41" w:rsidRDefault="00CE62A8" w:rsidP="007A6A41">
      <w:pPr>
        <w:widowControl/>
        <w:ind w:left="432"/>
        <w:rPr>
          <w:sz w:val="28"/>
          <w:szCs w:val="28"/>
        </w:rPr>
      </w:pPr>
      <w:r w:rsidRPr="007A6A41">
        <w:rPr>
          <w:sz w:val="28"/>
          <w:szCs w:val="28"/>
        </w:rPr>
        <w:t>Задачи развития эмоциональной сферы следующие:</w:t>
      </w:r>
    </w:p>
    <w:p w:rsidR="00CE62A8" w:rsidRPr="007A6A41" w:rsidRDefault="00CE62A8" w:rsidP="007A6A41">
      <w:pPr>
        <w:widowControl/>
        <w:numPr>
          <w:ilvl w:val="0"/>
          <w:numId w:val="10"/>
        </w:numPr>
        <w:tabs>
          <w:tab w:val="left" w:pos="426"/>
        </w:tabs>
        <w:ind w:left="426" w:hanging="426"/>
        <w:rPr>
          <w:sz w:val="28"/>
          <w:szCs w:val="28"/>
        </w:rPr>
      </w:pPr>
      <w:r w:rsidRPr="007A6A41">
        <w:rPr>
          <w:sz w:val="28"/>
          <w:szCs w:val="28"/>
        </w:rPr>
        <w:t>развитие понимания эмоционального смысла происходящего;</w:t>
      </w:r>
    </w:p>
    <w:p w:rsidR="00CE62A8" w:rsidRPr="007A6A41" w:rsidRDefault="00CE62A8" w:rsidP="007A6A41">
      <w:pPr>
        <w:widowControl/>
        <w:numPr>
          <w:ilvl w:val="0"/>
          <w:numId w:val="10"/>
        </w:numPr>
        <w:tabs>
          <w:tab w:val="left" w:pos="426"/>
        </w:tabs>
        <w:ind w:left="426" w:hanging="426"/>
        <w:rPr>
          <w:sz w:val="28"/>
          <w:szCs w:val="28"/>
        </w:rPr>
      </w:pPr>
      <w:r w:rsidRPr="007A6A41">
        <w:rPr>
          <w:sz w:val="28"/>
          <w:szCs w:val="28"/>
        </w:rPr>
        <w:t>развитие формы эмоционального поведения;</w:t>
      </w:r>
    </w:p>
    <w:p w:rsidR="00CE62A8" w:rsidRPr="007A6A41" w:rsidRDefault="00CE62A8" w:rsidP="007A6A41">
      <w:pPr>
        <w:widowControl/>
        <w:numPr>
          <w:ilvl w:val="0"/>
          <w:numId w:val="10"/>
        </w:numPr>
        <w:tabs>
          <w:tab w:val="left" w:pos="426"/>
        </w:tabs>
        <w:ind w:left="426" w:hanging="426"/>
        <w:rPr>
          <w:sz w:val="28"/>
          <w:szCs w:val="28"/>
        </w:rPr>
      </w:pPr>
      <w:r w:rsidRPr="007A6A41">
        <w:rPr>
          <w:sz w:val="28"/>
          <w:szCs w:val="28"/>
        </w:rPr>
        <w:t>знакомство со способами и приёмами проявления и понимания эмоций, чу</w:t>
      </w:r>
      <w:proofErr w:type="gramStart"/>
      <w:r w:rsidRPr="007A6A41">
        <w:rPr>
          <w:sz w:val="28"/>
          <w:szCs w:val="28"/>
        </w:rPr>
        <w:t>вств в т</w:t>
      </w:r>
      <w:proofErr w:type="gramEnd"/>
      <w:r w:rsidRPr="007A6A41">
        <w:rPr>
          <w:sz w:val="28"/>
          <w:szCs w:val="28"/>
        </w:rPr>
        <w:t>ех формах, которые приняты в обществе, обучение им;</w:t>
      </w:r>
    </w:p>
    <w:p w:rsidR="00CE62A8" w:rsidRPr="007A6A41" w:rsidRDefault="00CE62A8" w:rsidP="007A6A41">
      <w:pPr>
        <w:widowControl/>
        <w:numPr>
          <w:ilvl w:val="0"/>
          <w:numId w:val="10"/>
        </w:numPr>
        <w:tabs>
          <w:tab w:val="left" w:pos="426"/>
        </w:tabs>
        <w:ind w:left="426" w:hanging="426"/>
        <w:rPr>
          <w:sz w:val="28"/>
          <w:szCs w:val="28"/>
        </w:rPr>
      </w:pPr>
      <w:r w:rsidRPr="007A6A41">
        <w:rPr>
          <w:sz w:val="28"/>
          <w:szCs w:val="28"/>
        </w:rPr>
        <w:t>привлечение внимания ребёнка к самому себе и окружающим, формирование самооценки, которая позволит в какой-то мере правильно соотносить свои силы с предъявляемыми требованиями;</w:t>
      </w:r>
    </w:p>
    <w:p w:rsidR="00CE62A8" w:rsidRPr="007A6A41" w:rsidRDefault="00CE62A8" w:rsidP="007A6A41">
      <w:pPr>
        <w:widowControl/>
        <w:numPr>
          <w:ilvl w:val="0"/>
          <w:numId w:val="10"/>
        </w:numPr>
        <w:tabs>
          <w:tab w:val="left" w:pos="426"/>
        </w:tabs>
        <w:ind w:left="426" w:hanging="426"/>
        <w:rPr>
          <w:sz w:val="28"/>
          <w:szCs w:val="28"/>
        </w:rPr>
      </w:pPr>
      <w:r w:rsidRPr="007A6A41">
        <w:rPr>
          <w:sz w:val="28"/>
          <w:szCs w:val="28"/>
        </w:rPr>
        <w:t>формирование умения различать, воспроизводить эмоции, их мимические и пантомимические формулы;</w:t>
      </w:r>
    </w:p>
    <w:p w:rsidR="00CE62A8" w:rsidRPr="007A6A41" w:rsidRDefault="00CE62A8" w:rsidP="007A6A41">
      <w:pPr>
        <w:widowControl/>
        <w:numPr>
          <w:ilvl w:val="0"/>
          <w:numId w:val="10"/>
        </w:numPr>
        <w:tabs>
          <w:tab w:val="left" w:pos="426"/>
        </w:tabs>
        <w:ind w:left="426" w:hanging="426"/>
        <w:rPr>
          <w:sz w:val="28"/>
          <w:szCs w:val="28"/>
        </w:rPr>
      </w:pPr>
      <w:bookmarkStart w:id="0" w:name="_GoBack"/>
      <w:bookmarkEnd w:id="0"/>
      <w:r w:rsidRPr="007A6A41">
        <w:rPr>
          <w:sz w:val="28"/>
          <w:szCs w:val="28"/>
        </w:rPr>
        <w:t>обучение пониманию причин переживания и возможных последствий</w:t>
      </w:r>
    </w:p>
    <w:p w:rsidR="00CE62A8" w:rsidRPr="007A6A41" w:rsidRDefault="00CE62A8" w:rsidP="007A6A41">
      <w:pPr>
        <w:widowControl/>
        <w:numPr>
          <w:ilvl w:val="0"/>
          <w:numId w:val="10"/>
        </w:numPr>
        <w:tabs>
          <w:tab w:val="left" w:pos="426"/>
        </w:tabs>
        <w:ind w:left="426" w:hanging="426"/>
        <w:rPr>
          <w:sz w:val="28"/>
          <w:szCs w:val="28"/>
        </w:rPr>
      </w:pPr>
      <w:r w:rsidRPr="007A6A41">
        <w:rPr>
          <w:sz w:val="28"/>
          <w:szCs w:val="28"/>
        </w:rPr>
        <w:t>эмоциональных состояний;</w:t>
      </w:r>
    </w:p>
    <w:p w:rsidR="00CE62A8" w:rsidRPr="007A6A41" w:rsidRDefault="00CE62A8" w:rsidP="007A6A41">
      <w:pPr>
        <w:widowControl/>
        <w:numPr>
          <w:ilvl w:val="0"/>
          <w:numId w:val="10"/>
        </w:numPr>
        <w:tabs>
          <w:tab w:val="left" w:pos="426"/>
        </w:tabs>
        <w:ind w:left="426" w:hanging="426"/>
        <w:rPr>
          <w:sz w:val="28"/>
          <w:szCs w:val="28"/>
        </w:rPr>
      </w:pPr>
      <w:r w:rsidRPr="007A6A41">
        <w:rPr>
          <w:sz w:val="28"/>
          <w:szCs w:val="28"/>
        </w:rPr>
        <w:t xml:space="preserve">формировать умение проявлять </w:t>
      </w:r>
      <w:proofErr w:type="spellStart"/>
      <w:r w:rsidRPr="007A6A41">
        <w:rPr>
          <w:sz w:val="28"/>
          <w:szCs w:val="28"/>
        </w:rPr>
        <w:t>эмпатию</w:t>
      </w:r>
      <w:proofErr w:type="spellEnd"/>
      <w:r w:rsidRPr="007A6A41">
        <w:rPr>
          <w:sz w:val="28"/>
          <w:szCs w:val="28"/>
        </w:rPr>
        <w:t>;</w:t>
      </w:r>
    </w:p>
    <w:p w:rsidR="00CE62A8" w:rsidRPr="007A6A41" w:rsidRDefault="00CE62A8" w:rsidP="007A6A41">
      <w:pPr>
        <w:widowControl/>
        <w:numPr>
          <w:ilvl w:val="0"/>
          <w:numId w:val="10"/>
        </w:numPr>
        <w:tabs>
          <w:tab w:val="left" w:pos="426"/>
        </w:tabs>
        <w:ind w:left="426" w:hanging="426"/>
        <w:rPr>
          <w:sz w:val="28"/>
          <w:szCs w:val="28"/>
        </w:rPr>
      </w:pPr>
      <w:r w:rsidRPr="007A6A41">
        <w:rPr>
          <w:sz w:val="28"/>
          <w:szCs w:val="28"/>
        </w:rPr>
        <w:t>расширение запаса слов, употребляемых для характеристики чувств;</w:t>
      </w:r>
    </w:p>
    <w:p w:rsidR="00CE62A8" w:rsidRPr="007A6A41" w:rsidRDefault="00CE62A8" w:rsidP="007A6A41">
      <w:pPr>
        <w:widowControl/>
        <w:numPr>
          <w:ilvl w:val="0"/>
          <w:numId w:val="10"/>
        </w:numPr>
        <w:tabs>
          <w:tab w:val="left" w:pos="426"/>
        </w:tabs>
        <w:ind w:left="426" w:hanging="426"/>
        <w:rPr>
          <w:sz w:val="28"/>
          <w:szCs w:val="28"/>
        </w:rPr>
      </w:pPr>
      <w:r w:rsidRPr="007A6A41">
        <w:rPr>
          <w:sz w:val="28"/>
          <w:szCs w:val="28"/>
        </w:rPr>
        <w:t>формирование навыков релаксации.</w:t>
      </w:r>
    </w:p>
    <w:p w:rsidR="00CE62A8" w:rsidRPr="007A6A41" w:rsidRDefault="00CE62A8" w:rsidP="007A6A41">
      <w:pPr>
        <w:widowControl/>
        <w:ind w:firstLine="415"/>
        <w:jc w:val="both"/>
        <w:rPr>
          <w:sz w:val="28"/>
          <w:szCs w:val="28"/>
        </w:rPr>
      </w:pPr>
    </w:p>
    <w:p w:rsidR="00CE62A8" w:rsidRPr="007A6A41" w:rsidRDefault="00CE62A8" w:rsidP="007A6A41">
      <w:pPr>
        <w:widowControl/>
        <w:ind w:left="430"/>
        <w:jc w:val="center"/>
        <w:rPr>
          <w:b/>
          <w:bCs/>
          <w:sz w:val="28"/>
          <w:szCs w:val="28"/>
        </w:rPr>
      </w:pPr>
      <w:r w:rsidRPr="007A6A41">
        <w:rPr>
          <w:b/>
          <w:bCs/>
          <w:sz w:val="28"/>
          <w:szCs w:val="28"/>
        </w:rPr>
        <w:t>Средства развития эмоциональной сферы</w:t>
      </w:r>
    </w:p>
    <w:p w:rsidR="00CE62A8" w:rsidRPr="007A6A41" w:rsidRDefault="00CE62A8" w:rsidP="007A6A41">
      <w:pPr>
        <w:widowControl/>
        <w:ind w:firstLine="422"/>
        <w:jc w:val="both"/>
        <w:rPr>
          <w:sz w:val="28"/>
          <w:szCs w:val="28"/>
        </w:rPr>
      </w:pPr>
      <w:r w:rsidRPr="007A6A41">
        <w:rPr>
          <w:b/>
          <w:bCs/>
          <w:sz w:val="28"/>
          <w:szCs w:val="28"/>
          <w:u w:val="single"/>
        </w:rPr>
        <w:t>Создание обстановки эмоционального благополучия.</w:t>
      </w:r>
      <w:r w:rsidRPr="007A6A41">
        <w:rPr>
          <w:b/>
          <w:bCs/>
          <w:sz w:val="28"/>
          <w:szCs w:val="28"/>
        </w:rPr>
        <w:t xml:space="preserve"> </w:t>
      </w:r>
      <w:r w:rsidRPr="007A6A41">
        <w:rPr>
          <w:sz w:val="28"/>
          <w:szCs w:val="28"/>
        </w:rPr>
        <w:t>Специфика формирования эмоциональной сферы в том, что на её развитие большое влияние оказывает общение с другими людьми. В условиях школьного обучения это, в первую очередь, педагог. Положительный результат достигается, если учитель знает состояние эмоциональной сферы каждого ученика и создаёт особый климат - обстановку эмоционального благополучия, которая предполагает:</w:t>
      </w:r>
    </w:p>
    <w:p w:rsidR="00CE62A8" w:rsidRPr="007A6A41" w:rsidRDefault="00CE62A8" w:rsidP="007A6A41">
      <w:pPr>
        <w:widowControl/>
        <w:numPr>
          <w:ilvl w:val="0"/>
          <w:numId w:val="9"/>
        </w:numPr>
        <w:tabs>
          <w:tab w:val="left" w:pos="734"/>
        </w:tabs>
        <w:rPr>
          <w:sz w:val="28"/>
          <w:szCs w:val="28"/>
        </w:rPr>
      </w:pPr>
      <w:r w:rsidRPr="007A6A41">
        <w:rPr>
          <w:sz w:val="28"/>
          <w:szCs w:val="28"/>
        </w:rPr>
        <w:t>положительные эмоции, связанные с пребыванием в школе;</w:t>
      </w:r>
    </w:p>
    <w:p w:rsidR="007A6A41" w:rsidRPr="007A6A41" w:rsidRDefault="00CE62A8" w:rsidP="007A6A41">
      <w:pPr>
        <w:widowControl/>
        <w:numPr>
          <w:ilvl w:val="0"/>
          <w:numId w:val="9"/>
        </w:numPr>
        <w:tabs>
          <w:tab w:val="left" w:pos="718"/>
        </w:tabs>
        <w:jc w:val="both"/>
        <w:rPr>
          <w:sz w:val="28"/>
          <w:szCs w:val="28"/>
        </w:rPr>
      </w:pPr>
      <w:r w:rsidRPr="007A6A41">
        <w:rPr>
          <w:sz w:val="28"/>
          <w:szCs w:val="28"/>
        </w:rPr>
        <w:t>хорошие, ровные взаимоотношения с учителями и одноклассниками, при отсутствии конфликтов;</w:t>
      </w:r>
    </w:p>
    <w:p w:rsidR="00CE62A8" w:rsidRPr="007A6A41" w:rsidRDefault="00CE62A8" w:rsidP="007A6A41">
      <w:pPr>
        <w:widowControl/>
        <w:numPr>
          <w:ilvl w:val="0"/>
          <w:numId w:val="9"/>
        </w:numPr>
        <w:tabs>
          <w:tab w:val="left" w:pos="718"/>
        </w:tabs>
        <w:jc w:val="both"/>
        <w:rPr>
          <w:sz w:val="28"/>
          <w:szCs w:val="28"/>
        </w:rPr>
      </w:pPr>
      <w:r w:rsidRPr="007A6A41">
        <w:rPr>
          <w:sz w:val="28"/>
          <w:szCs w:val="28"/>
        </w:rPr>
        <w:t>возможность успешно сделать что-либо самостоятельно или в сотрудничестве, преодолеть трудности;</w:t>
      </w:r>
    </w:p>
    <w:p w:rsidR="00CE62A8" w:rsidRPr="007A6A41" w:rsidRDefault="00CE62A8" w:rsidP="007A6A41">
      <w:pPr>
        <w:widowControl/>
        <w:numPr>
          <w:ilvl w:val="0"/>
          <w:numId w:val="9"/>
        </w:numPr>
        <w:tabs>
          <w:tab w:val="left" w:pos="703"/>
        </w:tabs>
        <w:rPr>
          <w:sz w:val="28"/>
          <w:szCs w:val="28"/>
        </w:rPr>
      </w:pPr>
      <w:r w:rsidRPr="007A6A41">
        <w:rPr>
          <w:sz w:val="28"/>
          <w:szCs w:val="28"/>
        </w:rPr>
        <w:t>возможность быть правильно оцененным.</w:t>
      </w:r>
    </w:p>
    <w:p w:rsidR="00CE62A8" w:rsidRPr="007A6A41" w:rsidRDefault="00CE62A8" w:rsidP="007A6A41">
      <w:pPr>
        <w:widowControl/>
        <w:ind w:firstLine="427"/>
        <w:jc w:val="both"/>
        <w:rPr>
          <w:sz w:val="28"/>
          <w:szCs w:val="28"/>
        </w:rPr>
      </w:pPr>
      <w:r w:rsidRPr="007A6A41">
        <w:rPr>
          <w:sz w:val="28"/>
          <w:szCs w:val="28"/>
        </w:rPr>
        <w:t xml:space="preserve">Придается особое значение положительно окрашенному общению. Для создания эмоционально благоприятной обстановки используются игры, </w:t>
      </w:r>
      <w:r w:rsidRPr="007A6A41">
        <w:rPr>
          <w:sz w:val="28"/>
          <w:szCs w:val="28"/>
        </w:rPr>
        <w:lastRenderedPageBreak/>
        <w:t>которые очень нравятся детям: «Фонарик», «Паровозик», «Связующая нить», «Комплименты», «Встаньте все, кто...» и др.</w:t>
      </w:r>
    </w:p>
    <w:p w:rsidR="00CE62A8" w:rsidRPr="007A6A41" w:rsidRDefault="00CE62A8" w:rsidP="007A6A41">
      <w:pPr>
        <w:widowControl/>
        <w:ind w:firstLine="425"/>
        <w:jc w:val="both"/>
        <w:rPr>
          <w:sz w:val="28"/>
          <w:szCs w:val="28"/>
        </w:rPr>
      </w:pPr>
      <w:r w:rsidRPr="007A6A41">
        <w:rPr>
          <w:b/>
          <w:bCs/>
          <w:sz w:val="28"/>
          <w:szCs w:val="28"/>
          <w:u w:val="single"/>
        </w:rPr>
        <w:t>Мимическая гимнастика, пантомимика</w:t>
      </w:r>
      <w:r w:rsidRPr="007A6A41">
        <w:rPr>
          <w:b/>
          <w:bCs/>
          <w:sz w:val="28"/>
          <w:szCs w:val="28"/>
        </w:rPr>
        <w:t xml:space="preserve"> </w:t>
      </w:r>
      <w:r w:rsidRPr="007A6A41">
        <w:rPr>
          <w:sz w:val="28"/>
          <w:szCs w:val="28"/>
        </w:rPr>
        <w:t>способствуют обучению навыкам контролирования эмоциональных проявлений. Установлено, что изображение человеком на лице радости, горя, обиды и т. д. вызывает включение переживания этой эмоции на психофизиологическом уровне. Для детей с интеллектуальной недостаточностью этот вид деятельности приобретает особую актуальность, т. к. у некоторых наблюдается неадекватность мимических проявлений, являющаяся средством врождённых нарушений иннервации лицевой мускулатуры. Дети с удовольствием выполняют упражнения: «Пчёлка», «Испорченный телефон», «Семья леших»</w:t>
      </w:r>
    </w:p>
    <w:p w:rsidR="00CE62A8" w:rsidRPr="007A6A41" w:rsidRDefault="00CE62A8" w:rsidP="007A6A41">
      <w:pPr>
        <w:widowControl/>
        <w:ind w:firstLine="422"/>
        <w:jc w:val="both"/>
        <w:rPr>
          <w:sz w:val="28"/>
          <w:szCs w:val="28"/>
        </w:rPr>
      </w:pPr>
      <w:r w:rsidRPr="007A6A41">
        <w:rPr>
          <w:sz w:val="28"/>
          <w:szCs w:val="28"/>
        </w:rPr>
        <w:t>Социальная обусловленность жизни ребёнка требует от него разрешения многочисленных проблемных ситуаций в формуле «Я и люди вокруг меня».</w:t>
      </w:r>
    </w:p>
    <w:p w:rsidR="00CE62A8" w:rsidRPr="007A6A41" w:rsidRDefault="00CE62A8" w:rsidP="007A6A41">
      <w:pPr>
        <w:widowControl/>
        <w:numPr>
          <w:ilvl w:val="0"/>
          <w:numId w:val="8"/>
        </w:numPr>
        <w:tabs>
          <w:tab w:val="left" w:pos="703"/>
        </w:tabs>
        <w:rPr>
          <w:sz w:val="28"/>
          <w:szCs w:val="28"/>
        </w:rPr>
      </w:pPr>
      <w:r w:rsidRPr="007A6A41">
        <w:rPr>
          <w:sz w:val="28"/>
          <w:szCs w:val="28"/>
        </w:rPr>
        <w:t>Как завоевать симпатию?</w:t>
      </w:r>
    </w:p>
    <w:p w:rsidR="00CE62A8" w:rsidRPr="007A6A41" w:rsidRDefault="00CE62A8" w:rsidP="007A6A41">
      <w:pPr>
        <w:widowControl/>
        <w:numPr>
          <w:ilvl w:val="0"/>
          <w:numId w:val="8"/>
        </w:numPr>
        <w:tabs>
          <w:tab w:val="left" w:pos="703"/>
        </w:tabs>
        <w:rPr>
          <w:sz w:val="28"/>
          <w:szCs w:val="28"/>
        </w:rPr>
      </w:pPr>
      <w:r w:rsidRPr="007A6A41">
        <w:rPr>
          <w:sz w:val="28"/>
          <w:szCs w:val="28"/>
        </w:rPr>
        <w:t>Что говорить и как поступать, чтобы тебя правильно поняли?</w:t>
      </w:r>
    </w:p>
    <w:p w:rsidR="00CE62A8" w:rsidRPr="007A6A41" w:rsidRDefault="00CE62A8" w:rsidP="007A6A41">
      <w:pPr>
        <w:widowControl/>
        <w:numPr>
          <w:ilvl w:val="0"/>
          <w:numId w:val="8"/>
        </w:numPr>
        <w:tabs>
          <w:tab w:val="left" w:pos="698"/>
        </w:tabs>
        <w:jc w:val="both"/>
        <w:rPr>
          <w:sz w:val="28"/>
          <w:szCs w:val="28"/>
        </w:rPr>
      </w:pPr>
      <w:r w:rsidRPr="007A6A41">
        <w:rPr>
          <w:sz w:val="28"/>
          <w:szCs w:val="28"/>
        </w:rPr>
        <w:t>Как вести себя в ситуации, когда у других радость? А когда горе? Как выразить им сочувствие?</w:t>
      </w:r>
    </w:p>
    <w:p w:rsidR="00CE62A8" w:rsidRPr="007A6A41" w:rsidRDefault="00CE62A8" w:rsidP="007A6A41">
      <w:pPr>
        <w:widowControl/>
        <w:numPr>
          <w:ilvl w:val="0"/>
          <w:numId w:val="8"/>
        </w:numPr>
        <w:tabs>
          <w:tab w:val="left" w:pos="703"/>
        </w:tabs>
        <w:rPr>
          <w:sz w:val="28"/>
          <w:szCs w:val="28"/>
        </w:rPr>
      </w:pPr>
      <w:r w:rsidRPr="007A6A41">
        <w:rPr>
          <w:sz w:val="28"/>
          <w:szCs w:val="28"/>
        </w:rPr>
        <w:t>Как поддержать товарища?</w:t>
      </w:r>
    </w:p>
    <w:p w:rsidR="00CE62A8" w:rsidRPr="007A6A41" w:rsidRDefault="00CE62A8" w:rsidP="007A6A41">
      <w:pPr>
        <w:widowControl/>
        <w:ind w:firstLine="410"/>
        <w:jc w:val="both"/>
        <w:rPr>
          <w:sz w:val="28"/>
          <w:szCs w:val="28"/>
        </w:rPr>
      </w:pPr>
      <w:r w:rsidRPr="007A6A41">
        <w:rPr>
          <w:sz w:val="28"/>
          <w:szCs w:val="28"/>
        </w:rPr>
        <w:t xml:space="preserve">Помощь в поиске ответов на эти и другие вопросы окажут </w:t>
      </w:r>
      <w:r w:rsidRPr="007A6A41">
        <w:rPr>
          <w:b/>
          <w:bCs/>
          <w:sz w:val="28"/>
          <w:szCs w:val="28"/>
          <w:u w:val="single"/>
        </w:rPr>
        <w:t>тренинги</w:t>
      </w:r>
      <w:r w:rsidRPr="007A6A41">
        <w:rPr>
          <w:b/>
          <w:bCs/>
          <w:sz w:val="28"/>
          <w:szCs w:val="28"/>
        </w:rPr>
        <w:t xml:space="preserve">, </w:t>
      </w:r>
      <w:r w:rsidRPr="007A6A41">
        <w:rPr>
          <w:sz w:val="28"/>
          <w:szCs w:val="28"/>
        </w:rPr>
        <w:t>например, «Помоги принцессе», «Мои чувства»</w:t>
      </w:r>
    </w:p>
    <w:p w:rsidR="00CE62A8" w:rsidRPr="007A6A41" w:rsidRDefault="00CE62A8" w:rsidP="007A6A41">
      <w:pPr>
        <w:widowControl/>
        <w:ind w:firstLine="422"/>
        <w:jc w:val="both"/>
        <w:rPr>
          <w:sz w:val="28"/>
          <w:szCs w:val="28"/>
        </w:rPr>
      </w:pPr>
      <w:r w:rsidRPr="007A6A41">
        <w:rPr>
          <w:b/>
          <w:bCs/>
          <w:sz w:val="28"/>
          <w:szCs w:val="28"/>
        </w:rPr>
        <w:t xml:space="preserve">Игра </w:t>
      </w:r>
      <w:r w:rsidRPr="007A6A41">
        <w:rPr>
          <w:sz w:val="28"/>
          <w:szCs w:val="28"/>
        </w:rPr>
        <w:t>- это важное средство развития эмоций и их коррекции. Она обеспечивает мотивацию участия в игровой деятельности за счёт её большой привлекательности для детей и даёт возможность формировать выразительные средства эмоциональных состояний. Игра относится к технологии прямого воздействия на эмоциональную сферу ребёнка и направлена на развитие эмоциональной сферы, на исправление имеющихся нарушений, а также на использование компенсаторных возможностей. Для участия в играх дети объединяются в группы, при этом учитываются личные предпочтения учащихся, а также особенности их эмоционального развития.</w:t>
      </w:r>
    </w:p>
    <w:p w:rsidR="00CE62A8" w:rsidRPr="007A6A41" w:rsidRDefault="00CE62A8" w:rsidP="007A6A41">
      <w:pPr>
        <w:widowControl/>
        <w:ind w:firstLine="432"/>
        <w:jc w:val="both"/>
        <w:rPr>
          <w:sz w:val="28"/>
          <w:szCs w:val="28"/>
        </w:rPr>
      </w:pPr>
      <w:r w:rsidRPr="007A6A41">
        <w:rPr>
          <w:sz w:val="28"/>
          <w:szCs w:val="28"/>
        </w:rPr>
        <w:t xml:space="preserve">Развитию эмоциональной сферы способствует получение разнообразных сенсорных и кинетических ощущений. Поэтому игры, направленные на </w:t>
      </w:r>
      <w:proofErr w:type="spellStart"/>
      <w:r w:rsidRPr="007A6A41">
        <w:rPr>
          <w:b/>
          <w:bCs/>
          <w:sz w:val="28"/>
          <w:szCs w:val="28"/>
          <w:u w:val="single"/>
        </w:rPr>
        <w:t>полисенсорное</w:t>
      </w:r>
      <w:proofErr w:type="spellEnd"/>
      <w:r w:rsidRPr="007A6A41">
        <w:rPr>
          <w:b/>
          <w:bCs/>
          <w:sz w:val="28"/>
          <w:szCs w:val="28"/>
          <w:u w:val="single"/>
        </w:rPr>
        <w:t xml:space="preserve"> восприятие</w:t>
      </w:r>
      <w:r w:rsidRPr="007A6A41">
        <w:rPr>
          <w:b/>
          <w:bCs/>
          <w:sz w:val="28"/>
          <w:szCs w:val="28"/>
        </w:rPr>
        <w:t xml:space="preserve">, </w:t>
      </w:r>
      <w:r w:rsidRPr="007A6A41">
        <w:rPr>
          <w:sz w:val="28"/>
          <w:szCs w:val="28"/>
        </w:rPr>
        <w:t>наиболее любимы детьми: «Найди пару предмету», «Необычная почта», «Танюша - лакомка», «Черепаха»</w:t>
      </w:r>
    </w:p>
    <w:p w:rsidR="00CE62A8" w:rsidRPr="007A6A41" w:rsidRDefault="00CE62A8" w:rsidP="007A6A41">
      <w:pPr>
        <w:widowControl/>
        <w:ind w:firstLine="430"/>
        <w:jc w:val="both"/>
        <w:rPr>
          <w:sz w:val="28"/>
          <w:szCs w:val="28"/>
        </w:rPr>
      </w:pPr>
      <w:r w:rsidRPr="007A6A41">
        <w:rPr>
          <w:sz w:val="28"/>
          <w:szCs w:val="28"/>
        </w:rPr>
        <w:t>На коррекционно-развивающих занятиях используются дидактические игры, формирующие умения различать эмоциональные состояния по лицам, изображённым на картинке: «Фоторобот», «Дорисуй лицо» и др., а также игры, формирующие модель правильного поведения: «Нравится - не нравится», «Помоги котёнку», «Букет для мамы» и др.</w:t>
      </w:r>
    </w:p>
    <w:p w:rsidR="00CE62A8" w:rsidRPr="007A6A41" w:rsidRDefault="00CE62A8" w:rsidP="007A6A41">
      <w:pPr>
        <w:widowControl/>
        <w:ind w:firstLine="430"/>
        <w:jc w:val="both"/>
        <w:rPr>
          <w:sz w:val="28"/>
          <w:szCs w:val="28"/>
        </w:rPr>
      </w:pPr>
      <w:r w:rsidRPr="007A6A41">
        <w:rPr>
          <w:sz w:val="28"/>
          <w:szCs w:val="28"/>
        </w:rPr>
        <w:t xml:space="preserve">Постепенно усложняются игры, предлагается выразить </w:t>
      </w:r>
      <w:proofErr w:type="gramStart"/>
      <w:r w:rsidRPr="007A6A41">
        <w:rPr>
          <w:sz w:val="28"/>
          <w:szCs w:val="28"/>
        </w:rPr>
        <w:t>эмоциональное</w:t>
      </w:r>
      <w:proofErr w:type="gramEnd"/>
      <w:r w:rsidRPr="007A6A41">
        <w:rPr>
          <w:sz w:val="28"/>
          <w:szCs w:val="28"/>
        </w:rPr>
        <w:t xml:space="preserve"> состояния в движении: </w:t>
      </w:r>
      <w:proofErr w:type="gramStart"/>
      <w:r w:rsidRPr="007A6A41">
        <w:rPr>
          <w:sz w:val="28"/>
          <w:szCs w:val="28"/>
        </w:rPr>
        <w:t>«Станцуй настроение», «Чемодан настроений», «На месте (весёлая, грустная и т. п.) фигура замри», «Ожившие картинки» и др.</w:t>
      </w:r>
      <w:proofErr w:type="gramEnd"/>
    </w:p>
    <w:p w:rsidR="00CE62A8" w:rsidRPr="007A6A41" w:rsidRDefault="00CE62A8" w:rsidP="007A6A41">
      <w:pPr>
        <w:widowControl/>
        <w:ind w:firstLine="425"/>
        <w:jc w:val="both"/>
        <w:rPr>
          <w:sz w:val="28"/>
          <w:szCs w:val="28"/>
        </w:rPr>
      </w:pPr>
      <w:r w:rsidRPr="007A6A41">
        <w:rPr>
          <w:b/>
          <w:bCs/>
          <w:sz w:val="28"/>
          <w:szCs w:val="28"/>
          <w:u w:val="single"/>
        </w:rPr>
        <w:t>Игры с песком</w:t>
      </w:r>
      <w:r w:rsidRPr="007A6A41">
        <w:rPr>
          <w:b/>
          <w:bCs/>
          <w:sz w:val="28"/>
          <w:szCs w:val="28"/>
        </w:rPr>
        <w:t xml:space="preserve"> </w:t>
      </w:r>
      <w:r w:rsidRPr="007A6A41">
        <w:rPr>
          <w:sz w:val="28"/>
          <w:szCs w:val="28"/>
        </w:rPr>
        <w:t xml:space="preserve">в органичной для ребёнка форме передают знания и законы окружающего мира. Песок обладает способностью «заземлять» негативную психическую энергию. Наблюдения показывают, что игра в песок позитивно </w:t>
      </w:r>
      <w:r w:rsidRPr="007A6A41">
        <w:rPr>
          <w:sz w:val="28"/>
          <w:szCs w:val="28"/>
        </w:rPr>
        <w:lastRenderedPageBreak/>
        <w:t>влияет на эмоциональное самочувствие детей и взрослых, и это делает его прекрасным средством для развития ребёнка.</w:t>
      </w:r>
    </w:p>
    <w:p w:rsidR="00CE62A8" w:rsidRPr="007A6A41" w:rsidRDefault="00CE62A8" w:rsidP="007A6A41">
      <w:pPr>
        <w:widowControl/>
        <w:ind w:firstLine="418"/>
        <w:jc w:val="both"/>
        <w:rPr>
          <w:sz w:val="28"/>
          <w:szCs w:val="28"/>
        </w:rPr>
      </w:pPr>
      <w:r w:rsidRPr="007A6A41">
        <w:rPr>
          <w:sz w:val="28"/>
          <w:szCs w:val="28"/>
        </w:rPr>
        <w:t>Нужно отметить, что не все дети в силу своих нарушений сразу принимают игры с песком, например, аутичные дети сначала неприязненно, «брезгливо» относятся к песку. Поэтому начинать лучше со знакомства с тактильными ощущениями, появляющимися при взаимодействии с ним: погружение рук в песок, движение пальцев в песке «Пальчики гуляют», отпечатки ладоней. Затем переходим к играм: «Найди спрятанный предмет», «Нарисуй круг (квадрат, треугольник)». На следующем этапе «рисуем картину»: из природного материала строим мосты, дорожки и т. д.</w:t>
      </w:r>
    </w:p>
    <w:p w:rsidR="00CE62A8" w:rsidRPr="007A6A41" w:rsidRDefault="00CE62A8" w:rsidP="007A6A41">
      <w:pPr>
        <w:widowControl/>
        <w:ind w:firstLine="427"/>
        <w:jc w:val="both"/>
        <w:rPr>
          <w:sz w:val="28"/>
          <w:szCs w:val="28"/>
        </w:rPr>
      </w:pPr>
      <w:r w:rsidRPr="007A6A41">
        <w:rPr>
          <w:sz w:val="28"/>
          <w:szCs w:val="28"/>
        </w:rPr>
        <w:t>Занятия в песочнице являются очень полезными для детей. Они улучшают эмоциональное состояние, внимание, учат предметному манипулированию и переносу приобретённых навыков в повседневную жизнь.</w:t>
      </w:r>
    </w:p>
    <w:p w:rsidR="00CE62A8" w:rsidRPr="007A6A41" w:rsidRDefault="00CE62A8" w:rsidP="007A6A41">
      <w:pPr>
        <w:widowControl/>
        <w:ind w:firstLine="427"/>
        <w:jc w:val="both"/>
        <w:rPr>
          <w:sz w:val="28"/>
          <w:szCs w:val="28"/>
        </w:rPr>
      </w:pPr>
      <w:r w:rsidRPr="007A6A41">
        <w:rPr>
          <w:b/>
          <w:bCs/>
          <w:sz w:val="28"/>
          <w:szCs w:val="28"/>
          <w:u w:val="single"/>
        </w:rPr>
        <w:t>Музыкальные игры</w:t>
      </w:r>
      <w:r w:rsidRPr="007A6A41">
        <w:rPr>
          <w:b/>
          <w:bCs/>
          <w:sz w:val="28"/>
          <w:szCs w:val="28"/>
        </w:rPr>
        <w:t xml:space="preserve"> </w:t>
      </w:r>
      <w:r w:rsidRPr="007A6A41">
        <w:rPr>
          <w:sz w:val="28"/>
          <w:szCs w:val="28"/>
        </w:rPr>
        <w:t xml:space="preserve">успешно используются как в проведении музыкально </w:t>
      </w:r>
      <w:proofErr w:type="gramStart"/>
      <w:r w:rsidRPr="007A6A41">
        <w:rPr>
          <w:sz w:val="28"/>
          <w:szCs w:val="28"/>
        </w:rPr>
        <w:t>-р</w:t>
      </w:r>
      <w:proofErr w:type="gramEnd"/>
      <w:r w:rsidRPr="007A6A41">
        <w:rPr>
          <w:sz w:val="28"/>
          <w:szCs w:val="28"/>
        </w:rPr>
        <w:t>итмических занятий, так и на коррекционных занятиях по формированию эмоционально - волевой сферы.</w:t>
      </w:r>
    </w:p>
    <w:p w:rsidR="00CE62A8" w:rsidRPr="007A6A41" w:rsidRDefault="00CE62A8" w:rsidP="007A6A41">
      <w:pPr>
        <w:widowControl/>
        <w:ind w:firstLine="430"/>
        <w:jc w:val="both"/>
        <w:rPr>
          <w:sz w:val="28"/>
          <w:szCs w:val="28"/>
        </w:rPr>
      </w:pPr>
      <w:r w:rsidRPr="007A6A41">
        <w:rPr>
          <w:sz w:val="28"/>
          <w:szCs w:val="28"/>
        </w:rPr>
        <w:t xml:space="preserve">Физические недостатки могут сделать человека неспособным танцевать или даже притопывать, но музыка побуждает его двигаться каким-то определённым образом. Дети с нарушениями в развитии вполне могут воспринять характер и настроение музыки. Задача музыкальных игр </w:t>
      </w:r>
      <w:proofErr w:type="gramStart"/>
      <w:r w:rsidRPr="007A6A41">
        <w:rPr>
          <w:sz w:val="28"/>
          <w:szCs w:val="28"/>
        </w:rPr>
        <w:t>состоит</w:t>
      </w:r>
      <w:proofErr w:type="gramEnd"/>
      <w:r w:rsidRPr="007A6A41">
        <w:rPr>
          <w:sz w:val="28"/>
          <w:szCs w:val="28"/>
        </w:rPr>
        <w:t xml:space="preserve"> прежде всего в том, чтобы привлечь внимание к музыке и звукам как таковым и, в конечном счёте, помочь детям научиться воспринимать мир по-новому.</w:t>
      </w:r>
    </w:p>
    <w:p w:rsidR="00CE62A8" w:rsidRPr="007A6A41" w:rsidRDefault="00CE62A8" w:rsidP="007A6A41">
      <w:pPr>
        <w:widowControl/>
        <w:ind w:left="458"/>
        <w:rPr>
          <w:sz w:val="28"/>
          <w:szCs w:val="28"/>
        </w:rPr>
      </w:pPr>
      <w:r w:rsidRPr="007A6A41">
        <w:rPr>
          <w:sz w:val="28"/>
          <w:szCs w:val="28"/>
        </w:rPr>
        <w:t>В работе используются следующие музыкальные игры:</w:t>
      </w:r>
    </w:p>
    <w:p w:rsidR="00CE62A8" w:rsidRPr="007A6A41" w:rsidRDefault="00CE62A8" w:rsidP="007A6A41">
      <w:pPr>
        <w:widowControl/>
        <w:numPr>
          <w:ilvl w:val="0"/>
          <w:numId w:val="7"/>
        </w:numPr>
        <w:tabs>
          <w:tab w:val="left" w:pos="816"/>
        </w:tabs>
        <w:jc w:val="both"/>
        <w:rPr>
          <w:sz w:val="28"/>
          <w:szCs w:val="28"/>
        </w:rPr>
      </w:pPr>
      <w:proofErr w:type="gramStart"/>
      <w:r w:rsidRPr="007A6A41">
        <w:rPr>
          <w:sz w:val="28"/>
          <w:szCs w:val="28"/>
        </w:rPr>
        <w:t>развивающие умение слушать и концентрировать внимание («Руки вверх!», «Где бубенцы?», «Тихо и громко», «Спиной к спине» и др.</w:t>
      </w:r>
      <w:proofErr w:type="gramEnd"/>
    </w:p>
    <w:p w:rsidR="00CE62A8" w:rsidRPr="007A6A41" w:rsidRDefault="00CE62A8" w:rsidP="007A6A41">
      <w:pPr>
        <w:widowControl/>
        <w:numPr>
          <w:ilvl w:val="0"/>
          <w:numId w:val="7"/>
        </w:numPr>
        <w:tabs>
          <w:tab w:val="left" w:pos="696"/>
        </w:tabs>
        <w:jc w:val="both"/>
        <w:rPr>
          <w:sz w:val="28"/>
          <w:szCs w:val="28"/>
        </w:rPr>
      </w:pPr>
      <w:proofErr w:type="gramStart"/>
      <w:r w:rsidRPr="007A6A41">
        <w:rPr>
          <w:sz w:val="28"/>
          <w:szCs w:val="28"/>
        </w:rPr>
        <w:t>развивающие</w:t>
      </w:r>
      <w:proofErr w:type="gramEnd"/>
      <w:r w:rsidRPr="007A6A41">
        <w:rPr>
          <w:sz w:val="28"/>
          <w:szCs w:val="28"/>
        </w:rPr>
        <w:t xml:space="preserve"> осознанное отношение к себе и другим людям: «Инструмент из коробки», «Дирижёр», «Создай свой танец».</w:t>
      </w:r>
    </w:p>
    <w:p w:rsidR="00CE62A8" w:rsidRPr="007A6A41" w:rsidRDefault="00CE62A8" w:rsidP="007A6A41">
      <w:pPr>
        <w:widowControl/>
        <w:numPr>
          <w:ilvl w:val="0"/>
          <w:numId w:val="7"/>
        </w:numPr>
        <w:tabs>
          <w:tab w:val="left" w:pos="742"/>
        </w:tabs>
        <w:jc w:val="both"/>
        <w:rPr>
          <w:sz w:val="28"/>
          <w:szCs w:val="28"/>
        </w:rPr>
      </w:pPr>
      <w:r w:rsidRPr="007A6A41">
        <w:rPr>
          <w:sz w:val="28"/>
          <w:szCs w:val="28"/>
        </w:rPr>
        <w:t>развивающие социальные навыки: «Качающиеся обручи», «Кати или кидай», «Прятки».</w:t>
      </w:r>
    </w:p>
    <w:p w:rsidR="00CE62A8" w:rsidRPr="007A6A41" w:rsidRDefault="00CE62A8" w:rsidP="007A6A41">
      <w:pPr>
        <w:widowControl/>
        <w:numPr>
          <w:ilvl w:val="0"/>
          <w:numId w:val="7"/>
        </w:numPr>
        <w:tabs>
          <w:tab w:val="left" w:pos="742"/>
        </w:tabs>
        <w:jc w:val="both"/>
        <w:rPr>
          <w:sz w:val="28"/>
          <w:szCs w:val="28"/>
        </w:rPr>
      </w:pPr>
      <w:proofErr w:type="gramStart"/>
      <w:r w:rsidRPr="007A6A41">
        <w:rPr>
          <w:sz w:val="28"/>
          <w:szCs w:val="28"/>
        </w:rPr>
        <w:t>р</w:t>
      </w:r>
      <w:proofErr w:type="gramEnd"/>
      <w:r w:rsidRPr="007A6A41">
        <w:rPr>
          <w:sz w:val="28"/>
          <w:szCs w:val="28"/>
        </w:rPr>
        <w:t>азвивающие контроль за движениями: «Вверх и вниз», «Музыкальные обручи», «Радуга».</w:t>
      </w:r>
    </w:p>
    <w:p w:rsidR="00CE62A8" w:rsidRPr="007A6A41" w:rsidRDefault="00CE62A8" w:rsidP="007A6A41">
      <w:pPr>
        <w:widowControl/>
        <w:ind w:firstLine="425"/>
        <w:jc w:val="both"/>
        <w:rPr>
          <w:sz w:val="28"/>
          <w:szCs w:val="28"/>
        </w:rPr>
      </w:pPr>
      <w:r w:rsidRPr="007A6A41">
        <w:rPr>
          <w:sz w:val="28"/>
          <w:szCs w:val="28"/>
        </w:rPr>
        <w:t>Самое организующее средство эмоционального развития, не требующее специальной подготовки, - музыка. Она может предшествовать игровой деятельности, помогая детям войти в нужное эмоциональное состояние.</w:t>
      </w:r>
    </w:p>
    <w:p w:rsidR="00CE62A8" w:rsidRPr="007A6A41" w:rsidRDefault="00CE62A8" w:rsidP="007A6A41">
      <w:pPr>
        <w:widowControl/>
        <w:ind w:firstLine="434"/>
        <w:jc w:val="both"/>
        <w:rPr>
          <w:sz w:val="28"/>
          <w:szCs w:val="28"/>
        </w:rPr>
      </w:pPr>
      <w:proofErr w:type="spellStart"/>
      <w:r w:rsidRPr="007A6A41">
        <w:rPr>
          <w:sz w:val="28"/>
          <w:szCs w:val="28"/>
        </w:rPr>
        <w:t>В.М.Бехтерев</w:t>
      </w:r>
      <w:proofErr w:type="spellEnd"/>
      <w:r w:rsidRPr="007A6A41">
        <w:rPr>
          <w:sz w:val="28"/>
          <w:szCs w:val="28"/>
        </w:rPr>
        <w:t xml:space="preserve"> считал, что с помощью музыкального ритма можно установить равновесие в деятельности нервной системы ребёнка. Хороший эффект даёт использование медитативной музыки: записи пения птиц, шум моря и других природных звуков.</w:t>
      </w:r>
    </w:p>
    <w:p w:rsidR="00CE62A8" w:rsidRPr="007A6A41" w:rsidRDefault="00CE62A8" w:rsidP="007A6A41">
      <w:pPr>
        <w:widowControl/>
        <w:ind w:firstLine="432"/>
        <w:jc w:val="both"/>
        <w:rPr>
          <w:sz w:val="28"/>
          <w:szCs w:val="28"/>
        </w:rPr>
      </w:pPr>
      <w:r w:rsidRPr="007A6A41">
        <w:rPr>
          <w:b/>
          <w:bCs/>
          <w:sz w:val="28"/>
          <w:szCs w:val="28"/>
          <w:u w:val="single"/>
        </w:rPr>
        <w:t>Эмоции и цвет.</w:t>
      </w:r>
      <w:r w:rsidRPr="007A6A41">
        <w:rPr>
          <w:b/>
          <w:bCs/>
          <w:sz w:val="28"/>
          <w:szCs w:val="28"/>
        </w:rPr>
        <w:t xml:space="preserve"> </w:t>
      </w:r>
      <w:r w:rsidRPr="007A6A41">
        <w:rPr>
          <w:sz w:val="28"/>
          <w:szCs w:val="28"/>
        </w:rPr>
        <w:t xml:space="preserve">Учёные выделили физиологическую и психологическую составляющие воздействия цвета на человека. И эти две составляющие имеют непосредственную близость к эмоциям. У каждого человека есть свои цветовые предпочтения. Любимые цвета приносят человеку комфорт, спокойствие и внутреннее удовлетворение. Нелюбимые цвета раздражают и отвергаются. Случаи явного предпочтения одних цветов или откровенной неприязни к другим у детей свидетельствуют о некоторой эмоциональной </w:t>
      </w:r>
      <w:r w:rsidRPr="007A6A41">
        <w:rPr>
          <w:sz w:val="28"/>
          <w:szCs w:val="28"/>
        </w:rPr>
        <w:lastRenderedPageBreak/>
        <w:t xml:space="preserve">неуравновешенности и должны насторожить дефектологов и психологов. Поэтому при диагностике эмоционального состояния всегда выявляются цвета, которые полностью отсутствуют в рисунках детей. На коррекционных занятиях и на уроках </w:t>
      </w:r>
      <w:proofErr w:type="spellStart"/>
      <w:r w:rsidRPr="007A6A41">
        <w:rPr>
          <w:sz w:val="28"/>
          <w:szCs w:val="28"/>
        </w:rPr>
        <w:t>изодеятельности</w:t>
      </w:r>
      <w:proofErr w:type="spellEnd"/>
      <w:r w:rsidRPr="007A6A41">
        <w:rPr>
          <w:sz w:val="28"/>
          <w:szCs w:val="28"/>
        </w:rPr>
        <w:t xml:space="preserve"> дети погружаются в мир цвета, тем самым ими осознаются особые цветовые пристрастия или неприязни, расширяется и углубляется восприятие цветовой гаммы.</w:t>
      </w:r>
    </w:p>
    <w:p w:rsidR="00CE62A8" w:rsidRPr="007A6A41" w:rsidRDefault="00CE62A8" w:rsidP="007A6A41">
      <w:pPr>
        <w:widowControl/>
        <w:ind w:firstLine="415"/>
        <w:jc w:val="both"/>
        <w:rPr>
          <w:sz w:val="28"/>
          <w:szCs w:val="28"/>
        </w:rPr>
      </w:pPr>
      <w:r w:rsidRPr="007A6A41">
        <w:rPr>
          <w:sz w:val="28"/>
          <w:szCs w:val="28"/>
        </w:rPr>
        <w:t>Перед занятием предметы нужного цвета выкладываются на подставку и накрываются тканью. Начинается погружение в цвет: рассматривание предметов, упражнения «Настроение цвета», «Предметы, которые мне нравятся», «Кто самый внимательный?», «Волшебное превращение», прослушивание стихов и сказок о данном цвете. Заканчивается занятие самовыражением в цвете «Мой любимый предмет ... цвета». Любуясь цветом, насыщая цветом свои органы чувств, ребёнок становится более восприимчивым и чувствительным. Он наполняется энергией, начинает ощущать себя в гармонии с Природой, в гармонии с космосом. Рисование помогает обучать навыкам адекватного восприятия и выражения эмоций, усиливает понимание внешних средств эмоциональной выразительности. Рисование помогает снять напряжение, сконцентрировать внимание, улучшить мелкую моторику. Часто используется рисование пальцами, кляксами, рисование с помощью трафаретов, шаблонов, готовых форм.</w:t>
      </w:r>
    </w:p>
    <w:p w:rsidR="00CE62A8" w:rsidRPr="007A6A41" w:rsidRDefault="00CE62A8" w:rsidP="007A6A41">
      <w:pPr>
        <w:widowControl/>
        <w:ind w:left="449"/>
        <w:rPr>
          <w:b/>
          <w:bCs/>
          <w:sz w:val="28"/>
          <w:szCs w:val="28"/>
          <w:u w:val="single"/>
        </w:rPr>
      </w:pPr>
      <w:r w:rsidRPr="007A6A41">
        <w:rPr>
          <w:b/>
          <w:bCs/>
          <w:sz w:val="28"/>
          <w:szCs w:val="28"/>
          <w:u w:val="single"/>
        </w:rPr>
        <w:t>Элементы фототерапии в эмоциональном воспитании.</w:t>
      </w:r>
    </w:p>
    <w:p w:rsidR="00CE62A8" w:rsidRPr="007A6A41" w:rsidRDefault="00CE62A8" w:rsidP="007A6A41">
      <w:pPr>
        <w:widowControl/>
        <w:ind w:firstLine="425"/>
        <w:jc w:val="both"/>
        <w:rPr>
          <w:sz w:val="28"/>
          <w:szCs w:val="28"/>
        </w:rPr>
      </w:pPr>
      <w:r w:rsidRPr="007A6A41">
        <w:rPr>
          <w:sz w:val="28"/>
          <w:szCs w:val="28"/>
        </w:rPr>
        <w:t>Фототерапия, основанная на применении фотографии или слайдов для решения психологических проблем, а также для развития и гармонизации личности, является одним из направлений арт-терапии. Основное содержание фототерапии - создание или восприятие фотографических образов, дополняемое их обсуждением и разными видами творческой деятельности, включая изобразительное искусство, движение, танец, сочинение историй, стихотворений. Положительное воздействие фотографии на личность и её отношение с окружающим миром могут проявляться при просмотре и обсуждении фотоснимков.</w:t>
      </w:r>
    </w:p>
    <w:p w:rsidR="00CE62A8" w:rsidRPr="007A6A41" w:rsidRDefault="00CE62A8" w:rsidP="007A6A41">
      <w:pPr>
        <w:widowControl/>
        <w:ind w:firstLine="427"/>
        <w:jc w:val="both"/>
        <w:rPr>
          <w:sz w:val="28"/>
          <w:szCs w:val="28"/>
        </w:rPr>
      </w:pPr>
      <w:r w:rsidRPr="007A6A41">
        <w:rPr>
          <w:b/>
          <w:bCs/>
          <w:sz w:val="28"/>
          <w:szCs w:val="28"/>
          <w:u w:val="single"/>
        </w:rPr>
        <w:t>Театрализованным играм</w:t>
      </w:r>
      <w:r w:rsidRPr="007A6A41">
        <w:rPr>
          <w:b/>
          <w:bCs/>
          <w:sz w:val="28"/>
          <w:szCs w:val="28"/>
        </w:rPr>
        <w:t xml:space="preserve"> </w:t>
      </w:r>
      <w:r w:rsidRPr="007A6A41">
        <w:rPr>
          <w:sz w:val="28"/>
          <w:szCs w:val="28"/>
        </w:rPr>
        <w:t>принадлежит значительная роль в развитии личности ребенка. Фантастический мир сказки, мир театра всегда наполнен тайнами, чудесами и волшебством - дети с радостью погружаются в воображаемый, нереальный мир и активно в нем действуют.</w:t>
      </w:r>
    </w:p>
    <w:p w:rsidR="00CE62A8" w:rsidRPr="007A6A41" w:rsidRDefault="00CE62A8" w:rsidP="007A6A41">
      <w:pPr>
        <w:widowControl/>
        <w:ind w:firstLine="432"/>
        <w:jc w:val="both"/>
        <w:rPr>
          <w:sz w:val="28"/>
          <w:szCs w:val="28"/>
        </w:rPr>
      </w:pPr>
      <w:r w:rsidRPr="007A6A41">
        <w:rPr>
          <w:sz w:val="28"/>
          <w:szCs w:val="28"/>
        </w:rPr>
        <w:t>Внутренний мир ребенка воспринимает все происходящее в сказке как реальность. Через сказки ребенок получает знания о мире, о взаимоотношениях людей, о проблемах и препятствиях, возникающих у человека в жизни, он находит выход из трудных ситуаций.</w:t>
      </w:r>
    </w:p>
    <w:p w:rsidR="00CE62A8" w:rsidRPr="007A6A41" w:rsidRDefault="00CE62A8" w:rsidP="007A6A41">
      <w:pPr>
        <w:widowControl/>
        <w:ind w:firstLine="425"/>
        <w:jc w:val="both"/>
        <w:rPr>
          <w:sz w:val="28"/>
          <w:szCs w:val="28"/>
        </w:rPr>
      </w:pPr>
      <w:r w:rsidRPr="007A6A41">
        <w:rPr>
          <w:sz w:val="28"/>
          <w:szCs w:val="28"/>
        </w:rPr>
        <w:t>Театрализованные игры и упражнения развивают моторику, способствуют улучшению ЗМК, звуковому сосредоточению, развитию речи, они окрашивают воображение, мышление, память различными эмоциями, одни из которых поднимают настроение, помогают мобилизовать все силы организма для активного восприятия любой информации. Другие же не дают простора</w:t>
      </w:r>
    </w:p>
    <w:p w:rsidR="007A6A41" w:rsidRPr="007A6A41" w:rsidRDefault="007A6A41" w:rsidP="007A6A41">
      <w:pPr>
        <w:widowControl/>
        <w:jc w:val="both"/>
        <w:rPr>
          <w:sz w:val="28"/>
          <w:szCs w:val="28"/>
        </w:rPr>
      </w:pPr>
      <w:r w:rsidRPr="007A6A41">
        <w:rPr>
          <w:sz w:val="28"/>
          <w:szCs w:val="28"/>
        </w:rPr>
        <w:t>фантазии, ухудшают запоминание, создают напряженность и подавленность и это не дает возможности ребенку адекватно воспринимать окружающий мир.</w:t>
      </w:r>
    </w:p>
    <w:p w:rsidR="007A6A41" w:rsidRPr="007A6A41" w:rsidRDefault="007A6A41" w:rsidP="007A6A41">
      <w:pPr>
        <w:widowControl/>
        <w:ind w:firstLine="422"/>
        <w:jc w:val="both"/>
        <w:rPr>
          <w:sz w:val="28"/>
          <w:szCs w:val="28"/>
        </w:rPr>
      </w:pPr>
      <w:r w:rsidRPr="007A6A41">
        <w:rPr>
          <w:sz w:val="28"/>
          <w:szCs w:val="28"/>
        </w:rPr>
        <w:lastRenderedPageBreak/>
        <w:t>Какими бы средствами эмоционального воздействия ни пользовался учитель, он должен соблюдать следующие правила:</w:t>
      </w:r>
    </w:p>
    <w:p w:rsidR="007A6A41" w:rsidRPr="007A6A41" w:rsidRDefault="007A6A41" w:rsidP="007A6A41">
      <w:pPr>
        <w:widowControl/>
        <w:numPr>
          <w:ilvl w:val="0"/>
          <w:numId w:val="6"/>
        </w:numPr>
        <w:tabs>
          <w:tab w:val="left" w:pos="694"/>
        </w:tabs>
        <w:rPr>
          <w:sz w:val="28"/>
          <w:szCs w:val="28"/>
        </w:rPr>
      </w:pPr>
      <w:r w:rsidRPr="007A6A41">
        <w:rPr>
          <w:sz w:val="28"/>
          <w:szCs w:val="28"/>
        </w:rPr>
        <w:t>не допускать осуждающей оценки;</w:t>
      </w:r>
    </w:p>
    <w:p w:rsidR="007A6A41" w:rsidRPr="007A6A41" w:rsidRDefault="007A6A41" w:rsidP="007A6A41">
      <w:pPr>
        <w:widowControl/>
        <w:numPr>
          <w:ilvl w:val="0"/>
          <w:numId w:val="6"/>
        </w:numPr>
        <w:tabs>
          <w:tab w:val="left" w:pos="694"/>
        </w:tabs>
        <w:rPr>
          <w:sz w:val="28"/>
          <w:szCs w:val="28"/>
        </w:rPr>
      </w:pPr>
      <w:r w:rsidRPr="007A6A41">
        <w:rPr>
          <w:sz w:val="28"/>
          <w:szCs w:val="28"/>
        </w:rPr>
        <w:t>на занятии обеспечивать эмоционально благоприятные отношения;</w:t>
      </w:r>
    </w:p>
    <w:p w:rsidR="007A6A41" w:rsidRPr="007A6A41" w:rsidRDefault="007A6A41" w:rsidP="007A6A41">
      <w:pPr>
        <w:widowControl/>
        <w:numPr>
          <w:ilvl w:val="0"/>
          <w:numId w:val="6"/>
        </w:numPr>
        <w:tabs>
          <w:tab w:val="left" w:pos="694"/>
        </w:tabs>
        <w:rPr>
          <w:sz w:val="28"/>
          <w:szCs w:val="28"/>
        </w:rPr>
      </w:pPr>
      <w:r w:rsidRPr="007A6A41">
        <w:rPr>
          <w:sz w:val="28"/>
          <w:szCs w:val="28"/>
        </w:rPr>
        <w:t>учебный процесс оснащать необходимым наглядным материалом;</w:t>
      </w:r>
    </w:p>
    <w:p w:rsidR="007A6A41" w:rsidRPr="007A6A41" w:rsidRDefault="007A6A41" w:rsidP="007A6A41">
      <w:pPr>
        <w:widowControl/>
        <w:numPr>
          <w:ilvl w:val="0"/>
          <w:numId w:val="6"/>
        </w:numPr>
        <w:tabs>
          <w:tab w:val="left" w:pos="694"/>
        </w:tabs>
        <w:ind w:right="509"/>
        <w:rPr>
          <w:sz w:val="28"/>
          <w:szCs w:val="28"/>
        </w:rPr>
      </w:pPr>
      <w:r w:rsidRPr="007A6A41">
        <w:rPr>
          <w:sz w:val="28"/>
          <w:szCs w:val="28"/>
        </w:rPr>
        <w:t>широко использовать музыку, живопись, эмоционально насыщенные игры;</w:t>
      </w:r>
    </w:p>
    <w:p w:rsidR="007A6A41" w:rsidRPr="007A6A41" w:rsidRDefault="007A6A41" w:rsidP="007A6A41">
      <w:pPr>
        <w:widowControl/>
        <w:numPr>
          <w:ilvl w:val="0"/>
          <w:numId w:val="6"/>
        </w:numPr>
        <w:tabs>
          <w:tab w:val="left" w:pos="694"/>
        </w:tabs>
        <w:rPr>
          <w:sz w:val="28"/>
          <w:szCs w:val="28"/>
        </w:rPr>
      </w:pPr>
      <w:r w:rsidRPr="007A6A41">
        <w:rPr>
          <w:sz w:val="28"/>
          <w:szCs w:val="28"/>
        </w:rPr>
        <w:t>принимать участие в игровой деятельности на паритетных началах;</w:t>
      </w:r>
    </w:p>
    <w:p w:rsidR="00CE62A8" w:rsidRPr="007A6A41" w:rsidRDefault="007A6A41" w:rsidP="007A6A41">
      <w:pPr>
        <w:pStyle w:val="Style2"/>
        <w:widowControl/>
        <w:spacing w:line="240" w:lineRule="auto"/>
        <w:ind w:firstLine="0"/>
        <w:rPr>
          <w:rStyle w:val="FontStyle13"/>
          <w:rFonts w:ascii="Times New Roman" w:hAnsi="Times New Roman" w:cs="Times New Roman"/>
          <w:sz w:val="28"/>
          <w:szCs w:val="28"/>
        </w:rPr>
      </w:pPr>
      <w:r w:rsidRPr="007A6A41">
        <w:rPr>
          <w:sz w:val="28"/>
          <w:szCs w:val="28"/>
        </w:rPr>
        <w:t>упражнения, игры многократно повторять.</w:t>
      </w:r>
    </w:p>
    <w:sectPr w:rsidR="00CE62A8" w:rsidRPr="007A6A41" w:rsidSect="007A6A41">
      <w:type w:val="continuous"/>
      <w:pgSz w:w="11905" w:h="16837"/>
      <w:pgMar w:top="1134" w:right="567"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849" w:rsidRDefault="00A00849">
      <w:r>
        <w:separator/>
      </w:r>
    </w:p>
  </w:endnote>
  <w:endnote w:type="continuationSeparator" w:id="0">
    <w:p w:rsidR="00A00849" w:rsidRDefault="00A0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849" w:rsidRDefault="00A00849">
      <w:r>
        <w:separator/>
      </w:r>
    </w:p>
  </w:footnote>
  <w:footnote w:type="continuationSeparator" w:id="0">
    <w:p w:rsidR="00A00849" w:rsidRDefault="00A00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C290C8"/>
    <w:lvl w:ilvl="0">
      <w:numFmt w:val="bullet"/>
      <w:lvlText w:val="*"/>
      <w:lvlJc w:val="left"/>
    </w:lvl>
  </w:abstractNum>
  <w:abstractNum w:abstractNumId="1">
    <w:nsid w:val="06B46943"/>
    <w:multiLevelType w:val="hybridMultilevel"/>
    <w:tmpl w:val="FD682390"/>
    <w:lvl w:ilvl="0" w:tplc="18F8521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775A3A"/>
    <w:multiLevelType w:val="hybridMultilevel"/>
    <w:tmpl w:val="5C6E4112"/>
    <w:lvl w:ilvl="0" w:tplc="18F85212">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13C5156"/>
    <w:multiLevelType w:val="hybridMultilevel"/>
    <w:tmpl w:val="12A2282C"/>
    <w:lvl w:ilvl="0" w:tplc="18F8521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6E1799"/>
    <w:multiLevelType w:val="hybridMultilevel"/>
    <w:tmpl w:val="DFAC7B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4B22B92"/>
    <w:multiLevelType w:val="hybridMultilevel"/>
    <w:tmpl w:val="62F26F16"/>
    <w:lvl w:ilvl="0" w:tplc="18F8521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405"/>
        <w:lvlJc w:val="left"/>
        <w:rPr>
          <w:rFonts w:ascii="Times New Roman" w:hAnsi="Times New Roman" w:cs="Times New Roman" w:hint="default"/>
        </w:rPr>
      </w:lvl>
    </w:lvlOverride>
  </w:num>
  <w:num w:numId="3">
    <w:abstractNumId w:val="4"/>
  </w:num>
  <w:num w:numId="4">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76"/>
        <w:lvlJc w:val="left"/>
        <w:rPr>
          <w:rFonts w:ascii="Times New Roman" w:hAnsi="Times New Roman" w:cs="Times New Roman" w:hint="default"/>
        </w:rPr>
      </w:lvl>
    </w:lvlOverride>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A8"/>
    <w:rsid w:val="007A6A41"/>
    <w:rsid w:val="00A00849"/>
    <w:rsid w:val="00CE6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22" w:lineRule="exact"/>
      <w:ind w:firstLine="425"/>
      <w:jc w:val="both"/>
    </w:pPr>
  </w:style>
  <w:style w:type="paragraph" w:customStyle="1" w:styleId="Style3">
    <w:name w:val="Style3"/>
    <w:basedOn w:val="a"/>
    <w:uiPriority w:val="99"/>
  </w:style>
  <w:style w:type="character" w:customStyle="1" w:styleId="FontStyle11">
    <w:name w:val="Font Style11"/>
    <w:basedOn w:val="a0"/>
    <w:uiPriority w:val="99"/>
    <w:rPr>
      <w:rFonts w:ascii="Times New Roman" w:hAnsi="Times New Roman" w:cs="Times New Roman"/>
      <w:b/>
      <w:bCs/>
      <w:sz w:val="26"/>
      <w:szCs w:val="26"/>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Impact" w:hAnsi="Impact" w:cs="Impact"/>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22" w:lineRule="exact"/>
      <w:ind w:firstLine="425"/>
      <w:jc w:val="both"/>
    </w:pPr>
  </w:style>
  <w:style w:type="paragraph" w:customStyle="1" w:styleId="Style3">
    <w:name w:val="Style3"/>
    <w:basedOn w:val="a"/>
    <w:uiPriority w:val="99"/>
  </w:style>
  <w:style w:type="character" w:customStyle="1" w:styleId="FontStyle11">
    <w:name w:val="Font Style11"/>
    <w:basedOn w:val="a0"/>
    <w:uiPriority w:val="99"/>
    <w:rPr>
      <w:rFonts w:ascii="Times New Roman" w:hAnsi="Times New Roman" w:cs="Times New Roman"/>
      <w:b/>
      <w:bCs/>
      <w:sz w:val="26"/>
      <w:szCs w:val="26"/>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Impact" w:hAnsi="Impact" w:cs="Impact"/>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2943</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2018-01-24T09:05:00Z</dcterms:created>
  <dcterms:modified xsi:type="dcterms:W3CDTF">2018-01-24T09:24:00Z</dcterms:modified>
</cp:coreProperties>
</file>