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5" w:rsidRDefault="007F02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7785B" wp14:editId="6950F114">
                <wp:simplePos x="0" y="0"/>
                <wp:positionH relativeFrom="column">
                  <wp:posOffset>-71755</wp:posOffset>
                </wp:positionH>
                <wp:positionV relativeFrom="paragraph">
                  <wp:posOffset>17145</wp:posOffset>
                </wp:positionV>
                <wp:extent cx="3200400" cy="68580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5" w:rsidRDefault="007F0235" w:rsidP="00957DD6">
                            <w:pPr>
                              <w:pStyle w:val="a3"/>
                              <w:rPr>
                                <w:color w:val="993366"/>
                                <w:sz w:val="20"/>
                              </w:rPr>
                            </w:pPr>
                            <w:r>
                              <w:rPr>
                                <w:color w:val="993366"/>
                                <w:sz w:val="20"/>
                              </w:rPr>
                              <w:t>Упражнения для развития навыков самоконтроля у детей.</w:t>
                            </w:r>
                          </w:p>
                          <w:p w:rsidR="007F0235" w:rsidRDefault="007F0235" w:rsidP="00957DD6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4E05F2">
                              <w:rPr>
                                <w:rStyle w:val="titlemain21"/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1.Игра "Сделай так же"</w:t>
                            </w:r>
                            <w:r w:rsidRPr="004E05F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Варианты заданий в этой игре могут быть различными. Например, взрослый ставит на стол пирамидку, кольца которой надеты в порядке возрастания их размеров (сверху вниз). Детям предлагается собрать такую же пирамидку. Можно предложить сложить из имеющихся у детей геометрических фигур несложные узоры или рисунки, например: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>а) квадрат из треугольников по заданному образцу;</w:t>
                            </w:r>
                          </w:p>
                          <w:p w:rsidR="007F0235" w:rsidRDefault="007F0235" w:rsidP="00957DD6">
                            <w:r>
                              <w:rPr>
                                <w:color w:val="000000"/>
                                <w:sz w:val="18"/>
                              </w:rPr>
                              <w:t>б) елочку из треугольников;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>в) узор из геометрических фигур;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noProof/>
                                <w:color w:val="000000"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31D41D9D" wp14:editId="3180D712">
                                  <wp:extent cx="355600" cy="355600"/>
                                  <wp:effectExtent l="0" t="0" r="6350" b="6350"/>
                                  <wp:docPr id="16" name="Рисунок 16" descr="самоконтроль, саморегуляц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самоконтроль, саморегуляц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36C78882" wp14:editId="1FCCBB32">
                                  <wp:extent cx="368300" cy="406400"/>
                                  <wp:effectExtent l="0" t="0" r="0" b="0"/>
                                  <wp:docPr id="15" name="Рисунок 15" descr="самоконтроль, саморегуляц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самоконтроль, саморегуляц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0C362A16" wp14:editId="14F934F5">
                                  <wp:extent cx="1308100" cy="279400"/>
                                  <wp:effectExtent l="0" t="0" r="6350" b="6350"/>
                                  <wp:docPr id="14" name="Рисунок 14" descr="самоконтроль, саморегуляц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самоконтроль, саморегуляц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 w:rsidRPr="004E05F2">
                              <w:rPr>
                                <w:rStyle w:val="titlemain21"/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2. Игра "Сохрани слово в секрете"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Сейчас мы поиграем в такую игру. Я буду называть тебе разные слова, а ты будешь их четко за мной повторять. Но помни об одном условии: названия цветов - это наш секрет, их повторять нельзя. Вместо этого, встретившись с названием цветка, ты должен молча хлопнуть один раз в ладоши.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Примерный список слов: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36"/>
                                <w:u w:val="single"/>
                              </w:rPr>
                              <w:t xml:space="preserve">окно, стул, ромашка, ириска, просо, плечо, шкаф, василёк, книга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u w:val="single"/>
                              </w:rPr>
                              <w:t>и т. д.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 w:rsidRPr="004E05F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Примечание для родителей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Основная задача упражнений на развитие произвольности и саморегуляции - научить ребенка длительное время руководствоваться в процессе работы заданным правилом, "удерживать" его. При этом безразлично, какое именно правило вами выбрано - подойдет любое. Варианты: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 xml:space="preserve">1. нельзя повторять слова, начинающиеся на звук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>2. нельзя повторять слова, начинающиеся с гласного звука;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>3. нельзя повторять названия животных, и т. д.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 w:rsidRPr="004E05F2">
                              <w:rPr>
                                <w:rStyle w:val="titlemain21"/>
                                <w:rFonts w:ascii="Verdana" w:hAnsi="Verdana"/>
                                <w:sz w:val="16"/>
                                <w:szCs w:val="16"/>
                              </w:rPr>
                              <w:t>3. Игра "Спрячь букву от Буквоежки"</w:t>
                            </w:r>
                            <w:r w:rsidRPr="004E05F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За несчастной буквой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"а"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охотятся прожорливые Буквоежки. Им кажется, что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"а"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- самая вкусная из всех букв. Спаси ее. Закрась все буквы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"а" зеленым цветом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36"/>
                              </w:rPr>
                              <w:t>Наступила ранняя весна.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 xml:space="preserve">А теперь задание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потруднее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>. Нужно закрасить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все буквы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"ы" зеленым цветом, а буквы "а" синим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36"/>
                              </w:rPr>
                              <w:t>Рыжий кот спал на крыше. Из норки выскочили мышата. Они стали играть. Кот прыгнул к мышатам. Они быстро умчались в норку. Кот только рот раскрыл.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 w:rsidRPr="004E05F2"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5F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Примечание для родителей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Условие в этом задании может быть любое. Например, закрасить буквы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"о"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или </w:t>
                            </w:r>
                            <w:r>
                              <w:rPr>
                                <w:color w:val="000000"/>
                                <w:sz w:val="18"/>
                                <w:szCs w:val="36"/>
                              </w:rPr>
                              <w:t>"е"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разными цветами.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-5.65pt;margin-top:1.35pt;width:252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">
                <v:textbox>
                  <w:txbxContent>
                    <w:p w:rsidR="007F0235" w:rsidRDefault="007F0235" w:rsidP="00957DD6">
                      <w:pPr>
                        <w:pStyle w:val="a3"/>
                        <w:rPr>
                          <w:color w:val="993366"/>
                          <w:sz w:val="20"/>
                        </w:rPr>
                      </w:pPr>
                      <w:r>
                        <w:rPr>
                          <w:color w:val="993366"/>
                          <w:sz w:val="20"/>
                        </w:rPr>
                        <w:t>Упражнения для развития навыков самоконтроля у детей.</w:t>
                      </w:r>
                    </w:p>
                    <w:p w:rsidR="007F0235" w:rsidRDefault="007F0235" w:rsidP="00957DD6">
                      <w:pPr>
                        <w:rPr>
                          <w:color w:val="000000"/>
                          <w:sz w:val="18"/>
                        </w:rPr>
                      </w:pPr>
                      <w:r w:rsidRPr="004E05F2">
                        <w:rPr>
                          <w:rStyle w:val="titlemain21"/>
                          <w:rFonts w:ascii="Verdana" w:hAnsi="Verdana" w:cs="Times New Roman"/>
                          <w:sz w:val="16"/>
                          <w:szCs w:val="16"/>
                        </w:rPr>
                        <w:t>1.Игра "Сделай так же"</w:t>
                      </w:r>
                      <w:r w:rsidRPr="004E05F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8"/>
                        </w:rPr>
                        <w:t>Варианты заданий в этой игре могут быть различными. Например, взрослый ставит на стол пирамидку, кольца которой надеты в порядке возрастания их размеров (сверху вниз). Детям предлагается собрать такую же пирамидку. Можно предложить сложить из имеющихся у детей геометрических фигур несложные узоры или рисунки, например: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>а) квадрат из треугольников по заданному образцу;</w:t>
                      </w:r>
                    </w:p>
                    <w:p w:rsidR="007F0235" w:rsidRDefault="007F0235" w:rsidP="00957DD6">
                      <w:r>
                        <w:rPr>
                          <w:color w:val="000000"/>
                          <w:sz w:val="18"/>
                        </w:rPr>
                        <w:t>б) елочку из треугольников;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>в) узор из геометрических фигур;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noProof/>
                          <w:color w:val="000000"/>
                          <w:sz w:val="18"/>
                          <w:lang w:eastAsia="ru-RU"/>
                        </w:rPr>
                        <w:drawing>
                          <wp:inline distT="0" distB="0" distL="0" distR="0" wp14:anchorId="31D41D9D" wp14:editId="3180D712">
                            <wp:extent cx="355600" cy="355600"/>
                            <wp:effectExtent l="0" t="0" r="6350" b="6350"/>
                            <wp:docPr id="16" name="Рисунок 16" descr="самоконтроль, саморегуляц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самоконтроль, саморегуляц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/>
                          <w:sz w:val="18"/>
                          <w:lang w:eastAsia="ru-RU"/>
                        </w:rPr>
                        <w:drawing>
                          <wp:inline distT="0" distB="0" distL="0" distR="0" wp14:anchorId="36C78882" wp14:editId="1FCCBB32">
                            <wp:extent cx="368300" cy="406400"/>
                            <wp:effectExtent l="0" t="0" r="0" b="0"/>
                            <wp:docPr id="15" name="Рисунок 15" descr="самоконтроль, саморегуляц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самоконтроль, саморегуляц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/>
                          <w:sz w:val="18"/>
                          <w:lang w:eastAsia="ru-RU"/>
                        </w:rPr>
                        <w:drawing>
                          <wp:inline distT="0" distB="0" distL="0" distR="0" wp14:anchorId="0C362A16" wp14:editId="14F934F5">
                            <wp:extent cx="1308100" cy="279400"/>
                            <wp:effectExtent l="0" t="0" r="6350" b="6350"/>
                            <wp:docPr id="14" name="Рисунок 14" descr="самоконтроль, саморегуляц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самоконтроль, саморегуляц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 w:rsidRPr="004E05F2">
                        <w:rPr>
                          <w:rStyle w:val="titlemain21"/>
                          <w:rFonts w:ascii="Verdana" w:hAnsi="Verdana" w:cs="Times New Roman"/>
                          <w:sz w:val="16"/>
                          <w:szCs w:val="16"/>
                        </w:rPr>
                        <w:t>2. Игра "Сохрани слово в секрете"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z w:val="18"/>
                        </w:rPr>
                        <w:t>Сейчас мы поиграем в такую игру. Я буду называть тебе разные слова, а ты будешь их четко за мной повторять. Но помни об одном условии: названия цветов - это наш секрет, их повторять нельзя. Вместо этого, встретившись с названием цветка, ты должен молча хлопнуть один раз в ладоши.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Примерный список слов: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36"/>
                          <w:u w:val="single"/>
                        </w:rPr>
                        <w:t xml:space="preserve">окно, стул, ромашка, ириска, просо, плечо, шкаф, василёк, книга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u w:val="single"/>
                        </w:rPr>
                        <w:t>и т. д.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 w:rsidRPr="004E05F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Примечание для родителей</w:t>
                      </w:r>
                      <w:r>
                        <w:rPr>
                          <w:color w:val="000000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 xml:space="preserve"> Основная задача упражнений на развитие произвольности и саморегуляции - научить ребенка длительное время руководствоваться в процессе работы заданным правилом, "удерживать" его. При этом безразлично, какое именно правило вами выбрано - подойдет любое. Варианты: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 xml:space="preserve">1. нельзя повторять слова, начинающиеся на звук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[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36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36"/>
                        </w:rPr>
                        <w:t>]</w:t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>2. нельзя повторять слова, начинающиеся с гласного звука;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>3. нельзя повторять названия животных, и т. д.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 w:rsidRPr="004E05F2">
                        <w:rPr>
                          <w:rStyle w:val="titlemain21"/>
                          <w:rFonts w:ascii="Verdana" w:hAnsi="Verdana"/>
                          <w:sz w:val="16"/>
                          <w:szCs w:val="16"/>
                        </w:rPr>
                        <w:t>3. Игра "Спрячь букву от Буквоежки"</w:t>
                      </w:r>
                      <w:r w:rsidRPr="004E05F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8"/>
                        </w:rPr>
                        <w:t xml:space="preserve">За несчастной буквой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"а"</w:t>
                      </w:r>
                      <w:r>
                        <w:rPr>
                          <w:color w:val="000000"/>
                          <w:sz w:val="18"/>
                        </w:rPr>
                        <w:t xml:space="preserve"> охотятся прожорливые Буквоежки. Им кажется, что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"а"</w:t>
                      </w:r>
                      <w:r>
                        <w:rPr>
                          <w:color w:val="000000"/>
                          <w:sz w:val="18"/>
                        </w:rPr>
                        <w:t xml:space="preserve"> - самая вкусная из всех букв. Спаси ее. Закрась все буквы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"а" зеленым цветом</w:t>
                      </w:r>
                      <w:r>
                        <w:rPr>
                          <w:color w:val="000000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36"/>
                        </w:rPr>
                        <w:t>Наступила ранняя весна.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 xml:space="preserve">А теперь задание 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потруднее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>. Нужно закрасить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все буквы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"ы" зеленым цветом, а буквы "а" синим</w:t>
                      </w:r>
                      <w:r>
                        <w:rPr>
                          <w:color w:val="000000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36"/>
                        </w:rPr>
                        <w:t>Рыжий кот спал на крыше. Из норки выскочили мышата. Они стали играть. Кот прыгнул к мышатам. Они быстро умчались в норку. Кот только рот раскрыл.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 w:rsidRPr="004E05F2">
                        <w:rPr>
                          <w:rFonts w:ascii="Verdana" w:hAnsi="Verdana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E05F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Примечание для родителей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. </w:t>
                      </w:r>
                      <w:r>
                        <w:rPr>
                          <w:color w:val="000000"/>
                          <w:sz w:val="18"/>
                        </w:rPr>
                        <w:t xml:space="preserve">Условие в этом задании может быть любое. Например, закрасить буквы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"о"</w:t>
                      </w:r>
                      <w:r>
                        <w:rPr>
                          <w:color w:val="000000"/>
                          <w:sz w:val="18"/>
                        </w:rPr>
                        <w:t xml:space="preserve"> или </w:t>
                      </w:r>
                      <w:r>
                        <w:rPr>
                          <w:color w:val="000000"/>
                          <w:sz w:val="18"/>
                          <w:szCs w:val="36"/>
                        </w:rPr>
                        <w:t>"е"</w:t>
                      </w:r>
                      <w:r>
                        <w:rPr>
                          <w:color w:val="000000"/>
                          <w:sz w:val="18"/>
                        </w:rPr>
                        <w:t xml:space="preserve"> разными цветами.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7CCB1" wp14:editId="50248E0C">
                <wp:simplePos x="0" y="0"/>
                <wp:positionH relativeFrom="column">
                  <wp:posOffset>3357245</wp:posOffset>
                </wp:positionH>
                <wp:positionV relativeFrom="paragraph">
                  <wp:posOffset>17145</wp:posOffset>
                </wp:positionV>
                <wp:extent cx="3200400" cy="6858000"/>
                <wp:effectExtent l="0" t="0" r="19050" b="190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5" w:rsidRPr="004E05F2" w:rsidRDefault="007F0235" w:rsidP="00957DD6">
                            <w:pPr>
                              <w:pStyle w:val="2"/>
                              <w:spacing w:before="0"/>
                              <w:rPr>
                                <w:rStyle w:val="a5"/>
                                <w:rFonts w:ascii="Arial Black" w:hAnsi="Arial Black"/>
                                <w:b/>
                                <w:bCs/>
                                <w:i w:val="0"/>
                                <w:iCs w:val="0"/>
                                <w:color w:val="9933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05F2">
                              <w:rPr>
                                <w:rStyle w:val="a5"/>
                                <w:rFonts w:ascii="Arial Black" w:hAnsi="Arial Black"/>
                                <w:b/>
                                <w:bCs/>
                                <w:i w:val="0"/>
                                <w:iCs w:val="0"/>
                                <w:color w:val="993300"/>
                                <w:sz w:val="20"/>
                                <w:szCs w:val="20"/>
                                <w:u w:val="single"/>
                              </w:rPr>
                              <w:t>Играйте …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54161"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“Найди отличие”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Ребенок рисует любую несложную картинку (кошку, домик и т.п.) и передает ее взрослому, а сам отворачивается. Взрослый дорисовывает несколько деталей и возвращает картинку. Ребенок должен заметить, что изменилось  </w:t>
                            </w:r>
                            <w:proofErr w:type="gramStart"/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рисунке</w:t>
                            </w:r>
                            <w:proofErr w:type="gramEnd"/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. Затем взрослый и ребенок могут поменяться ролями.</w:t>
                            </w:r>
                          </w:p>
                          <w:p w:rsidR="007F0235" w:rsidRPr="004E05F2" w:rsidRDefault="007F0235" w:rsidP="004E05F2">
                            <w:pPr>
                              <w:pStyle w:val="2"/>
                              <w:spacing w:before="0"/>
                              <w:rPr>
                                <w:bCs w:val="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E05F2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5F2">
                              <w:rPr>
                                <w:bCs w:val="0"/>
                                <w:sz w:val="16"/>
                                <w:szCs w:val="16"/>
                              </w:rPr>
                              <w:t>«</w:t>
                            </w:r>
                            <w:r w:rsidRPr="004E05F2">
                              <w:rPr>
                                <w:bCs w:val="0"/>
                                <w:sz w:val="16"/>
                                <w:szCs w:val="16"/>
                                <w:u w:val="single"/>
                              </w:rPr>
                              <w:t>Тишина»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Детям дается инструкция: “Давайте послушаем тишину. Сосчитайте звуки, которые здесь слышите. Сколько их? Какие это звуки? (начинаем с того, кто услышал меньше всех). 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  <w:r w:rsidRPr="00654161">
                              <w:rPr>
                                <w:rStyle w:val="a5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Игру можно усложнить, дав задание детям сосчитать звуки вне комнаты, на улице.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54161"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«Золушка»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В игре участвует 2 человека. На столе стоит ведерко с фасолью (белой, коричневой и цветной). Нужно по команде разобрать и разложить фасоль на 3 кучки по цвету. Выигрывает тот, кто первый справился с задачей</w:t>
                            </w:r>
                            <w:r w:rsidRPr="0065416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54161">
                              <w:rPr>
                                <w:rStyle w:val="a5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«Фасоль или горох?»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rStyle w:val="a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В игре участвует 2 человека. На столе стоит тарелка с горохом и фасолью. Нужно по команде разобрать и разложить горох и фасоль по двум тарелкам.  В дальнейшем игру можно усложнить, завязав игрокам глаза</w:t>
                            </w:r>
                            <w:r w:rsidRPr="0065416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rStyle w:val="a5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5416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4161">
                              <w:rPr>
                                <w:b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«</w:t>
                            </w:r>
                            <w:r w:rsidRPr="00654161">
                              <w:rPr>
                                <w:rStyle w:val="a5"/>
                                <w:b/>
                                <w:sz w:val="16"/>
                                <w:szCs w:val="16"/>
                                <w:u w:val="single"/>
                              </w:rPr>
                              <w:t>Мишки и шишки»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rStyle w:val="a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По полу рассыпают шишки. Двум игрокам предлагают собрать их лапами больших игрушечных мишек. Выигрывает тот, кто соберет больше. </w:t>
                            </w:r>
                            <w:r w:rsidRPr="00654161">
                              <w:rPr>
                                <w:rStyle w:val="a5"/>
                                <w:b/>
                                <w:sz w:val="16"/>
                                <w:szCs w:val="16"/>
                              </w:rPr>
                              <w:t>Примечания.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Вместо игрушек можно использовать руки других игроков, но, например, повернутые тыльной стороной ладони. Вместо шишек можно использовать дру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гие предметы – мячики, кубики.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rStyle w:val="a5"/>
                                <w:b/>
                                <w:sz w:val="16"/>
                                <w:szCs w:val="16"/>
                                <w:u w:val="single"/>
                              </w:rPr>
                              <w:t>“Говори”</w:t>
                            </w:r>
                            <w:r w:rsidRPr="00654161">
                              <w:rPr>
                                <w:rStyle w:val="a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Детям дается инструкция: “Ребята, я буду задавать вам простые и сложные вопросы. Но отвечать на них можно будет только тогда, когда я дам команду – “Говори”! Давайте потренируемся: “Какое сейчас время года?” (выдерживается пауза). “Говори!”. “Какого цвета у нас в классе потолок?”. “Говори!”. “Сколько будет два плюс два?”. “Говори!”. “Какой сего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дня день недели?”. “Говори!”</w:t>
                            </w:r>
                          </w:p>
                          <w:p w:rsidR="007F0235" w:rsidRDefault="007F0235" w:rsidP="004E05F2">
                            <w:pPr>
                              <w:pStyle w:val="2"/>
                              <w:spacing w:before="0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sz w:val="16"/>
                                <w:szCs w:val="16"/>
                              </w:rPr>
                              <w:t>«</w:t>
                            </w:r>
                            <w:r w:rsidRPr="00654161">
                              <w:rPr>
                                <w:rStyle w:val="a5"/>
                                <w:b/>
                                <w:sz w:val="16"/>
                                <w:szCs w:val="16"/>
                                <w:u w:val="single"/>
                              </w:rPr>
                              <w:t>Скучно так сидеть</w:t>
                            </w:r>
                            <w:r w:rsidRPr="00654161">
                              <w:rPr>
                                <w:rStyle w:val="a5"/>
                                <w:sz w:val="16"/>
                                <w:szCs w:val="16"/>
                                <w:u w:val="single"/>
                              </w:rPr>
                              <w:t>»</w:t>
                            </w:r>
                            <w:r w:rsidRPr="00654161">
                              <w:rPr>
                                <w:rStyle w:val="a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F0235" w:rsidRPr="00654161" w:rsidRDefault="007F0235" w:rsidP="004E05F2">
                            <w:pPr>
                              <w:pStyle w:val="2"/>
                              <w:spacing w:before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t>Вдоль противоположных стен зала стоят стулья. Дети садятся на стулья около одной стены и читают стишок: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  <w:r w:rsidRPr="00654161">
                              <w:rPr>
                                <w:rStyle w:val="a6"/>
                                <w:b w:val="0"/>
                                <w:sz w:val="16"/>
                                <w:szCs w:val="16"/>
                              </w:rPr>
                              <w:t>Скучно, скучно так сидеть,</w:t>
                            </w:r>
                            <w:r>
                              <w:rPr>
                                <w:rStyle w:val="a6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4161">
                              <w:rPr>
                                <w:rStyle w:val="a6"/>
                                <w:b w:val="0"/>
                                <w:sz w:val="16"/>
                                <w:szCs w:val="16"/>
                              </w:rPr>
                              <w:t>Друг на друга все глядеть.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  <w:r w:rsidRPr="00654161">
                              <w:rPr>
                                <w:rStyle w:val="a6"/>
                                <w:b w:val="0"/>
                                <w:sz w:val="16"/>
                                <w:szCs w:val="16"/>
                              </w:rPr>
                              <w:t>Не пора ли пробежаться</w:t>
                            </w:r>
                            <w:r>
                              <w:rPr>
                                <w:rStyle w:val="a6"/>
                                <w:b w:val="0"/>
                                <w:sz w:val="16"/>
                                <w:szCs w:val="16"/>
                              </w:rPr>
                              <w:t xml:space="preserve"> и  </w:t>
                            </w:r>
                            <w:r w:rsidRPr="00654161">
                              <w:rPr>
                                <w:rStyle w:val="a6"/>
                                <w:b w:val="0"/>
                                <w:sz w:val="16"/>
                                <w:szCs w:val="16"/>
                              </w:rPr>
                              <w:t xml:space="preserve"> местами поменяться?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br/>
                              <w:t>Как только стишок прочитан, все дети бегут к противоположной стене и стараются занять свободные стулья, которых на один меньше, чем участников игры. Тот, кто остается без стула, выбывает.</w:t>
                            </w:r>
                            <w:r w:rsidRPr="00654161">
                              <w:rPr>
                                <w:b w:val="0"/>
                                <w:sz w:val="16"/>
                                <w:szCs w:val="16"/>
                              </w:rPr>
                              <w:br/>
                              <w:t>Все повторяется до тех пор, пока победитель не займет последний оставшийся стул.</w:t>
                            </w:r>
                          </w:p>
                          <w:p w:rsidR="007F0235" w:rsidRDefault="007F0235" w:rsidP="00957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264.35pt;margin-top:1.35pt;width:252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">
                <v:textbox>
                  <w:txbxContent>
                    <w:p w:rsidR="007F0235" w:rsidRPr="004E05F2" w:rsidRDefault="007F0235" w:rsidP="00957DD6">
                      <w:pPr>
                        <w:pStyle w:val="2"/>
                        <w:spacing w:before="0"/>
                        <w:rPr>
                          <w:rStyle w:val="a5"/>
                          <w:rFonts w:ascii="Arial Black" w:hAnsi="Arial Black"/>
                          <w:b/>
                          <w:bCs/>
                          <w:i w:val="0"/>
                          <w:iCs w:val="0"/>
                          <w:color w:val="993300"/>
                          <w:sz w:val="20"/>
                          <w:szCs w:val="20"/>
                          <w:u w:val="single"/>
                        </w:rPr>
                      </w:pPr>
                      <w:r w:rsidRPr="004E05F2">
                        <w:rPr>
                          <w:rStyle w:val="a5"/>
                          <w:rFonts w:ascii="Arial Black" w:hAnsi="Arial Black"/>
                          <w:b/>
                          <w:bCs/>
                          <w:i w:val="0"/>
                          <w:iCs w:val="0"/>
                          <w:color w:val="993300"/>
                          <w:sz w:val="20"/>
                          <w:szCs w:val="20"/>
                          <w:u w:val="single"/>
                        </w:rPr>
                        <w:t>Играйте …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rStyle w:val="a5"/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54161">
                        <w:rPr>
                          <w:rStyle w:val="a5"/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  <w:t>“Найди отличие”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b w:val="0"/>
                          <w:sz w:val="16"/>
                          <w:szCs w:val="16"/>
                        </w:rPr>
                      </w:pP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 xml:space="preserve">Ребенок рисует любую несложную картинку (кошку, домик и т.п.) и передает ее взрослому, а сам отворачивается. Взрослый дорисовывает несколько деталей и возвращает картинку. Ребенок должен заметить, что изменилось  </w:t>
                      </w:r>
                      <w:proofErr w:type="gramStart"/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рисунке</w:t>
                      </w:r>
                      <w:proofErr w:type="gramEnd"/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. Затем взрослый и ребенок могут поменяться ролями.</w:t>
                      </w:r>
                    </w:p>
                    <w:p w:rsidR="007F0235" w:rsidRPr="004E05F2" w:rsidRDefault="007F0235" w:rsidP="004E05F2">
                      <w:pPr>
                        <w:pStyle w:val="2"/>
                        <w:spacing w:before="0"/>
                        <w:rPr>
                          <w:bCs w:val="0"/>
                          <w:sz w:val="16"/>
                          <w:szCs w:val="16"/>
                          <w:u w:val="single"/>
                        </w:rPr>
                      </w:pPr>
                      <w:r w:rsidRPr="004E05F2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  <w:r w:rsidRPr="004E05F2">
                        <w:rPr>
                          <w:bCs w:val="0"/>
                          <w:sz w:val="16"/>
                          <w:szCs w:val="16"/>
                        </w:rPr>
                        <w:t>«</w:t>
                      </w:r>
                      <w:r w:rsidRPr="004E05F2">
                        <w:rPr>
                          <w:bCs w:val="0"/>
                          <w:sz w:val="16"/>
                          <w:szCs w:val="16"/>
                          <w:u w:val="single"/>
                        </w:rPr>
                        <w:t>Тишина»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b w:val="0"/>
                          <w:sz w:val="16"/>
                          <w:szCs w:val="16"/>
                        </w:rPr>
                      </w:pP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 xml:space="preserve">Детям дается инструкция: “Давайте послушаем тишину. Сосчитайте звуки, которые здесь слышите. Сколько их? Какие это звуки? (начинаем с того, кто услышал меньше всех). 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br/>
                      </w:r>
                      <w:r w:rsidRPr="00654161">
                        <w:rPr>
                          <w:rStyle w:val="a5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Игру можно усложнить, дав задание детям сосчитать звуки вне комнаты, на улице.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rStyle w:val="a5"/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54161">
                        <w:rPr>
                          <w:rStyle w:val="a5"/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  <w:t>«Золушка»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В игре участвует 2 человека. На столе стоит ведерко с фасолью (белой, коричневой и цветной). Нужно по команде разобрать и разложить фасоль на 3 кучки по цвету. Выигрывает тот, кто первый справился с задачей</w:t>
                      </w:r>
                      <w:r w:rsidRPr="0065416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rStyle w:val="a5"/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54161">
                        <w:rPr>
                          <w:rStyle w:val="a5"/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  <w:t>«Фасоль или горох?»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654161">
                        <w:rPr>
                          <w:rStyle w:val="a5"/>
                          <w:sz w:val="16"/>
                          <w:szCs w:val="16"/>
                        </w:rPr>
                        <w:t xml:space="preserve"> 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В игре участвует 2 человека. На столе стоит тарелка с горохом и фасолью. Нужно по команде разобрать и разложить горох и фасоль по двум тарелкам.  В дальнейшем игру можно усложнить, завязав игрокам глаза</w:t>
                      </w:r>
                      <w:r w:rsidRPr="0065416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rStyle w:val="a5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54161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54161">
                        <w:rPr>
                          <w:b w:val="0"/>
                          <w:color w:val="000000"/>
                          <w:sz w:val="16"/>
                          <w:szCs w:val="16"/>
                          <w:u w:val="single"/>
                        </w:rPr>
                        <w:t>«</w:t>
                      </w:r>
                      <w:r w:rsidRPr="00654161">
                        <w:rPr>
                          <w:rStyle w:val="a5"/>
                          <w:b/>
                          <w:sz w:val="16"/>
                          <w:szCs w:val="16"/>
                          <w:u w:val="single"/>
                        </w:rPr>
                        <w:t>Мишки и шишки»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b w:val="0"/>
                          <w:sz w:val="16"/>
                          <w:szCs w:val="16"/>
                        </w:rPr>
                      </w:pPr>
                      <w:r w:rsidRPr="00654161">
                        <w:rPr>
                          <w:rStyle w:val="a5"/>
                          <w:sz w:val="16"/>
                          <w:szCs w:val="16"/>
                        </w:rPr>
                        <w:t xml:space="preserve"> 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 xml:space="preserve">По полу рассыпают шишки. Двум игрокам предлагают собрать их лапами больших игрушечных мишек. Выигрывает тот, кто соберет больше. </w:t>
                      </w:r>
                      <w:r w:rsidRPr="00654161">
                        <w:rPr>
                          <w:rStyle w:val="a5"/>
                          <w:b/>
                          <w:sz w:val="16"/>
                          <w:szCs w:val="16"/>
                        </w:rPr>
                        <w:t>Примечания.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 xml:space="preserve"> Вместо игрушек можно использовать руки других игроков, но, например, повернутые тыльной стороной ладони. Вместо шишек можно использовать дру</w:t>
                      </w:r>
                      <w:r>
                        <w:rPr>
                          <w:b w:val="0"/>
                          <w:sz w:val="16"/>
                          <w:szCs w:val="16"/>
                        </w:rPr>
                        <w:t>гие предметы – мячики, кубики.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rStyle w:val="a5"/>
                          <w:sz w:val="16"/>
                          <w:szCs w:val="16"/>
                        </w:rPr>
                      </w:pPr>
                      <w:r w:rsidRPr="00654161">
                        <w:rPr>
                          <w:rStyle w:val="a5"/>
                          <w:b/>
                          <w:sz w:val="16"/>
                          <w:szCs w:val="16"/>
                          <w:u w:val="single"/>
                        </w:rPr>
                        <w:t>“Говори”</w:t>
                      </w:r>
                      <w:r w:rsidRPr="00654161">
                        <w:rPr>
                          <w:rStyle w:val="a5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b w:val="0"/>
                          <w:sz w:val="16"/>
                          <w:szCs w:val="16"/>
                        </w:rPr>
                      </w:pP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Детям дается инструкция: “Ребята, я буду задавать вам простые и сложные вопросы. Но отвечать на них можно будет только тогда, когда я дам команду – “Говори”! Давайте потренируемся: “Какое сейчас время года?” (выдерживается пауза). “Говори!”. “Какого цвета у нас в классе потолок?”. “Говори!”. “Сколько будет два плюс два?”. “Говори!”. “Какой сего</w:t>
                      </w:r>
                      <w:r>
                        <w:rPr>
                          <w:b w:val="0"/>
                          <w:sz w:val="16"/>
                          <w:szCs w:val="16"/>
                        </w:rPr>
                        <w:t>дня день недели?”. “Говори!”</w:t>
                      </w:r>
                    </w:p>
                    <w:p w:rsidR="007F0235" w:rsidRDefault="007F0235" w:rsidP="004E05F2">
                      <w:pPr>
                        <w:pStyle w:val="2"/>
                        <w:spacing w:before="0"/>
                        <w:rPr>
                          <w:rStyle w:val="a5"/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  <w:b/>
                          <w:sz w:val="16"/>
                          <w:szCs w:val="16"/>
                        </w:rPr>
                        <w:t>«</w:t>
                      </w:r>
                      <w:r w:rsidRPr="00654161">
                        <w:rPr>
                          <w:rStyle w:val="a5"/>
                          <w:b/>
                          <w:sz w:val="16"/>
                          <w:szCs w:val="16"/>
                          <w:u w:val="single"/>
                        </w:rPr>
                        <w:t>Скучно так сидеть</w:t>
                      </w:r>
                      <w:r w:rsidRPr="00654161">
                        <w:rPr>
                          <w:rStyle w:val="a5"/>
                          <w:sz w:val="16"/>
                          <w:szCs w:val="16"/>
                          <w:u w:val="single"/>
                        </w:rPr>
                        <w:t>»</w:t>
                      </w:r>
                      <w:r w:rsidRPr="00654161">
                        <w:rPr>
                          <w:rStyle w:val="a5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F0235" w:rsidRPr="00654161" w:rsidRDefault="007F0235" w:rsidP="004E05F2">
                      <w:pPr>
                        <w:pStyle w:val="2"/>
                        <w:spacing w:before="0"/>
                        <w:rPr>
                          <w:b w:val="0"/>
                          <w:sz w:val="16"/>
                          <w:szCs w:val="16"/>
                        </w:rPr>
                      </w:pPr>
                      <w:r w:rsidRPr="00654161">
                        <w:rPr>
                          <w:b w:val="0"/>
                          <w:sz w:val="16"/>
                          <w:szCs w:val="16"/>
                        </w:rPr>
                        <w:t>Вдоль противоположных стен зала стоят стулья. Дети садятся на стулья около одной стены и читают стишок: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br/>
                      </w:r>
                      <w:r w:rsidRPr="00654161">
                        <w:rPr>
                          <w:rStyle w:val="a6"/>
                          <w:b w:val="0"/>
                          <w:sz w:val="16"/>
                          <w:szCs w:val="16"/>
                        </w:rPr>
                        <w:t>Скучно, скучно так сидеть,</w:t>
                      </w:r>
                      <w:r>
                        <w:rPr>
                          <w:rStyle w:val="a6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Pr="00654161">
                        <w:rPr>
                          <w:rStyle w:val="a6"/>
                          <w:b w:val="0"/>
                          <w:sz w:val="16"/>
                          <w:szCs w:val="16"/>
                        </w:rPr>
                        <w:t>Друг на друга все глядеть.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br/>
                      </w:r>
                      <w:r w:rsidRPr="00654161">
                        <w:rPr>
                          <w:rStyle w:val="a6"/>
                          <w:b w:val="0"/>
                          <w:sz w:val="16"/>
                          <w:szCs w:val="16"/>
                        </w:rPr>
                        <w:t>Не пора ли пробежаться</w:t>
                      </w:r>
                      <w:r>
                        <w:rPr>
                          <w:rStyle w:val="a6"/>
                          <w:b w:val="0"/>
                          <w:sz w:val="16"/>
                          <w:szCs w:val="16"/>
                        </w:rPr>
                        <w:t xml:space="preserve"> и  </w:t>
                      </w:r>
                      <w:r w:rsidRPr="00654161">
                        <w:rPr>
                          <w:rStyle w:val="a6"/>
                          <w:b w:val="0"/>
                          <w:sz w:val="16"/>
                          <w:szCs w:val="16"/>
                        </w:rPr>
                        <w:t xml:space="preserve"> местами поменяться?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br/>
                        <w:t>Как только стишок прочитан, все дети бегут к противоположной стене и стараются занять свободные стулья, которых на один меньше, чем участников игры. Тот, кто остается без стула, выбывает.</w:t>
                      </w:r>
                      <w:r w:rsidRPr="00654161">
                        <w:rPr>
                          <w:b w:val="0"/>
                          <w:sz w:val="16"/>
                          <w:szCs w:val="16"/>
                        </w:rPr>
                        <w:br/>
                        <w:t>Все повторяется до тех пор, пока победитель не займет последний оставшийся стул.</w:t>
                      </w:r>
                    </w:p>
                    <w:p w:rsidR="007F0235" w:rsidRDefault="007F0235" w:rsidP="00957DD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F8DC3" wp14:editId="5F4E217E">
                <wp:simplePos x="0" y="0"/>
                <wp:positionH relativeFrom="column">
                  <wp:posOffset>6786245</wp:posOffset>
                </wp:positionH>
                <wp:positionV relativeFrom="paragraph">
                  <wp:posOffset>17145</wp:posOffset>
                </wp:positionV>
                <wp:extent cx="3086100" cy="6858000"/>
                <wp:effectExtent l="0" t="0" r="19050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5" w:rsidRPr="002174B7" w:rsidRDefault="007F0235" w:rsidP="004E05F2">
                            <w:pPr>
                              <w:ind w:firstLine="240"/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</w:pP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Должен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он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бежать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и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прыгать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br/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все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хватать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ногами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32"/>
                                <w:szCs w:val="32"/>
                              </w:rPr>
                              <w:t>дрыгать</w:t>
                            </w:r>
                          </w:p>
                          <w:p w:rsidR="007F0235" w:rsidRDefault="007F0235" w:rsidP="004E05F2">
                            <w:pPr>
                              <w:ind w:firstLine="240"/>
                              <w:jc w:val="right"/>
                              <w:rPr>
                                <w:i/>
                                <w:iCs/>
                                <w:color w:val="800080"/>
                                <w:sz w:val="28"/>
                                <w:szCs w:val="28"/>
                              </w:rPr>
                            </w:pPr>
                            <w:r w:rsidRPr="002174B7">
                              <w:rPr>
                                <w:i/>
                                <w:iCs/>
                                <w:color w:val="800080"/>
                                <w:sz w:val="28"/>
                                <w:szCs w:val="28"/>
                              </w:rPr>
                              <w:t>Г</w:t>
                            </w:r>
                            <w:r w:rsidRPr="002174B7">
                              <w:rPr>
                                <w:rFonts w:ascii="Times" w:hAnsi="Times" w:cs="Times"/>
                                <w:i/>
                                <w:iCs/>
                                <w:color w:val="8000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2174B7">
                              <w:rPr>
                                <w:i/>
                                <w:iCs/>
                                <w:color w:val="800080"/>
                                <w:sz w:val="28"/>
                                <w:szCs w:val="28"/>
                              </w:rPr>
                              <w:t>Остер</w:t>
                            </w:r>
                          </w:p>
                          <w:p w:rsidR="007F0235" w:rsidRPr="002174B7" w:rsidRDefault="007F0235" w:rsidP="004E05F2">
                            <w:pPr>
                              <w:ind w:firstLine="240"/>
                              <w:jc w:val="right"/>
                              <w:rPr>
                                <w:i/>
                                <w:iCs/>
                                <w:color w:val="800080"/>
                                <w:sz w:val="28"/>
                                <w:szCs w:val="28"/>
                              </w:rPr>
                            </w:pPr>
                          </w:p>
                          <w:p w:rsidR="007F0235" w:rsidRPr="007A2924" w:rsidRDefault="007F0235" w:rsidP="004E05F2">
                            <w:pPr>
                              <w:ind w:firstLine="240"/>
                              <w:rPr>
                                <w:b/>
                                <w:i/>
                                <w:iCs/>
                                <w:color w:val="8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_AntiqueTrady" w:hAnsi="a_AntiqueTrady"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27F724E0" wp14:editId="4F4E74F3">
                                  <wp:extent cx="2171700" cy="1511300"/>
                                  <wp:effectExtent l="0" t="0" r="0" b="0"/>
                                  <wp:docPr id="20" name="Рисунок 20" descr="KIDS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KIDS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51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235" w:rsidRPr="00BD126A" w:rsidRDefault="007F0235" w:rsidP="004E05F2">
                            <w:pPr>
                              <w:ind w:firstLine="240"/>
                              <w:rPr>
                                <w:b/>
                                <w:bCs/>
                                <w:color w:val="0000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99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0FE96460" wp14:editId="07BC5F0A">
                                  <wp:extent cx="2489200" cy="133350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235" w:rsidRDefault="007F0235" w:rsidP="004E05F2">
                            <w:pPr>
                              <w:ind w:firstLine="240"/>
                              <w:rPr>
                                <w:b/>
                                <w:bCs/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  <w:p w:rsidR="007F0235" w:rsidRPr="00BD126A" w:rsidRDefault="007F0235" w:rsidP="00BD126A">
                            <w:pPr>
                              <w:ind w:firstLine="240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Эти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рекомендации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для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всех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тех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кто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занимается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воспитанием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активного ребенка</w:t>
                            </w:r>
                          </w:p>
                          <w:p w:rsidR="007F0235" w:rsidRPr="00BD126A" w:rsidRDefault="007F0235" w:rsidP="004E05F2">
                            <w:pPr>
                              <w:ind w:firstLine="240"/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Это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дети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непоседы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сводящие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ума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всех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окружающих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F0235" w:rsidRPr="00BD126A" w:rsidRDefault="007F0235" w:rsidP="004E05F2">
                            <w:pPr>
                              <w:ind w:firstLine="240"/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Их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несет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как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неуправляемую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колесницу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диких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лошадей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которой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тяжело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совладать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F0235" w:rsidRPr="00BD126A" w:rsidRDefault="007F0235" w:rsidP="004E05F2">
                            <w:pPr>
                              <w:ind w:firstLine="240"/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сожалению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таких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активных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детей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последнее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время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все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больше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больше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Тому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есть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разные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причины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которые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большинстве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случаев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изменить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нам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под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силу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7F0235" w:rsidRPr="00BD126A" w:rsidRDefault="007F0235" w:rsidP="004E05F2">
                            <w:pPr>
                              <w:ind w:firstLine="240"/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Многие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тысячи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родителей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сталкиваются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проблемой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«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трудных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»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детей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7F0235" w:rsidRPr="00BD126A" w:rsidRDefault="007F0235" w:rsidP="004E05F2">
                            <w:pPr>
                              <w:ind w:firstLine="240"/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Виноваты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ли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дети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том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что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их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считают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«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трудными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». </w:t>
                            </w:r>
                          </w:p>
                          <w:p w:rsidR="007F0235" w:rsidRPr="00527C3A" w:rsidRDefault="007F0235" w:rsidP="00BD126A">
                            <w:pPr>
                              <w:ind w:firstLine="240"/>
                              <w:rPr>
                                <w:rFonts w:ascii="Times" w:hAnsi="Times" w:cs="Times"/>
                                <w:i/>
                                <w:color w:val="800000"/>
                              </w:rPr>
                            </w:pP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А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может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они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ничего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не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могут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собой</w:t>
                            </w:r>
                            <w:r w:rsidRPr="002174B7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поделать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ждут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помощи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от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нас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взрослых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26A"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людей</w:t>
                            </w:r>
                            <w:r w:rsidRPr="00BD126A">
                              <w:rPr>
                                <w:rFonts w:ascii="Times" w:hAnsi="Times" w:cs="Times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BD126A">
                              <w:rPr>
                                <w:rFonts w:ascii="Times" w:hAnsi="Times" w:cs="Times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C3A">
                              <w:rPr>
                                <w:rFonts w:ascii="Times" w:hAnsi="Times" w:cs="Times"/>
                                <w:i/>
                                <w:color w:val="8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534.35pt;margin-top:1.35pt;width:243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">
                <v:textbox>
                  <w:txbxContent>
                    <w:p w:rsidR="007F0235" w:rsidRPr="002174B7" w:rsidRDefault="007F0235" w:rsidP="004E05F2">
                      <w:pPr>
                        <w:ind w:firstLine="240"/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</w:pP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Должен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он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бежать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и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прыгать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, 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br/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все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хватать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,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ногами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32"/>
                          <w:szCs w:val="32"/>
                        </w:rPr>
                        <w:t xml:space="preserve"> </w:t>
                      </w:r>
                      <w:r w:rsidRPr="002174B7">
                        <w:rPr>
                          <w:i/>
                          <w:iCs/>
                          <w:color w:val="800080"/>
                          <w:sz w:val="32"/>
                          <w:szCs w:val="32"/>
                        </w:rPr>
                        <w:t>дрыгать</w:t>
                      </w:r>
                    </w:p>
                    <w:p w:rsidR="007F0235" w:rsidRDefault="007F0235" w:rsidP="004E05F2">
                      <w:pPr>
                        <w:ind w:firstLine="240"/>
                        <w:jc w:val="right"/>
                        <w:rPr>
                          <w:i/>
                          <w:iCs/>
                          <w:color w:val="800080"/>
                          <w:sz w:val="28"/>
                          <w:szCs w:val="28"/>
                        </w:rPr>
                      </w:pPr>
                      <w:r w:rsidRPr="002174B7">
                        <w:rPr>
                          <w:i/>
                          <w:iCs/>
                          <w:color w:val="800080"/>
                          <w:sz w:val="28"/>
                          <w:szCs w:val="28"/>
                        </w:rPr>
                        <w:t>Г</w:t>
                      </w:r>
                      <w:r w:rsidRPr="002174B7">
                        <w:rPr>
                          <w:rFonts w:ascii="Times" w:hAnsi="Times" w:cs="Times"/>
                          <w:i/>
                          <w:iCs/>
                          <w:color w:val="800080"/>
                          <w:sz w:val="28"/>
                          <w:szCs w:val="28"/>
                        </w:rPr>
                        <w:t xml:space="preserve">. </w:t>
                      </w:r>
                      <w:r w:rsidRPr="002174B7">
                        <w:rPr>
                          <w:i/>
                          <w:iCs/>
                          <w:color w:val="800080"/>
                          <w:sz w:val="28"/>
                          <w:szCs w:val="28"/>
                        </w:rPr>
                        <w:t>Остер</w:t>
                      </w:r>
                    </w:p>
                    <w:p w:rsidR="007F0235" w:rsidRPr="002174B7" w:rsidRDefault="007F0235" w:rsidP="004E05F2">
                      <w:pPr>
                        <w:ind w:firstLine="240"/>
                        <w:jc w:val="right"/>
                        <w:rPr>
                          <w:i/>
                          <w:iCs/>
                          <w:color w:val="800080"/>
                          <w:sz w:val="28"/>
                          <w:szCs w:val="28"/>
                        </w:rPr>
                      </w:pPr>
                    </w:p>
                    <w:p w:rsidR="007F0235" w:rsidRPr="007A2924" w:rsidRDefault="007F0235" w:rsidP="004E05F2">
                      <w:pPr>
                        <w:ind w:firstLine="240"/>
                        <w:rPr>
                          <w:b/>
                          <w:i/>
                          <w:iCs/>
                          <w:color w:val="800080"/>
                          <w:sz w:val="28"/>
                          <w:szCs w:val="28"/>
                        </w:rPr>
                      </w:pPr>
                      <w:r>
                        <w:rPr>
                          <w:rFonts w:ascii="a_AntiqueTrady" w:hAnsi="a_AntiqueTrady"/>
                          <w:noProof/>
                          <w:sz w:val="32"/>
                          <w:lang w:eastAsia="ru-RU"/>
                        </w:rPr>
                        <w:drawing>
                          <wp:inline distT="0" distB="0" distL="0" distR="0" wp14:anchorId="27F724E0" wp14:editId="4F4E74F3">
                            <wp:extent cx="2171700" cy="1511300"/>
                            <wp:effectExtent l="0" t="0" r="0" b="0"/>
                            <wp:docPr id="20" name="Рисунок 20" descr="KIDS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KIDS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51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235" w:rsidRPr="00BD126A" w:rsidRDefault="007F0235" w:rsidP="004E05F2">
                      <w:pPr>
                        <w:ind w:firstLine="240"/>
                        <w:rPr>
                          <w:b/>
                          <w:bCs/>
                          <w:color w:val="00009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99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0FE96460" wp14:editId="07BC5F0A">
                            <wp:extent cx="2489200" cy="1333500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235" w:rsidRDefault="007F0235" w:rsidP="004E05F2">
                      <w:pPr>
                        <w:ind w:firstLine="240"/>
                        <w:rPr>
                          <w:b/>
                          <w:bCs/>
                          <w:color w:val="000099"/>
                          <w:sz w:val="18"/>
                          <w:szCs w:val="18"/>
                        </w:rPr>
                      </w:pPr>
                    </w:p>
                    <w:p w:rsidR="007F0235" w:rsidRPr="00BD126A" w:rsidRDefault="007F0235" w:rsidP="00BD126A">
                      <w:pPr>
                        <w:ind w:firstLine="240"/>
                        <w:jc w:val="center"/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Эти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рекомендации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для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всех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тех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кто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занимается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воспитанием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FF0000"/>
                          <w:sz w:val="24"/>
                          <w:szCs w:val="24"/>
                        </w:rPr>
                        <w:t>активного ребенка</w:t>
                      </w:r>
                    </w:p>
                    <w:p w:rsidR="007F0235" w:rsidRPr="00BD126A" w:rsidRDefault="007F0235" w:rsidP="004E05F2">
                      <w:pPr>
                        <w:ind w:firstLine="240"/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Это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дети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непоседы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сводящие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ума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всех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окружающих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F0235" w:rsidRPr="00BD126A" w:rsidRDefault="007F0235" w:rsidP="004E05F2">
                      <w:pPr>
                        <w:ind w:firstLine="240"/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Их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несет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как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неуправляемую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колесницу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диких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лошадей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которой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тяжело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совладать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F0235" w:rsidRPr="00BD126A" w:rsidRDefault="007F0235" w:rsidP="004E05F2">
                      <w:pPr>
                        <w:ind w:firstLine="240"/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К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сожалению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таких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активных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детей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последнее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время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все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больше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больше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Тому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есть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разные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причины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которые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большинстве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случаев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изменить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нам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под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силу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7F0235" w:rsidRPr="00BD126A" w:rsidRDefault="007F0235" w:rsidP="004E05F2">
                      <w:pPr>
                        <w:ind w:firstLine="240"/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Многие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тысячи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родителей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сталкиваются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проблемой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«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трудных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»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детей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7F0235" w:rsidRPr="00BD126A" w:rsidRDefault="007F0235" w:rsidP="004E05F2">
                      <w:pPr>
                        <w:ind w:firstLine="240"/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Виноваты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ли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дети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том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что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их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считают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«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трудными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». </w:t>
                      </w:r>
                    </w:p>
                    <w:p w:rsidR="007F0235" w:rsidRPr="00527C3A" w:rsidRDefault="007F0235" w:rsidP="00BD126A">
                      <w:pPr>
                        <w:ind w:firstLine="240"/>
                        <w:rPr>
                          <w:rFonts w:ascii="Times" w:hAnsi="Times" w:cs="Times"/>
                          <w:i/>
                          <w:color w:val="800000"/>
                        </w:rPr>
                      </w:pP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А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может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они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ничего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не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могут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собой</w:t>
                      </w:r>
                      <w:r w:rsidRPr="002174B7">
                        <w:rPr>
                          <w:rFonts w:ascii="Times" w:hAnsi="Times" w:cs="Times"/>
                          <w:bCs/>
                          <w:i/>
                          <w:color w:val="000000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поделать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ждут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помощи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от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нас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взрослых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D126A"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людей</w:t>
                      </w:r>
                      <w:r w:rsidRPr="00BD126A">
                        <w:rPr>
                          <w:rFonts w:ascii="Times" w:hAnsi="Times" w:cs="Times"/>
                          <w:bCs/>
                          <w:i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BD126A">
                        <w:rPr>
                          <w:rFonts w:ascii="Times" w:hAnsi="Times" w:cs="Times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527C3A">
                        <w:rPr>
                          <w:rFonts w:ascii="Times" w:hAnsi="Times" w:cs="Times"/>
                          <w:i/>
                          <w:color w:val="80000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>
      <w:bookmarkStart w:id="0" w:name="_GoBack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2C845" wp14:editId="1369CD85">
                <wp:simplePos x="0" y="0"/>
                <wp:positionH relativeFrom="column">
                  <wp:posOffset>-97155</wp:posOffset>
                </wp:positionH>
                <wp:positionV relativeFrom="paragraph">
                  <wp:posOffset>29845</wp:posOffset>
                </wp:positionV>
                <wp:extent cx="3200400" cy="662940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5" w:rsidRPr="00527C3A" w:rsidRDefault="007F0235" w:rsidP="00DD2EDA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27C3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ОТКРЫТОЕ ПИСЬМО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ГИПЕРАКТИВНЫХ ДЕТЕЙ К РОДИТЕЛЯМ</w:t>
                            </w:r>
                          </w:p>
                          <w:p w:rsidR="007F0235" w:rsidRDefault="007F0235" w:rsidP="00DD2ED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ascii="Comic Sans MS" w:hAnsi="Comic Sans MS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527C3A">
                              <w:rPr>
                                <w:rStyle w:val="a6"/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Дорогие родители!!</w:t>
                            </w:r>
                            <w:r w:rsidRPr="00527C3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527C3A">
                              <w:rPr>
                                <w:rStyle w:val="a6"/>
                                <w:rFonts w:ascii="Comic Sans MS" w:hAnsi="Comic Sans MS"/>
                                <w:b/>
                                <w:color w:val="800000"/>
                                <w:sz w:val="18"/>
                                <w:szCs w:val="18"/>
                              </w:rPr>
                              <w:t>Чтобы вам было легче с нами жить, а мы вас любили:</w:t>
                            </w:r>
                          </w:p>
                          <w:p w:rsidR="007F0235" w:rsidRPr="00527C3A" w:rsidRDefault="007F0235" w:rsidP="00DD2E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Times" w:hAnsi="Times" w:cs="Times"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527C3A">
                              <w:rPr>
                                <w:rStyle w:val="a6"/>
                                <w:rFonts w:ascii="Comic Sans MS" w:hAnsi="Comic Sans MS"/>
                                <w:color w:val="800000"/>
                                <w:sz w:val="16"/>
                                <w:szCs w:val="16"/>
                              </w:rPr>
                              <w:t>1. Не загружайте нас скучной и нудной работой. Больше жизни! Больше динамики! Мы все можем!</w:t>
                            </w:r>
                            <w:r w:rsidRPr="00527C3A">
                              <w:rPr>
                                <w:color w:val="800000"/>
                                <w:sz w:val="16"/>
                                <w:szCs w:val="16"/>
                              </w:rPr>
                              <w:br/>
                            </w:r>
                            <w:r w:rsidRPr="00527C3A">
                              <w:rPr>
                                <w:rStyle w:val="a6"/>
                                <w:rFonts w:ascii="Comic Sans MS" w:hAnsi="Comic Sans MS"/>
                                <w:color w:val="800000"/>
                                <w:sz w:val="16"/>
                                <w:szCs w:val="16"/>
                              </w:rPr>
                              <w:t>2. Не вздумайте давать нам длинных инструкций! На пятнадцатом слове нас больше интересует, какого цвета носки у соседа, чем ваша поучительная речь. Говорите конкретно, по делу, не более десяти слов.</w:t>
                            </w:r>
                            <w:r w:rsidRPr="00527C3A">
                              <w:rPr>
                                <w:color w:val="800000"/>
                                <w:sz w:val="16"/>
                                <w:szCs w:val="16"/>
                              </w:rPr>
                              <w:br/>
                            </w:r>
                            <w:r w:rsidRPr="00527C3A">
                              <w:rPr>
                                <w:rStyle w:val="a6"/>
                                <w:rFonts w:ascii="Comic Sans MS" w:hAnsi="Comic Sans MS"/>
                                <w:color w:val="800000"/>
                                <w:sz w:val="16"/>
                                <w:szCs w:val="16"/>
                              </w:rPr>
                              <w:t>3. Не требуйте от нас, чтобы мы были одновременно внимательными, аккуратными и усидчивыми. Это выше наших сил!</w:t>
                            </w:r>
                            <w:r w:rsidRPr="00527C3A">
                              <w:rPr>
                                <w:color w:val="800000"/>
                                <w:sz w:val="16"/>
                                <w:szCs w:val="16"/>
                              </w:rPr>
                              <w:br/>
                            </w:r>
                            <w:r w:rsidRPr="00527C3A">
                              <w:rPr>
                                <w:rStyle w:val="a6"/>
                                <w:rFonts w:ascii="Comic Sans MS" w:hAnsi="Comic Sans MS"/>
                                <w:color w:val="800000"/>
                                <w:sz w:val="16"/>
                                <w:szCs w:val="16"/>
                              </w:rPr>
                              <w:t>4. А вообще — запомните: похвала и порицание действуют на нас сильнее, чем на других</w:t>
                            </w:r>
                            <w:r w:rsidRPr="00527C3A">
                              <w:rPr>
                                <w:rStyle w:val="a6"/>
                                <w:color w:val="008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F0235" w:rsidRDefault="007F0235" w:rsidP="00B65A01">
                            <w:pPr>
                              <w:rPr>
                                <w:rFonts w:cs="Time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Психологи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выделяют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следующие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признаки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которые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являются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диагностическими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симптомами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гиперактивных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детей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br/>
                              <w:t>1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 Беспокойные движения в кистях и стопах. Сидя на стуле, корчится, извивается.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2. Не может спокойно сидеть на месте, когда этого от него требуют.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3. Легко отвлекается на посторонние стимулы.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4. С трудом дожидается своей очереди во время игр и в различных ситуациях в коллективе (на занятиях, во время экскурсий и праздников).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5. На вопросы часто отвечает, не задумываясь, не выслушав их до конца.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6. При выполнении предложенных заданий испытывает сложности (не связанные с негативным поведением или недостаточностью понимания).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7. С трудом сохраняет внимание при выполнении заданий или во время игр.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8. Часто переходит от одного незавершенного действия к другому.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9. Не может играть тихо, спокойно.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10. Болтливый.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11. Часто мешает другим, пристает к окружающим (например, вмешивается в игры других детей).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12. Часто складывается впечатление, что ребенок не слушает обращенную к нему речь.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13. Часто теряет вещи, необходимые в детском саду, школе, дома, на улице.</w:t>
                            </w:r>
                            <w:r w:rsidRPr="00DD2EDA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14. Иногда совершает опасные действия, не задумываясь о последствиях, но приключений или острых ощущений специально не ищет (например, выбегает на улицу, не</w:t>
                            </w:r>
                            <w:r w:rsidRPr="002174B7">
                              <w:rPr>
                                <w:rFonts w:ascii="Times" w:hAnsi="Times" w:cs="Time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4B7">
                              <w:rPr>
                                <w:color w:val="000000"/>
                                <w:sz w:val="16"/>
                                <w:szCs w:val="16"/>
                              </w:rPr>
                              <w:t>оглядываясь</w:t>
                            </w:r>
                            <w:r w:rsidRPr="002174B7">
                              <w:rPr>
                                <w:rFonts w:ascii="Times" w:hAnsi="Times" w:cs="Time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4B7">
                              <w:rPr>
                                <w:color w:val="000000"/>
                                <w:sz w:val="16"/>
                                <w:szCs w:val="16"/>
                              </w:rPr>
                              <w:t>по</w:t>
                            </w:r>
                            <w:r w:rsidRPr="002174B7">
                              <w:rPr>
                                <w:rFonts w:ascii="Times" w:hAnsi="Times" w:cs="Time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4B7">
                              <w:rPr>
                                <w:color w:val="000000"/>
                                <w:sz w:val="16"/>
                                <w:szCs w:val="16"/>
                              </w:rPr>
                              <w:t>сторонам</w:t>
                            </w:r>
                            <w:r w:rsidRPr="002174B7">
                              <w:rPr>
                                <w:rFonts w:ascii="Times" w:hAnsi="Times" w:cs="Times"/>
                                <w:color w:val="000000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:rsidR="007F0235" w:rsidRPr="002174B7" w:rsidRDefault="007F0235" w:rsidP="00B65A01">
                            <w:pPr>
                              <w:rPr>
                                <w:rFonts w:ascii="Times New Roman" w:hAnsi="Times New Roman" w:cs="Times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0235" w:rsidRPr="000304C3" w:rsidRDefault="007F0235" w:rsidP="00B65A01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Диагноз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считается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правомерным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если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наличествуют</w:t>
                            </w:r>
                            <w:proofErr w:type="gramEnd"/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меньшей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мере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восемь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из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всех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C3">
                              <w:rPr>
                                <w:color w:val="000000"/>
                                <w:sz w:val="18"/>
                                <w:szCs w:val="18"/>
                              </w:rPr>
                              <w:t>симптомов</w:t>
                            </w:r>
                            <w:r w:rsidRPr="000304C3"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F0235" w:rsidRDefault="007F0235" w:rsidP="00B65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-7.65pt;margin-top:2.35pt;width:252pt;height:5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">
                <v:textbox>
                  <w:txbxContent>
                    <w:p w:rsidR="007F0235" w:rsidRPr="00527C3A" w:rsidRDefault="007F0235" w:rsidP="00DD2EDA">
                      <w:pPr>
                        <w:pStyle w:val="3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527C3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ОТКРЫТОЕ ПИСЬМО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ГИПЕРАКТИВНЫХ ДЕТЕЙ К РОДИТЕЛЯМ</w:t>
                      </w:r>
                    </w:p>
                    <w:p w:rsidR="007F0235" w:rsidRDefault="007F0235" w:rsidP="00DD2ED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Style w:val="a6"/>
                          <w:rFonts w:ascii="Comic Sans MS" w:hAnsi="Comic Sans MS"/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527C3A">
                        <w:rPr>
                          <w:rStyle w:val="a6"/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Дорогие родители!!</w:t>
                      </w:r>
                      <w:r w:rsidRPr="00527C3A">
                        <w:rPr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527C3A">
                        <w:rPr>
                          <w:rStyle w:val="a6"/>
                          <w:rFonts w:ascii="Comic Sans MS" w:hAnsi="Comic Sans MS"/>
                          <w:b/>
                          <w:color w:val="800000"/>
                          <w:sz w:val="18"/>
                          <w:szCs w:val="18"/>
                        </w:rPr>
                        <w:t>Чтобы вам было легче с нами жить, а мы вас любили:</w:t>
                      </w:r>
                    </w:p>
                    <w:p w:rsidR="007F0235" w:rsidRPr="00527C3A" w:rsidRDefault="007F0235" w:rsidP="00DD2EDA">
                      <w:pPr>
                        <w:pStyle w:val="a7"/>
                        <w:spacing w:before="0" w:beforeAutospacing="0" w:after="0" w:afterAutospacing="0"/>
                        <w:rPr>
                          <w:rFonts w:ascii="Times" w:hAnsi="Times" w:cs="Times"/>
                          <w:color w:val="008000"/>
                          <w:sz w:val="16"/>
                          <w:szCs w:val="16"/>
                        </w:rPr>
                      </w:pPr>
                      <w:r w:rsidRPr="00527C3A">
                        <w:rPr>
                          <w:rStyle w:val="a6"/>
                          <w:rFonts w:ascii="Comic Sans MS" w:hAnsi="Comic Sans MS"/>
                          <w:color w:val="800000"/>
                          <w:sz w:val="16"/>
                          <w:szCs w:val="16"/>
                        </w:rPr>
                        <w:t>1. Не загружайте нас скучной и нудной работой. Больше жизни! Больше динамики! Мы все можем!</w:t>
                      </w:r>
                      <w:r w:rsidRPr="00527C3A">
                        <w:rPr>
                          <w:color w:val="800000"/>
                          <w:sz w:val="16"/>
                          <w:szCs w:val="16"/>
                        </w:rPr>
                        <w:br/>
                      </w:r>
                      <w:r w:rsidRPr="00527C3A">
                        <w:rPr>
                          <w:rStyle w:val="a6"/>
                          <w:rFonts w:ascii="Comic Sans MS" w:hAnsi="Comic Sans MS"/>
                          <w:color w:val="800000"/>
                          <w:sz w:val="16"/>
                          <w:szCs w:val="16"/>
                        </w:rPr>
                        <w:t>2. Не вздумайте давать нам длинных инструкций! На пятнадцатом слове нас больше интересует, какого цвета носки у соседа, чем ваша поучительная речь. Говорите конкретно, по делу, не более десяти слов.</w:t>
                      </w:r>
                      <w:r w:rsidRPr="00527C3A">
                        <w:rPr>
                          <w:color w:val="800000"/>
                          <w:sz w:val="16"/>
                          <w:szCs w:val="16"/>
                        </w:rPr>
                        <w:br/>
                      </w:r>
                      <w:r w:rsidRPr="00527C3A">
                        <w:rPr>
                          <w:rStyle w:val="a6"/>
                          <w:rFonts w:ascii="Comic Sans MS" w:hAnsi="Comic Sans MS"/>
                          <w:color w:val="800000"/>
                          <w:sz w:val="16"/>
                          <w:szCs w:val="16"/>
                        </w:rPr>
                        <w:t>3. Не требуйте от нас, чтобы мы были одновременно внимательными, аккуратными и усидчивыми. Это выше наших сил!</w:t>
                      </w:r>
                      <w:r w:rsidRPr="00527C3A">
                        <w:rPr>
                          <w:color w:val="800000"/>
                          <w:sz w:val="16"/>
                          <w:szCs w:val="16"/>
                        </w:rPr>
                        <w:br/>
                      </w:r>
                      <w:r w:rsidRPr="00527C3A">
                        <w:rPr>
                          <w:rStyle w:val="a6"/>
                          <w:rFonts w:ascii="Comic Sans MS" w:hAnsi="Comic Sans MS"/>
                          <w:color w:val="800000"/>
                          <w:sz w:val="16"/>
                          <w:szCs w:val="16"/>
                        </w:rPr>
                        <w:t>4. А вообще — запомните: похвала и порицание действуют на нас сильнее, чем на других</w:t>
                      </w:r>
                      <w:r w:rsidRPr="00527C3A">
                        <w:rPr>
                          <w:rStyle w:val="a6"/>
                          <w:color w:val="008000"/>
                          <w:sz w:val="16"/>
                          <w:szCs w:val="16"/>
                        </w:rPr>
                        <w:t>.</w:t>
                      </w:r>
                    </w:p>
                    <w:p w:rsidR="007F0235" w:rsidRDefault="007F0235" w:rsidP="00B65A01">
                      <w:pPr>
                        <w:rPr>
                          <w:rFonts w:cs="Times"/>
                          <w:color w:val="000000"/>
                          <w:sz w:val="16"/>
                          <w:szCs w:val="16"/>
                        </w:rPr>
                      </w:pP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Психологи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выделяют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следующие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признаки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которые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являются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диагностическими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симптомами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гиперактивных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детей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br/>
                        <w:t>1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t>. Беспокойные движения в кистях и стопах. Сидя на стуле, корчится, извивается.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2. Не может спокойно сидеть на месте, когда этого от него требуют.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3. Легко отвлекается на посторонние стимулы.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4. С трудом дожидается своей очереди во время игр и в различных ситуациях в коллективе (на занятиях, во время экскурсий и праздников).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5. На вопросы часто отвечает, не задумываясь, не выслушав их до конца.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6. При выполнении предложенных заданий испытывает сложности (не связанные с негативным поведением или недостаточностью понимания).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7. С трудом сохраняет внимание при выполнении заданий или во время игр.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8. Часто переходит от одного незавершенного действия к другому.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9. Не может играть тихо, спокойно.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10. Болтливый.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11. Часто мешает другим, пристает к окружающим (например, вмешивается в игры других детей).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12. Часто складывается впечатление, что ребенок не слушает обращенную к нему речь.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13. Часто теряет вещи, необходимые в детском саду, школе, дома, на улице.</w:t>
                      </w:r>
                      <w:r w:rsidRPr="00DD2EDA">
                        <w:rPr>
                          <w:color w:val="000000"/>
                          <w:sz w:val="16"/>
                          <w:szCs w:val="16"/>
                        </w:rPr>
                        <w:br/>
                        <w:t>14. Иногда совершает опасные действия, не задумываясь о последствиях, но приключений или острых ощущений специально не ищет (например, выбегает на улицу, не</w:t>
                      </w:r>
                      <w:r w:rsidRPr="002174B7">
                        <w:rPr>
                          <w:rFonts w:ascii="Times" w:hAnsi="Times" w:cs="Time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174B7">
                        <w:rPr>
                          <w:color w:val="000000"/>
                          <w:sz w:val="16"/>
                          <w:szCs w:val="16"/>
                        </w:rPr>
                        <w:t>оглядываясь</w:t>
                      </w:r>
                      <w:r w:rsidRPr="002174B7">
                        <w:rPr>
                          <w:rFonts w:ascii="Times" w:hAnsi="Times" w:cs="Time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174B7">
                        <w:rPr>
                          <w:color w:val="000000"/>
                          <w:sz w:val="16"/>
                          <w:szCs w:val="16"/>
                        </w:rPr>
                        <w:t>по</w:t>
                      </w:r>
                      <w:r w:rsidRPr="002174B7">
                        <w:rPr>
                          <w:rFonts w:ascii="Times" w:hAnsi="Times" w:cs="Time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174B7">
                        <w:rPr>
                          <w:color w:val="000000"/>
                          <w:sz w:val="16"/>
                          <w:szCs w:val="16"/>
                        </w:rPr>
                        <w:t>сторонам</w:t>
                      </w:r>
                      <w:r w:rsidRPr="002174B7">
                        <w:rPr>
                          <w:rFonts w:ascii="Times" w:hAnsi="Times" w:cs="Times"/>
                          <w:color w:val="000000"/>
                          <w:sz w:val="16"/>
                          <w:szCs w:val="16"/>
                        </w:rPr>
                        <w:t>).</w:t>
                      </w:r>
                    </w:p>
                    <w:p w:rsidR="007F0235" w:rsidRPr="002174B7" w:rsidRDefault="007F0235" w:rsidP="00B65A01">
                      <w:pPr>
                        <w:rPr>
                          <w:rFonts w:ascii="Times New Roman" w:hAnsi="Times New Roman" w:cs="Times"/>
                          <w:color w:val="000000"/>
                          <w:sz w:val="16"/>
                          <w:szCs w:val="16"/>
                        </w:rPr>
                      </w:pPr>
                    </w:p>
                    <w:p w:rsidR="007F0235" w:rsidRPr="000304C3" w:rsidRDefault="007F0235" w:rsidP="00B65A01">
                      <w:pPr>
                        <w:rPr>
                          <w:color w:val="000000"/>
                          <w:sz w:val="28"/>
                        </w:rPr>
                      </w:pP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Диагноз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считается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правомерным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если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наличествуют</w:t>
                      </w:r>
                      <w:proofErr w:type="gramEnd"/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по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меньшей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мере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восемь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из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всех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304C3">
                        <w:rPr>
                          <w:color w:val="000000"/>
                          <w:sz w:val="18"/>
                          <w:szCs w:val="18"/>
                        </w:rPr>
                        <w:t>симптомов</w:t>
                      </w:r>
                      <w:r w:rsidRPr="000304C3"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F0235" w:rsidRDefault="007F0235" w:rsidP="00B65A0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C0A32" wp14:editId="099FFD61">
                <wp:simplePos x="0" y="0"/>
                <wp:positionH relativeFrom="column">
                  <wp:posOffset>3331845</wp:posOffset>
                </wp:positionH>
                <wp:positionV relativeFrom="paragraph">
                  <wp:posOffset>29845</wp:posOffset>
                </wp:positionV>
                <wp:extent cx="3200400" cy="66294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5" w:rsidRPr="006A5696" w:rsidRDefault="007F0235" w:rsidP="00BD126A">
                            <w:pPr>
                              <w:pStyle w:val="a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Лечение и воспитание </w:t>
                            </w:r>
                            <w:proofErr w:type="spellStart"/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>гиперактивного</w:t>
                            </w:r>
                            <w:proofErr w:type="spellEnd"/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ребенка должно проводиться комплексно, при участии многих специалистов: психиатра, невропатолога, психолога, педагога и других.</w:t>
                            </w:r>
                          </w:p>
                          <w:p w:rsidR="007F0235" w:rsidRPr="006A5696" w:rsidRDefault="007F0235" w:rsidP="00BD126A">
                            <w:pPr>
                              <w:pStyle w:val="a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>Родителям необходимо понимать, что поведенческие проблемы ребенка невозможно решить волевыми усилиями. Дети ведут себя так не потому, что хотят досадить взрослым, не назло им, а потому, что у них имеются проблемы, справиться с которыми они сами не в состоянии. Задача взрослых - помочь им.</w:t>
                            </w:r>
                          </w:p>
                          <w:p w:rsidR="007F0235" w:rsidRPr="006A5696" w:rsidRDefault="007F0235" w:rsidP="00BD126A">
                            <w:pPr>
                              <w:pStyle w:val="a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>Родителям должны изменить свое отношение к ребенку в сторону лучшего его понимания, «принятия» его. В воспитании необходимо избегать двух крайностей – проявления чрезмерной мягкости, с одной стороны, а с другой, предъявления ему повышенных требований, которые он не в состоянии выполнить.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                      </w:r>
                          </w:p>
                          <w:p w:rsidR="007F0235" w:rsidRPr="006A5696" w:rsidRDefault="007F0235" w:rsidP="00BD126A">
                            <w:pPr>
                              <w:pStyle w:val="a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Ребенка нужно хвалить в каждом случае, когда ему удалось довести начатое дело до конца. На примере относительно простых дел нужно научить </w:t>
                            </w:r>
                            <w:proofErr w:type="gramStart"/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>правильно</w:t>
                            </w:r>
                            <w:proofErr w:type="gramEnd"/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распределять силы, поэтапно идти к результату. Простые средства типа распорядка дня, списка необходимых дел, записок с напоминаниями прививают ему навыки планирования и самоорганизации. Не следует скупиться на поощрения, если ребенок хорошо себя вел и сумел выполнить трудное задание.</w:t>
                            </w:r>
                          </w:p>
                          <w:p w:rsidR="007F0235" w:rsidRPr="006A5696" w:rsidRDefault="007F0235" w:rsidP="00BD126A">
                            <w:pPr>
                              <w:pStyle w:val="a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>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 (магазинов, рынков и пр.), так как это ведет к нарастанию гиперактивности.</w:t>
                            </w:r>
                          </w:p>
                          <w:p w:rsidR="007F0235" w:rsidRPr="006A5696" w:rsidRDefault="007F0235" w:rsidP="00BD126A">
                            <w:pPr>
                              <w:pStyle w:val="a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A5696">
                              <w:rPr>
                                <w:color w:val="000000"/>
                                <w:sz w:val="16"/>
                                <w:szCs w:val="16"/>
                              </w:rPr>
                              <w:t>Полезна физическая активность на свежем воздухе: прогулки, бег, ходьба; и особенно плавание.</w:t>
                            </w:r>
                          </w:p>
                          <w:p w:rsidR="007F0235" w:rsidRPr="006A5696" w:rsidRDefault="007F0235" w:rsidP="00BD126A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6A5696">
                              <w:rPr>
                                <w:b/>
                                <w:color w:val="000099"/>
                                <w:sz w:val="20"/>
                                <w:szCs w:val="20"/>
                                <w:u w:val="single"/>
                              </w:rPr>
                              <w:t>Психологи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20"/>
                                <w:szCs w:val="20"/>
                                <w:u w:val="single"/>
                              </w:rPr>
                              <w:t>рекомендуют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При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воспитании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гиперактивного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ребенка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необходимо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избегать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двух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крайностей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одной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стороны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проявления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чрезмерной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жалости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вседозволенности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>;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другой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постановки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завышенных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требований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которые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он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не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в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состоянии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выполнить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в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сочетании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излишней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пунктуальностью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жестокостью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санкциями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A5696">
                              <w:rPr>
                                <w:b/>
                                <w:color w:val="000099"/>
                                <w:sz w:val="18"/>
                                <w:szCs w:val="18"/>
                              </w:rPr>
                              <w:t>наказаниями</w:t>
                            </w:r>
                            <w:r w:rsidRPr="006A5696">
                              <w:rPr>
                                <w:rFonts w:ascii="Times" w:hAnsi="Times" w:cs="Times"/>
                                <w:b/>
                                <w:color w:val="000099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7F0235" w:rsidRPr="00C607F9" w:rsidRDefault="007F0235" w:rsidP="00BD126A"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6E38E019" wp14:editId="16FA03A3">
                                  <wp:extent cx="12700" cy="5080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07F9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106A5511" wp14:editId="5A4E2047">
                                  <wp:extent cx="12700" cy="50800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235" w:rsidRDefault="007F0235" w:rsidP="00BD12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262.35pt;margin-top:2.35pt;width:252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BGOQIAAFo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">
                <v:textbox>
                  <w:txbxContent>
                    <w:p w:rsidR="007F0235" w:rsidRPr="006A5696" w:rsidRDefault="007F0235" w:rsidP="00BD126A">
                      <w:pPr>
                        <w:pStyle w:val="a7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 xml:space="preserve">Лечение и воспитание </w:t>
                      </w:r>
                      <w:proofErr w:type="spellStart"/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>гиперактивного</w:t>
                      </w:r>
                      <w:proofErr w:type="spellEnd"/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 xml:space="preserve"> ребенка должно проводиться комплексно, при участии многих специалистов: психиатра, невропатолога, психолога, педагога и других.</w:t>
                      </w:r>
                    </w:p>
                    <w:p w:rsidR="007F0235" w:rsidRPr="006A5696" w:rsidRDefault="007F0235" w:rsidP="00BD126A">
                      <w:pPr>
                        <w:pStyle w:val="a7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>Родителям необходимо понимать, что поведенческие проблемы ребенка невозможно решить волевыми усилиями. Дети ведут себя так не потому, что хотят досадить взрослым, не назло им, а потому, что у них имеются проблемы, справиться с которыми они сами не в состоянии. Задача взрослых - помочь им.</w:t>
                      </w:r>
                    </w:p>
                    <w:p w:rsidR="007F0235" w:rsidRPr="006A5696" w:rsidRDefault="007F0235" w:rsidP="00BD126A">
                      <w:pPr>
                        <w:pStyle w:val="a7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>Родителям должны изменить свое отношение к ребенку в сторону лучшего его понимания, «принятия» его. В воспитании необходимо избегать двух крайностей – проявления чрезмерной мягкости, с одной стороны, а с другой, предъявления ему повышенных требований, которые он не в состоянии выполнить.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                </w:r>
                    </w:p>
                    <w:p w:rsidR="007F0235" w:rsidRPr="006A5696" w:rsidRDefault="007F0235" w:rsidP="00BD126A">
                      <w:pPr>
                        <w:pStyle w:val="a7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 xml:space="preserve">Ребенка нужно хвалить в каждом случае, когда ему удалось довести начатое дело до конца. На примере относительно простых дел нужно научить </w:t>
                      </w:r>
                      <w:proofErr w:type="gramStart"/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>правильно</w:t>
                      </w:r>
                      <w:proofErr w:type="gramEnd"/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 xml:space="preserve"> распределять силы, поэтапно идти к результату. Простые средства типа распорядка дня, списка необходимых дел, записок с напоминаниями прививают ему навыки планирования и самоорганизации. Не следует скупиться на поощрения, если ребенок хорошо себя вел и сумел выполнить трудное задание.</w:t>
                      </w:r>
                    </w:p>
                    <w:p w:rsidR="007F0235" w:rsidRPr="006A5696" w:rsidRDefault="007F0235" w:rsidP="00BD126A">
                      <w:pPr>
                        <w:pStyle w:val="a7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>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 (магазинов, рынков и пр.), так как это ведет к нарастанию гиперактивности.</w:t>
                      </w:r>
                    </w:p>
                    <w:p w:rsidR="007F0235" w:rsidRPr="006A5696" w:rsidRDefault="007F0235" w:rsidP="00BD126A">
                      <w:pPr>
                        <w:pStyle w:val="a7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A5696">
                        <w:rPr>
                          <w:color w:val="000000"/>
                          <w:sz w:val="16"/>
                          <w:szCs w:val="16"/>
                        </w:rPr>
                        <w:t>Полезна физическая активность на свежем воздухе: прогулки, бег, ходьба; и особенно плавание.</w:t>
                      </w:r>
                    </w:p>
                    <w:p w:rsidR="007F0235" w:rsidRPr="006A5696" w:rsidRDefault="007F0235" w:rsidP="00BD126A">
                      <w:pPr>
                        <w:pStyle w:val="a8"/>
                        <w:ind w:left="0"/>
                        <w:jc w:val="center"/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</w:pPr>
                      <w:r w:rsidRPr="006A5696">
                        <w:rPr>
                          <w:b/>
                          <w:color w:val="000099"/>
                          <w:sz w:val="20"/>
                          <w:szCs w:val="20"/>
                          <w:u w:val="single"/>
                        </w:rPr>
                        <w:t>Психологи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20"/>
                          <w:szCs w:val="20"/>
                          <w:u w:val="single"/>
                        </w:rPr>
                        <w:t>рекомендуют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20"/>
                          <w:szCs w:val="20"/>
                          <w:u w:val="single"/>
                        </w:rPr>
                        <w:br/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При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воспитании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гиперактивного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ребенка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необходимо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избегать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двух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крайностей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одной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стороны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,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проявления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чрезмерной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жалости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вседозволенности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>;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другой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–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постановки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завышенных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требований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,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которые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он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не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в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состоянии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выполнить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,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в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сочетании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излишней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пунктуальностью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,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жестокостью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санкциями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 xml:space="preserve"> (</w:t>
                      </w:r>
                      <w:r w:rsidRPr="006A5696">
                        <w:rPr>
                          <w:b/>
                          <w:color w:val="000099"/>
                          <w:sz w:val="18"/>
                          <w:szCs w:val="18"/>
                        </w:rPr>
                        <w:t>наказаниями</w:t>
                      </w:r>
                      <w:r w:rsidRPr="006A5696">
                        <w:rPr>
                          <w:rFonts w:ascii="Times" w:hAnsi="Times" w:cs="Times"/>
                          <w:b/>
                          <w:color w:val="000099"/>
                          <w:sz w:val="18"/>
                          <w:szCs w:val="18"/>
                        </w:rPr>
                        <w:t>).</w:t>
                      </w:r>
                    </w:p>
                    <w:p w:rsidR="007F0235" w:rsidRPr="00C607F9" w:rsidRDefault="007F0235" w:rsidP="00BD126A">
                      <w:r>
                        <w:rPr>
                          <w:b/>
                          <w:bCs/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 wp14:anchorId="6E38E019" wp14:editId="16FA03A3">
                            <wp:extent cx="12700" cy="50800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07F9">
                        <w:rPr>
                          <w:color w:val="000000"/>
                        </w:rPr>
                        <w:br/>
                      </w:r>
                      <w:r>
                        <w:rPr>
                          <w:b/>
                          <w:bCs/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 wp14:anchorId="106A5511" wp14:editId="5A4E2047">
                            <wp:extent cx="12700" cy="50800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235" w:rsidRDefault="007F0235" w:rsidP="00BD126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698A" wp14:editId="505DC5DA">
                <wp:simplePos x="0" y="0"/>
                <wp:positionH relativeFrom="column">
                  <wp:posOffset>6760845</wp:posOffset>
                </wp:positionH>
                <wp:positionV relativeFrom="paragraph">
                  <wp:posOffset>29845</wp:posOffset>
                </wp:positionV>
                <wp:extent cx="3086100" cy="6629400"/>
                <wp:effectExtent l="0" t="0" r="19050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5" w:rsidRPr="00DC1B30" w:rsidRDefault="007F0235" w:rsidP="00DD2EDA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 w:rsidRPr="00DC1B30">
                              <w:rPr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  <w:t>Рекомендации для родителей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 и  педагогов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В своих отношениях с ребенком поддерживайте позитивную установку.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Хвалите 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его в каждом случае, когда он этого заслужил, подчеркивайте успехи. Это помогает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укрепить уверенность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ребенка в собственных силах.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Избегайте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повторения слов «нет» и «нельзя».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Говорите сдержанно, спокойно, мягко.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Давайте ребенку только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одно задание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на определенный отрезок времени, чтобы он мог его завершить.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Для подкрепления устных инструкций используйте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зрительную стимуляцию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Поощряйте ребенка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за все виды деятельности, требующие концентрации внимания (например, работа с кубиками, раскрашивание, чтение).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Поддерживайте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четкий распорядок дня. 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Время приема пищи, выполнения домашних заданий и сна ежедневно должно соответствовать этому распорядку.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Избегайте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по возможности скопления людей. Пребывание в крупных магазинах, на рынках и т.п. оказывает на ребенка чрезмерное стимулирующее действие.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Во время игр ограничивайте ребенка лишь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одним партнером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. Избегайте шумных, беспокойных приятелей.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Оберегайте ребенка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от утомления, поскольку оно приводит к снижению самоконтроля и нарастанию гиперактивности. </w:t>
                            </w:r>
                          </w:p>
                          <w:p w:rsidR="007F0235" w:rsidRPr="00DD2EDA" w:rsidRDefault="007F0235" w:rsidP="005B574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Давайте ребенку возможность </w:t>
                            </w:r>
                            <w:r w:rsidRPr="00DD2EDA">
                              <w:rPr>
                                <w:color w:val="FF0000"/>
                                <w:sz w:val="18"/>
                                <w:szCs w:val="18"/>
                              </w:rPr>
                              <w:t>расходовать избыточную энергию.</w:t>
                            </w:r>
                            <w:r w:rsidRPr="00DD2EDA">
                              <w:rPr>
                                <w:sz w:val="18"/>
                                <w:szCs w:val="18"/>
                              </w:rPr>
                              <w:t xml:space="preserve"> Полезна ежедневная физическая активность на свежем воздухе – длительные прогулки, бег, спортивные занятия. </w:t>
                            </w:r>
                          </w:p>
                          <w:p w:rsidR="007F0235" w:rsidRDefault="007F0235" w:rsidP="00DD2EDA">
                            <w:r w:rsidRPr="00C51D3E">
                              <w:rPr>
                                <w:color w:val="FF0000"/>
                              </w:rPr>
                              <w:t xml:space="preserve">Помните о том, что </w:t>
                            </w:r>
                            <w:proofErr w:type="gramStart"/>
                            <w:r w:rsidRPr="00C51D3E">
                              <w:rPr>
                                <w:color w:val="FF0000"/>
                              </w:rPr>
                              <w:t>присущая</w:t>
                            </w:r>
                            <w:proofErr w:type="gramEnd"/>
                            <w:r w:rsidRPr="00C51D3E">
                              <w:rPr>
                                <w:color w:val="FF0000"/>
                              </w:rPr>
                              <w:t xml:space="preserve"> детям с синдромом дефицита внимания гиперактивность хотя и неизбежна, но может удерживаться под разумным</w:t>
                            </w:r>
                            <w:r w:rsidRPr="00C51D3E">
                              <w:rPr>
                                <w:rFonts w:ascii="Verdana" w:hAnsi="Verdana"/>
                                <w:color w:val="FF0000"/>
                              </w:rPr>
                              <w:t xml:space="preserve"> </w:t>
                            </w:r>
                            <w:r w:rsidRPr="00C51D3E">
                              <w:rPr>
                                <w:color w:val="FF0000"/>
                              </w:rPr>
                              <w:t>контролем с помощью перечисленных 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margin-left:532.35pt;margin-top:2.35pt;width:243pt;height:5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">
                <v:textbox>
                  <w:txbxContent>
                    <w:p w:rsidR="007F0235" w:rsidRPr="00DC1B30" w:rsidRDefault="007F0235" w:rsidP="00DD2EDA">
                      <w:pPr>
                        <w:pStyle w:val="a7"/>
                        <w:jc w:val="center"/>
                        <w:rPr>
                          <w:b/>
                          <w:i/>
                          <w:iCs/>
                          <w:color w:val="FF0000"/>
                          <w:u w:val="single"/>
                        </w:rPr>
                      </w:pPr>
                      <w:r w:rsidRPr="00DC1B30">
                        <w:rPr>
                          <w:b/>
                          <w:i/>
                          <w:iCs/>
                          <w:color w:val="FF0000"/>
                          <w:u w:val="single"/>
                        </w:rPr>
                        <w:t>Рекомендации для родителей</w:t>
                      </w:r>
                      <w:r>
                        <w:rPr>
                          <w:b/>
                          <w:i/>
                          <w:iCs/>
                          <w:color w:val="FF0000"/>
                          <w:u w:val="single"/>
                        </w:rPr>
                        <w:t xml:space="preserve"> и  педагогов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В своих отношениях с ребенком поддерживайте позитивную установку.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 xml:space="preserve">Хвалите 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его в каждом случае, когда он этого заслужил, подчеркивайте успехи. Это помогает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укрепить уверенность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ребенка в собственных силах.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Избегайте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повторения слов «нет» и «нельзя».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Говорите сдержанно, спокойно, мягко.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Давайте ребенку только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одно задание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на определенный отрезок времени, чтобы он мог его завершить.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Для подкрепления устных инструкций используйте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зрительную стимуляцию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Поощряйте ребенка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за все виды деятельности, требующие концентрации внимания (например, работа с кубиками, раскрашивание, чтение).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Поддерживайте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 xml:space="preserve">четкий распорядок дня. 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Время приема пищи, выполнения домашних заданий и сна ежедневно должно соответствовать этому распорядку.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Избегайте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по возможности скопления людей. Пребывание в крупных магазинах, на рынках и т.п. оказывает на ребенка чрезмерное стимулирующее действие.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Во время игр ограничивайте ребенка лишь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одним партнером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. Избегайте шумных, беспокойных приятелей.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Оберегайте ребенка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от утомления, поскольку оно приводит к снижению самоконтроля и нарастанию гиперактивности. </w:t>
                      </w:r>
                    </w:p>
                    <w:p w:rsidR="007F0235" w:rsidRPr="00DD2EDA" w:rsidRDefault="007F0235" w:rsidP="005B574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D2EDA">
                        <w:rPr>
                          <w:sz w:val="18"/>
                          <w:szCs w:val="18"/>
                        </w:rPr>
                        <w:t xml:space="preserve">Давайте ребенку возможность </w:t>
                      </w:r>
                      <w:r w:rsidRPr="00DD2EDA">
                        <w:rPr>
                          <w:color w:val="FF0000"/>
                          <w:sz w:val="18"/>
                          <w:szCs w:val="18"/>
                        </w:rPr>
                        <w:t>расходовать избыточную энергию.</w:t>
                      </w:r>
                      <w:r w:rsidRPr="00DD2EDA">
                        <w:rPr>
                          <w:sz w:val="18"/>
                          <w:szCs w:val="18"/>
                        </w:rPr>
                        <w:t xml:space="preserve"> Полезна ежедневная физическая активность на свежем воздухе – длительные прогулки, бег, спортивные занятия. </w:t>
                      </w:r>
                    </w:p>
                    <w:p w:rsidR="007F0235" w:rsidRDefault="007F0235" w:rsidP="00DD2EDA">
                      <w:r w:rsidRPr="00C51D3E">
                        <w:rPr>
                          <w:color w:val="FF0000"/>
                        </w:rPr>
                        <w:t xml:space="preserve">Помните о том, что </w:t>
                      </w:r>
                      <w:proofErr w:type="gramStart"/>
                      <w:r w:rsidRPr="00C51D3E">
                        <w:rPr>
                          <w:color w:val="FF0000"/>
                        </w:rPr>
                        <w:t>присущая</w:t>
                      </w:r>
                      <w:proofErr w:type="gramEnd"/>
                      <w:r w:rsidRPr="00C51D3E">
                        <w:rPr>
                          <w:color w:val="FF0000"/>
                        </w:rPr>
                        <w:t xml:space="preserve"> детям с синдромом дефицита внимания гиперактивность хотя и неизбежна, но может удерживаться под разумным</w:t>
                      </w:r>
                      <w:r w:rsidRPr="00C51D3E">
                        <w:rPr>
                          <w:rFonts w:ascii="Verdana" w:hAnsi="Verdana"/>
                          <w:color w:val="FF0000"/>
                        </w:rPr>
                        <w:t xml:space="preserve"> </w:t>
                      </w:r>
                      <w:r w:rsidRPr="00C51D3E">
                        <w:rPr>
                          <w:color w:val="FF0000"/>
                        </w:rPr>
                        <w:t>контролем с помощью перечисленных мер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7F0235" w:rsidRDefault="007F0235"/>
    <w:p w:rsidR="007F0235" w:rsidRDefault="007F0235"/>
    <w:p w:rsidR="00A015EF" w:rsidRDefault="00A015EF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sectPr w:rsidR="007F0235" w:rsidSect="007F0235">
      <w:pgSz w:w="16838" w:h="11906" w:orient="landscape"/>
      <w:pgMar w:top="567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ntiqueTrad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C46"/>
    <w:multiLevelType w:val="multilevel"/>
    <w:tmpl w:val="898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5"/>
    <w:rsid w:val="004C4E99"/>
    <w:rsid w:val="007F0235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2017-04-18T19:20:00Z</dcterms:created>
  <dcterms:modified xsi:type="dcterms:W3CDTF">2017-04-18T19:23:00Z</dcterms:modified>
</cp:coreProperties>
</file>