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233" w:rsidRPr="00AA5233" w:rsidRDefault="00AA5233" w:rsidP="00AA5233">
      <w:pPr>
        <w:spacing w:after="0" w:line="240" w:lineRule="auto"/>
        <w:ind w:right="2400" w:firstLine="709"/>
        <w:jc w:val="both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0"/>
          <w:szCs w:val="30"/>
          <w:lang w:eastAsia="ru-RU"/>
        </w:rPr>
      </w:pPr>
      <w:bookmarkStart w:id="0" w:name="_GoBack"/>
      <w:r w:rsidRPr="00AA5233">
        <w:rPr>
          <w:rFonts w:ascii="Times New Roman" w:eastAsia="Times New Roman" w:hAnsi="Times New Roman" w:cs="Times New Roman"/>
          <w:b/>
          <w:color w:val="111111"/>
          <w:kern w:val="36"/>
          <w:sz w:val="30"/>
          <w:szCs w:val="30"/>
          <w:lang w:eastAsia="ru-RU"/>
        </w:rPr>
        <w:t>Нарушение осанки</w:t>
      </w:r>
    </w:p>
    <w:bookmarkEnd w:id="0"/>
    <w:p w:rsidR="00AA5233" w:rsidRPr="00AA5233" w:rsidRDefault="00AA5233" w:rsidP="00AA523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AA5233">
        <w:rPr>
          <w:color w:val="111111"/>
          <w:sz w:val="30"/>
          <w:szCs w:val="30"/>
        </w:rPr>
        <w:t>Осанка – привычная поза человека в покое и (или) движении, манера держаться без особого напряжения.</w:t>
      </w:r>
    </w:p>
    <w:p w:rsidR="00AA5233" w:rsidRPr="00AA5233" w:rsidRDefault="00AA5233" w:rsidP="00AA523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AA5233">
        <w:rPr>
          <w:color w:val="111111"/>
          <w:sz w:val="30"/>
          <w:szCs w:val="30"/>
        </w:rPr>
        <w:t>Осанка считается правильной, если голова и туловище находятся на одной вертикали, плечи – на одном уровне (развернуты и слегка опущены), лопатки прилегают к грудной клетке, кривизна позвоночника умеренно выражена, все части тела расположены симметрично. При правильной осанке голова держится прямо (лоб и подбородок в одной вертикальной плоскости), руки опущены, грудная клетка – слегка выпуклая, живот втянут, ноги умеренно разогнуты в коленных и тазобедренных суставах и перпендикулярны полу, стопы параллельны или слегка разведены в стороны.</w:t>
      </w:r>
    </w:p>
    <w:p w:rsidR="00AA5233" w:rsidRPr="00AA5233" w:rsidRDefault="00AA5233" w:rsidP="00AA523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AA5233">
        <w:rPr>
          <w:color w:val="111111"/>
          <w:sz w:val="30"/>
          <w:szCs w:val="30"/>
        </w:rPr>
        <w:t>  Формирование осанки начинается в раннем детстве и заканчивается к моменту окончания роста. Вместе с тем, ее нарушения могут возникнуть при слабости мышц туловища в любом возрасте. Чаще всего это проявляется изменением формы спины.</w:t>
      </w:r>
    </w:p>
    <w:p w:rsidR="00AA5233" w:rsidRPr="00AA5233" w:rsidRDefault="00AA5233" w:rsidP="00AA523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AA5233">
        <w:rPr>
          <w:color w:val="111111"/>
          <w:sz w:val="30"/>
          <w:szCs w:val="30"/>
        </w:rPr>
        <w:t>Форма спины определяется, в основном, изгибами позвоночника. Для спины нормальной формы характерны физиологические изгибы:</w:t>
      </w:r>
    </w:p>
    <w:p w:rsidR="00AA5233" w:rsidRPr="00AA5233" w:rsidRDefault="00AA5233" w:rsidP="00AA523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AA5233">
        <w:rPr>
          <w:color w:val="111111"/>
          <w:sz w:val="30"/>
          <w:szCs w:val="30"/>
        </w:rPr>
        <w:t>в переднем направлении – лордоз — в шейном и поясничном отделах позвоночника;</w:t>
      </w:r>
    </w:p>
    <w:p w:rsidR="00AA5233" w:rsidRPr="00AA5233" w:rsidRDefault="00AA5233" w:rsidP="00AA523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AA5233">
        <w:rPr>
          <w:color w:val="111111"/>
          <w:sz w:val="30"/>
          <w:szCs w:val="30"/>
        </w:rPr>
        <w:t>в заднем – кифоз — в грудном и крестцовом отделах.</w:t>
      </w:r>
    </w:p>
    <w:p w:rsidR="00AA5233" w:rsidRPr="00AA5233" w:rsidRDefault="00AA5233" w:rsidP="00AA523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AA5233">
        <w:rPr>
          <w:color w:val="111111"/>
          <w:sz w:val="30"/>
          <w:szCs w:val="30"/>
        </w:rPr>
        <w:t>Правильно оформленные изгибы позвоночника создают хорошие условия для жизнедеятельности внутренних органов, позволяют ему успешно выполнять функцию опоры и амортизатора.</w:t>
      </w:r>
    </w:p>
    <w:p w:rsidR="00AA5233" w:rsidRPr="00AA5233" w:rsidRDefault="00AA5233" w:rsidP="00AA523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AA5233">
        <w:rPr>
          <w:color w:val="111111"/>
          <w:sz w:val="30"/>
          <w:szCs w:val="30"/>
        </w:rPr>
        <w:t>Позвоночник новорожденного ребенка не имеет изгибов. С 3 – 4 месяцев жизни, когда ребенок начинает хорошо держать голову, появляется шейный лордоз, с 6 – 7 месяцев жизни (ребенок садится) —  грудной кифоз, а когда ребенок начинает стоять и ходить – поясничный и крестцовый изгибы.</w:t>
      </w:r>
    </w:p>
    <w:p w:rsidR="00AA5233" w:rsidRPr="00AA5233" w:rsidRDefault="00AA5233" w:rsidP="00AA523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AA5233">
        <w:rPr>
          <w:color w:val="111111"/>
          <w:sz w:val="30"/>
          <w:szCs w:val="30"/>
        </w:rPr>
        <w:t>Окончательная осанка формируется с наступлением половой зрелости.</w:t>
      </w:r>
    </w:p>
    <w:p w:rsidR="00AA5233" w:rsidRPr="00AA5233" w:rsidRDefault="00AA5233" w:rsidP="00AA523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AA5233">
        <w:rPr>
          <w:color w:val="111111"/>
          <w:sz w:val="30"/>
          <w:szCs w:val="30"/>
        </w:rPr>
        <w:t>Нарушение осанки в переднезаднем отделе (</w:t>
      </w:r>
      <w:proofErr w:type="spellStart"/>
      <w:r w:rsidRPr="00AA5233">
        <w:rPr>
          <w:color w:val="111111"/>
          <w:sz w:val="30"/>
          <w:szCs w:val="30"/>
        </w:rPr>
        <w:t>саггитальной</w:t>
      </w:r>
      <w:proofErr w:type="spellEnd"/>
      <w:r w:rsidRPr="00AA5233">
        <w:rPr>
          <w:color w:val="111111"/>
          <w:sz w:val="30"/>
          <w:szCs w:val="30"/>
        </w:rPr>
        <w:t xml:space="preserve"> плоскости) происходит по следующим причинам:</w:t>
      </w:r>
    </w:p>
    <w:p w:rsidR="00AA5233" w:rsidRPr="00AA5233" w:rsidRDefault="00AA5233" w:rsidP="00AA523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AA5233">
        <w:rPr>
          <w:color w:val="111111"/>
          <w:sz w:val="30"/>
          <w:szCs w:val="30"/>
        </w:rPr>
        <w:t>— слабое развитие мышечной системы, особенно мышц спины и живота;</w:t>
      </w:r>
    </w:p>
    <w:p w:rsidR="00AA5233" w:rsidRPr="00AA5233" w:rsidRDefault="00AA5233" w:rsidP="00AA523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AA5233">
        <w:rPr>
          <w:color w:val="111111"/>
          <w:sz w:val="30"/>
          <w:szCs w:val="30"/>
        </w:rPr>
        <w:t>— отсутствие систематической физической тренировки;</w:t>
      </w:r>
    </w:p>
    <w:p w:rsidR="00AA5233" w:rsidRPr="00AA5233" w:rsidRDefault="00AA5233" w:rsidP="00AA523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AA5233">
        <w:rPr>
          <w:color w:val="111111"/>
          <w:sz w:val="30"/>
          <w:szCs w:val="30"/>
        </w:rPr>
        <w:lastRenderedPageBreak/>
        <w:t>— наличие дефектов зрения;</w:t>
      </w:r>
    </w:p>
    <w:p w:rsidR="00AA5233" w:rsidRPr="00AA5233" w:rsidRDefault="00AA5233" w:rsidP="00AA523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AA5233">
        <w:rPr>
          <w:color w:val="111111"/>
          <w:sz w:val="30"/>
          <w:szCs w:val="30"/>
        </w:rPr>
        <w:t>— сон на кровати с мягкой подстилкой;</w:t>
      </w:r>
    </w:p>
    <w:p w:rsidR="00AA5233" w:rsidRPr="00AA5233" w:rsidRDefault="00AA5233" w:rsidP="00AA523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AA5233">
        <w:rPr>
          <w:color w:val="111111"/>
          <w:sz w:val="30"/>
          <w:szCs w:val="30"/>
        </w:rPr>
        <w:t>— неудобная мебель для приготовления уроков;</w:t>
      </w:r>
    </w:p>
    <w:p w:rsidR="00AA5233" w:rsidRPr="00AA5233" w:rsidRDefault="00AA5233" w:rsidP="00AA523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AA5233">
        <w:rPr>
          <w:color w:val="111111"/>
          <w:sz w:val="30"/>
          <w:szCs w:val="30"/>
        </w:rPr>
        <w:t>— перенесенный в раннем детстве рахит, частые простудные заболевания, туберкулезная инфекция.</w:t>
      </w:r>
    </w:p>
    <w:p w:rsidR="00AA5233" w:rsidRPr="00AA5233" w:rsidRDefault="00AA5233" w:rsidP="00AA523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AA5233">
        <w:rPr>
          <w:color w:val="111111"/>
          <w:sz w:val="30"/>
          <w:szCs w:val="30"/>
        </w:rPr>
        <w:t>При сглаживании естественных изгибов позвоночника образуется плоская спина. При резко выраженном грудном кифозе и сглаженном лордозе формируется круглая (сутулая) спина. Кругло-вогнутая (седлообразная) форма спины характеризуется резко выраженным грудным кифозом и поясничным лордозом. Круглая и кругло-вогнутая спина, помимо косметического изъяна, сопровождается снижением функциональных возможностей сердечно-сосудистой, дыхательной и пищеварительной систем. При плоской спине отмечается снижение рессорной функции позвоночника, в результате чего происходят постоянные микротравмы головного мозга во время ходьбы, бега и других движений, приводящие к быстрому утомлению, а нередко – и к головным болям.</w:t>
      </w:r>
    </w:p>
    <w:p w:rsidR="00AA5233" w:rsidRPr="00AA5233" w:rsidRDefault="00AA5233" w:rsidP="00AA523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AA5233">
        <w:rPr>
          <w:color w:val="111111"/>
          <w:sz w:val="30"/>
          <w:szCs w:val="30"/>
        </w:rPr>
        <w:t>Нарушение осанки можно заподозрить у ребенка еще до 1 года жизни по следующим признакам:</w:t>
      </w:r>
    </w:p>
    <w:p w:rsidR="00AA5233" w:rsidRPr="00AA5233" w:rsidRDefault="00AA5233" w:rsidP="00AA523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AA5233">
        <w:rPr>
          <w:color w:val="111111"/>
          <w:sz w:val="30"/>
          <w:szCs w:val="30"/>
        </w:rPr>
        <w:t>— Положение головы – в одну сторону;</w:t>
      </w:r>
    </w:p>
    <w:p w:rsidR="00AA5233" w:rsidRPr="00AA5233" w:rsidRDefault="00AA5233" w:rsidP="00AA523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AA5233">
        <w:rPr>
          <w:color w:val="111111"/>
          <w:sz w:val="30"/>
          <w:szCs w:val="30"/>
        </w:rPr>
        <w:t>— Естественные складки – асимметричны;</w:t>
      </w:r>
    </w:p>
    <w:p w:rsidR="00AA5233" w:rsidRPr="00AA5233" w:rsidRDefault="00AA5233" w:rsidP="00AA523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AA5233">
        <w:rPr>
          <w:color w:val="111111"/>
          <w:sz w:val="30"/>
          <w:szCs w:val="30"/>
        </w:rPr>
        <w:t>— Кормление – больше с одной груди;</w:t>
      </w:r>
    </w:p>
    <w:p w:rsidR="00AA5233" w:rsidRPr="00AA5233" w:rsidRDefault="00AA5233" w:rsidP="00AA523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AA5233">
        <w:rPr>
          <w:color w:val="111111"/>
          <w:sz w:val="30"/>
          <w:szCs w:val="30"/>
        </w:rPr>
        <w:t>— Ползание – кругами;</w:t>
      </w:r>
    </w:p>
    <w:p w:rsidR="00AA5233" w:rsidRPr="00AA5233" w:rsidRDefault="00AA5233" w:rsidP="00AA523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AA5233">
        <w:rPr>
          <w:color w:val="111111"/>
          <w:sz w:val="30"/>
          <w:szCs w:val="30"/>
        </w:rPr>
        <w:t>— Подкладывание ножки в положении сидя.</w:t>
      </w:r>
    </w:p>
    <w:p w:rsidR="00AA5233" w:rsidRPr="00AA5233" w:rsidRDefault="00AA5233" w:rsidP="00AA523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AA5233">
        <w:rPr>
          <w:color w:val="111111"/>
          <w:sz w:val="30"/>
          <w:szCs w:val="30"/>
        </w:rPr>
        <w:t xml:space="preserve">Основным средством профилактики патологической осанки является правильное физическое воспитание ребенка и уход за ним, начиная с первых месяцев после рождения. Прежде всего, необходимо правильно пеленать ребенка, оставляя его ножки и ручки свободными. Для профилактики врожденного вывиха бедра рекомендуется широкое пеленание. Укладывать ребенка в кроватку надо так, чтобы он видел что-нибудь интересное для себя с двух сторон. Если кровать стоит у стены и малыш все время поворачивает голову и смотрит в одну сторону, может произойти деформация черепа. До полутора месяцев, пока ребенок не научился удерживать голову, его следует носить в горизонтальном положении. Не рекомендуется преждевременно усаживать малыша, так как кости у маленьких детей очень гибкие, склонные к деформации, а мышцы </w:t>
      </w:r>
      <w:r w:rsidRPr="00AA5233">
        <w:rPr>
          <w:color w:val="111111"/>
          <w:sz w:val="30"/>
          <w:szCs w:val="30"/>
        </w:rPr>
        <w:lastRenderedPageBreak/>
        <w:t>еще слабые. Класть малыша на живот следует чаще, начиная с первого месяца жизни. Стараясь удержать голову, ребенок тем самым тренирует и укрепляет мышцы спины, что способствует предупреждению чрезмерного прогиба позвоночника назад. Обучая малыша ходьбе, не стоит тянуть его за ручку, держать ручки поднятыми вверх. Значительно удобнее родителям и полезнее малышу использовать «вожжи» (полотенце, пеленку).</w:t>
      </w:r>
    </w:p>
    <w:p w:rsidR="00AA5233" w:rsidRPr="00AA5233" w:rsidRDefault="00AA5233" w:rsidP="00AA523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AA5233">
        <w:rPr>
          <w:color w:val="111111"/>
          <w:sz w:val="30"/>
          <w:szCs w:val="30"/>
        </w:rPr>
        <w:t>Формирование правильной осанки зависит и от обуви ребенка. Она должна соответствовать размеру, быть с небольшим широким каблуком на кожаной подошве. Неправильно подобранная обувь может привести к плоскостопию, различным деформациям ног. А эта патология практически всегда приводит к нарушению осанки и сколиозу. Поэтому стопы нужно укреплять, используя специальные упражнения.</w:t>
      </w:r>
    </w:p>
    <w:p w:rsidR="00AA5233" w:rsidRPr="00AA5233" w:rsidRDefault="00AA5233" w:rsidP="00AA523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AA5233">
        <w:rPr>
          <w:color w:val="111111"/>
          <w:sz w:val="30"/>
          <w:szCs w:val="30"/>
        </w:rPr>
        <w:t>Если ребенок с детства не приучен к физическим упражнениям, редко бывает на свежем воздухе, мало двигается, он будет расти слабым, болезненным, что, в свою очередь, отразится на его осанке. Необходимо использовать различные средства закаливания, особенно воздушные ванны, обтирания.</w:t>
      </w:r>
    </w:p>
    <w:p w:rsidR="00AA5233" w:rsidRPr="00AA5233" w:rsidRDefault="00AA5233" w:rsidP="00AA523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AA5233">
        <w:rPr>
          <w:color w:val="111111"/>
          <w:sz w:val="30"/>
          <w:szCs w:val="30"/>
        </w:rPr>
        <w:t>На формировании осанки может неблаготворно отразиться и неправильно подобранная детская мебель. Высота сиденья детского стульчика должна равняться длине голени от подколенной ямки до пятки, стопа должна располагаться на полу, а не висеть в воздухе. Ширина сиденья должна составлять 2/3 длины бедра, чтобы в подколенной ямке не придавливались нервы и кровеносные сосуды. Спинка стула должна быть жесткой, прямой или вогнутой формы, а сиденье – с подогнутым книзу краем и небольшим наклоном назад. Твердая постель с низким изголовьем – основа хорошей осанки.</w:t>
      </w:r>
    </w:p>
    <w:p w:rsidR="00AA5233" w:rsidRPr="00AA5233" w:rsidRDefault="00AA5233" w:rsidP="00AA523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AA5233">
        <w:rPr>
          <w:color w:val="111111"/>
          <w:sz w:val="30"/>
          <w:szCs w:val="30"/>
        </w:rPr>
        <w:t>В 5 – 6-летнем возрасте в комплекс гигиенической гимнастики хорошо вводить упражнения с ношением предметов на голове, Хороши плавание, ходьба на лыжах. С этого же возраста необходимо следить за выработкой правильной осанки и организацией рабочего места.</w:t>
      </w:r>
    </w:p>
    <w:p w:rsidR="00AA5233" w:rsidRPr="00AA5233" w:rsidRDefault="00AA5233" w:rsidP="00AA523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AA5233">
        <w:rPr>
          <w:color w:val="111111"/>
          <w:sz w:val="30"/>
          <w:szCs w:val="30"/>
        </w:rPr>
        <w:t xml:space="preserve">Основной метод лечения патологической осанки – лечебная гимнастика, задачей которой является всестороннее физическое развитие, обеспечивающее умение правильно держать тело, развитие координации движения, воспитание навыка правильной осанки. Исправление различных нарушений осанки достигается с </w:t>
      </w:r>
      <w:proofErr w:type="gramStart"/>
      <w:r w:rsidRPr="00AA5233">
        <w:rPr>
          <w:color w:val="111111"/>
          <w:sz w:val="30"/>
          <w:szCs w:val="30"/>
        </w:rPr>
        <w:t>помощью  специальных</w:t>
      </w:r>
      <w:proofErr w:type="gramEnd"/>
      <w:r w:rsidRPr="00AA5233">
        <w:rPr>
          <w:color w:val="111111"/>
          <w:sz w:val="30"/>
          <w:szCs w:val="30"/>
        </w:rPr>
        <w:t xml:space="preserve"> упражнений, обучение которым осуществляет инструктор-методист кабинета ЛФК.</w:t>
      </w:r>
    </w:p>
    <w:p w:rsidR="00AA5233" w:rsidRPr="00AA5233" w:rsidRDefault="00AA5233" w:rsidP="00AA523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AA5233">
        <w:rPr>
          <w:color w:val="111111"/>
          <w:sz w:val="30"/>
          <w:szCs w:val="30"/>
        </w:rPr>
        <w:t xml:space="preserve">Немалая роль в лечении нарушений осанки отводится полноценному питанию, соблюдению ортопедического режима, массажу, закаливанию, </w:t>
      </w:r>
      <w:r w:rsidRPr="00AA5233">
        <w:rPr>
          <w:color w:val="111111"/>
          <w:sz w:val="30"/>
          <w:szCs w:val="30"/>
        </w:rPr>
        <w:lastRenderedPageBreak/>
        <w:t>плаванию. Нарушение осанки – это функциональное состояние, которое устраняется при соответствующем лечении.</w:t>
      </w:r>
    </w:p>
    <w:p w:rsidR="00CB2B3C" w:rsidRDefault="00CB2B3C"/>
    <w:sectPr w:rsidR="00CB2B3C" w:rsidSect="00461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33"/>
    <w:rsid w:val="0046195F"/>
    <w:rsid w:val="00AA5233"/>
    <w:rsid w:val="00AA69E8"/>
    <w:rsid w:val="00CB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B3CEF-C841-4E46-B89F-1262FBB4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2019-06-16T15:35:00Z</dcterms:created>
  <dcterms:modified xsi:type="dcterms:W3CDTF">2019-06-16T15:36:00Z</dcterms:modified>
</cp:coreProperties>
</file>