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83" w:rsidRPr="00783883" w:rsidRDefault="00783883" w:rsidP="0078388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00FFFF"/>
          <w:lang w:eastAsia="ru-RU"/>
        </w:rPr>
        <w:t>Младший школьный возраст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Младший школьный возраст называют вершиной детства. Ребёнок сохраняет много </w:t>
      </w:r>
      <w:proofErr w:type="spellStart"/>
      <w:r w:rsidRPr="0078388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детстких</w:t>
      </w:r>
      <w:proofErr w:type="spellEnd"/>
      <w:r w:rsidRPr="0078388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качеств </w:t>
      </w:r>
      <w:proofErr w:type="gramStart"/>
      <w:r w:rsidRPr="0078388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-л</w:t>
      </w:r>
      <w:proofErr w:type="gramEnd"/>
      <w:r w:rsidRPr="0078388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егкомыслие, наивность, взгляд на взрослого снизу вверх.  Но он уже начинает утрачивать </w:t>
      </w:r>
      <w:proofErr w:type="spellStart"/>
      <w:r w:rsidRPr="0078388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детсткую</w:t>
      </w:r>
      <w:proofErr w:type="spellEnd"/>
      <w:r w:rsidRPr="0078388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непосредственность в поведении, у него появляется другая логика мышления. Учение для него - значимая деятельность.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(7- 11 лет)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Переход от дошкольного детства к </w:t>
      </w:r>
      <w:proofErr w:type="gramStart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школьному</w:t>
      </w:r>
      <w:proofErr w:type="gramEnd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характеризуется принципиальным изменением места ребенка в системе общественных отношений и всего его образа жизни.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Поступление в школу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переломный момент в жизни ребенка,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переход к новому образу жизни и условиям деятельности, новому положению в обществе, новым взаимоотношениям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взрослыми и сверстниками.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Отличительная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особенность положения школьника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состоит в том, что его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учеба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обязательной, общественно значимой деятельностью.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нее он несет ответственность перед учителем, школой, семьей. Жизнь ученика подчинена системе строгих,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одинаковых для всех школьников правил.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Главное,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изменяется во взаимоотношениях ребенка — это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новая система требований,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предъявляемых к ребенку в связи с его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новыми обязанностями,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важными не только для него самого и его семьи. Вместе с новыми обязанностями школьник приобретает и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новые права.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Он может претендовать на серьезное отношение со стороны взрослых к своему учебному труду; он имеет право на свое рабочее место, на необходимое для его занятий время и т.д. Исследования показывают, что маленькие школьники в огромном большинстве случаев очень любят учиться. Они долгое время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воспринимают отметку как оценку своих стараний, а не качества проделанной </w:t>
      </w:r>
      <w:proofErr w:type="spellStart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работы</w:t>
      </w:r>
      <w:proofErr w:type="gramStart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</w:t>
      </w:r>
      <w:proofErr w:type="spellEnd"/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любят и уважают учителя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прежде всего за то, что он учитель, за то, что он учит.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00FFFF"/>
          <w:lang w:eastAsia="ru-RU"/>
        </w:rPr>
        <w:t>ВЕДУЩАЯ ДЕЯТЕЛЬНОСТЬ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Ведущей деятельностью в младшем школьном возрасте является </w:t>
      </w:r>
      <w:proofErr w:type="gramStart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учебная</w:t>
      </w:r>
      <w:proofErr w:type="gramEnd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учебной деятельности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усвоение научных знаний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выступает как основная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цель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главный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результат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Характеристика учебной деятельности включает пять основных параметров: структуру, мотивы, целеполагание, эмоции, умение учиться.</w:t>
      </w:r>
    </w:p>
    <w:p w:rsidR="00783883" w:rsidRPr="00783883" w:rsidRDefault="00783883" w:rsidP="00783883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00FFFF"/>
          <w:lang w:eastAsia="ru-RU"/>
        </w:rPr>
        <w:t>ПОЗНАВАТЕЛЬНЫЕ ПРОЦЕССЫ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познавательных психических процессов в младшем школьном возрасте характеризуется тем, что из действий непроизвольных, совершающихся непреднамеренно в контексте игровой или практической деятельности, они превращаются в самостоятельные виды психической деятельности, имеющие свою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цель, мотив и способы выполнения.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40E0D0"/>
          <w:lang w:eastAsia="ru-RU"/>
        </w:rPr>
        <w:t>Восприятие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Наиболее типичной чертой восприятия учащихся 1-го и отчасти 2-го класса является его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 малая </w:t>
      </w:r>
      <w:proofErr w:type="spellStart"/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дифференцированность</w:t>
      </w:r>
      <w:proofErr w:type="spellEnd"/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Начиная со 2-го класса, у школьников процесс восприятия понемногу усложняется, все в большей степени в нем начинает преобладать анализ. В отдельных случаях восприятие приобретает характер наблюдения.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Младшие школьники легко путают объемные предметы с плоскими формами, часто не узнают фигуру, если она расположена несколько иначе. Например, некоторые дети не воспринимают прямую линию как прямую, если она расположена вертикально или наклонно.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2.Следует иметь в виду и тот факт, что ребенок схватывает лишь общий вид знака, но не видит его элементов.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 Восприятие младшего школьника определяется, прежде всего,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особенностями самого предмета</w:t>
      </w:r>
      <w:r w:rsidRPr="0078388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.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Поэтому дети замечают в предметах не главное, важное, существенное, а то, что ярко выделяется — окраску, величину, форму и т. п.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Особенности восприятия сюжетной картинки таковы: младшие школьники используют картинки как средство, облегчающее запоминание. При запоминании словесного материала на всем протяжении младшего возраста дети лучше запоминают слова, обозначающие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названия предметов,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слова, обозначающие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абстрактные понятия</w:t>
      </w:r>
      <w:r w:rsidRPr="0078388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Младшие школьники не умеют еще в должной степени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управлять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своим восприятием, не могут самостоятельно анализировать тот или иной предмет, полноценно, самостоятельно работать с наглядными пособиями.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40E0D0"/>
          <w:lang w:eastAsia="ru-RU"/>
        </w:rPr>
        <w:t>Память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Благодаря учебной деятельности интенсивно развиваются все процессы памяти: 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запоминание, сохранение, воспроизведение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информации. А также — все виды памяти: 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долговременная, кратковременная и оперативная.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Развитие памяти связано с необходимостью заучивать учебный материал. Соответственно активно формируется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произвольное запоминание.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Важным становится не только то,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что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запомнить, но и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как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запомнить.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Возникает необходимость освоения специальных целенаправленных действий по запоминанию.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Недостаточно развит самоконтроль при заучивании. Младший школьник не умеет проверить себя. Иногда не отдает себе отчета в том, выучил </w:t>
      </w:r>
      <w:proofErr w:type="gramStart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заданное</w:t>
      </w:r>
      <w:proofErr w:type="gramEnd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нет.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Способность к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систематическому планомерному заучиванию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учебного материала возрастает на протяжении всего младшего школьного возраста. При этом в начале младшего школьного возраста (7—8 лет) способность к заучиванию еще мало чем отличается от способности к заучиванию у дошкольников, и лишь в 9—11 лет (т. е. в III—V классах) школьники обнаруживают явное превосходство.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Взрослый должен использовать следующие приемы для развит</w:t>
      </w:r>
      <w:bookmarkStart w:id="0" w:name="_GoBack"/>
      <w:bookmarkEnd w:id="0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ия произвольного запоминания:</w:t>
      </w:r>
    </w:p>
    <w:p w:rsidR="00783883" w:rsidRPr="00783883" w:rsidRDefault="00783883" w:rsidP="0078388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давать ребенку способы запоминания и воспроизведения того, что нужно выучить;</w:t>
      </w:r>
    </w:p>
    <w:p w:rsidR="00783883" w:rsidRPr="00783883" w:rsidRDefault="00783883" w:rsidP="0078388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обсуждать содержание и объем материала;</w:t>
      </w:r>
    </w:p>
    <w:p w:rsidR="00783883" w:rsidRPr="00783883" w:rsidRDefault="00783883" w:rsidP="0078388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распределять материал на части (по смыслу, по трудности запоминания и др.);</w:t>
      </w:r>
    </w:p>
    <w:p w:rsidR="00783883" w:rsidRPr="00783883" w:rsidRDefault="00783883" w:rsidP="0078388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контролировать процесс запоминания;</w:t>
      </w:r>
    </w:p>
    <w:p w:rsidR="00783883" w:rsidRPr="00783883" w:rsidRDefault="00783883" w:rsidP="0078388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фиксировать внимание ребенка на необходимости понимания;</w:t>
      </w:r>
    </w:p>
    <w:p w:rsidR="00783883" w:rsidRPr="00783883" w:rsidRDefault="00783883" w:rsidP="0078388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ребенка понимать то, что он должен запомнить;</w:t>
      </w:r>
    </w:p>
    <w:p w:rsidR="00783883" w:rsidRPr="00783883" w:rsidRDefault="00783883" w:rsidP="0078388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задавать мотивацию.</w:t>
      </w:r>
    </w:p>
    <w:p w:rsidR="00783883" w:rsidRPr="00783883" w:rsidRDefault="00783883" w:rsidP="00783883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40E0D0"/>
          <w:lang w:eastAsia="ru-RU"/>
        </w:rPr>
        <w:t>Мышление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 младшем школьном возрасте основной вид мышления — </w:t>
      </w:r>
      <w:proofErr w:type="gramStart"/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наглядно-образное</w:t>
      </w:r>
      <w:proofErr w:type="gramEnd"/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Специфика данного вида мышления заключается в том, что решение любой задачи происходит в результате внутренних действий с образами.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Формируются элементы понятийного мышления и 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мыслительные операции — анализ, синтез, сравнение, группировка, классификация, абстрагирование,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которые необходимы для соответствующей переработки теоретического содержания. Преобладающим является 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практически 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действенный и чувственный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анализ. Это означает, что учащиеся сравнительно легко решают те учебные задачи, где можно использовать практические действия с самими предметами или находить части предметов, наблюдая их в наглядном пособии.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абстракц</w:t>
      </w:r>
      <w:proofErr w:type="gramStart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ии у у</w:t>
      </w:r>
      <w:proofErr w:type="gramEnd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чащихся проявляется в формировании способности выделять общие и существенные признаки. Одной из особенностей абстракции учащихся младших классов является то, что за существенные признаки они порой принимают внешние, яркие признаки.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Формирование мышления в понятиях происходит внутри учебной деятельности через следующие способы деятельности:</w:t>
      </w:r>
    </w:p>
    <w:p w:rsidR="00783883" w:rsidRPr="00783883" w:rsidRDefault="00783883" w:rsidP="0078388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изучают существенные признаки предметов и явлений;</w:t>
      </w:r>
    </w:p>
    <w:p w:rsidR="00783883" w:rsidRPr="00783883" w:rsidRDefault="00783883" w:rsidP="0078388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овладевают их существенными свойствами;</w:t>
      </w:r>
    </w:p>
    <w:p w:rsidR="00783883" w:rsidRPr="00783883" w:rsidRDefault="00783883" w:rsidP="0078388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овладевают законами их возникновения и развития.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Основным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источником развития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понятий и процессов 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мышления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являются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знания.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Мышление в понятиях нуждается в помощи представлений и на них строится. Чем точнее и шире круг представлений, тем полнее и глубже строящиеся на их основе понятия.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Большое значение в усвоении понятий имеют специально организованные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наблюдения,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основе которых лежит восприятие предмета.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Рассказ ребенка, строящийся на основе ряда вопросов, задаваемых взрослым в определенном порядке, приводит к тому, что восприятие систематизируется, становится более целенаправленным и планомерным.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40E0D0"/>
          <w:lang w:eastAsia="ru-RU"/>
        </w:rPr>
        <w:t>Воображение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Учебная деятельность способствует активному развитию воображения как воссоздающего, так и творческого. Развитие воображения идет в следующих направлениях: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49E0BA" wp14:editId="603F314F">
                <wp:extent cx="144145" cy="144145"/>
                <wp:effectExtent l="0" t="0" r="0" b="0"/>
                <wp:docPr id="5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увеличивается разнообразие сюжетов;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36F86F" wp14:editId="7CE5B354">
                <wp:extent cx="144145" cy="144145"/>
                <wp:effectExtent l="0" t="0" r="0" b="0"/>
                <wp:docPr id="4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SStw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преобразуются качества и отдельные стороны предметов и персонажей;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3AF683" wp14:editId="15100484">
                <wp:extent cx="144145" cy="144145"/>
                <wp:effectExtent l="0" t="0" r="0" b="0"/>
                <wp:docPr id="3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создаются новые образы;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20C111E" wp14:editId="43F9631F">
                <wp:extent cx="144145" cy="144145"/>
                <wp:effectExtent l="0" t="0" r="0" b="0"/>
                <wp:docPr id="2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BKtw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появляется способность предвосхищать последовательные моменты преобразования одного состояния в другое;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6AFDC8" wp14:editId="3D96C29D">
                <wp:extent cx="144145" cy="144145"/>
                <wp:effectExtent l="0" t="0" r="0" b="0"/>
                <wp:docPr id="1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*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появляется способность управления сюжетом.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Формируется произвольность воображения.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Воображение развивается в условиях осуществления специальной деятельности: сочинение рассказов, сказок, стихов, историй.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Воображение имеет и терапевтический эффект, когда ребенок может себе позволить быть в своей фантазии кем и каким хочет и иметь то, что хочет. С другой стороны, воображение может увести ребенка от реальности, создавая навязчивые образы.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40E0D0"/>
          <w:lang w:eastAsia="ru-RU"/>
        </w:rPr>
        <w:t>Внимание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 младшем школьном возрасте преобладает 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непроизвольное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Детям трудно сосредоточиться на однообразной и малопривлекательной для них деятельности или на деятельности интересной, но требующей умственного напряжения. Реакция на все новое, яркое необычно сильна в этом возрасте. Ребенок не умеет еще управлять своим вниманием и часто оказывается во власти внешних впечатлений. Все внимание направляется на отдельные, бросающиеся 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глаза предметы или их признаки. Возникающие в сознании детей образы, представления вызывают сильные переживания, которые оказывают тормозящее влияние на мыслительную деятельность. Поэтому если суть предмета не находится на поверхности, если она замаскирована, то младшие школьники и не замечают ее.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Объем внимания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младшего школьника меньше (4— 6 объектов), чем у взрослого человека (6—8),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распределение внимания</w:t>
      </w:r>
      <w:r w:rsidRPr="0078388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—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слабее. Свойственно неумение распределить внимание между различными символами, объектами восприятия и видами работ.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3.Внимание младшего школьника отличается 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неустойчивостью,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легкой отвлекаемостью. Неустойчивость внимания объясняется тем, что у младшего школьника преобладает возбуждение над торможением. Отключение внимания спасает от переутомления. Эта особенность внимания является одним из оснований для включения в занятия элементов игры и достаточно частой смены форм деятельности.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Одной из особенностей внимания, которую также необходимо учитывать, является то, что младшие школьники не умеют быстро 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переключать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свое внимание с одного объекта на другой.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Внимание теснейшим образом связано с 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эмоциями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 </w:t>
      </w: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чувствами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детей. Все то, что вызывает у них сильные переживания, приковывает их внимание. Поэтому очень образный, эмоциональный язык художественного оформления учебных пособий дезориентирует ребенка в собственно учебных действиях. Дети младшего школьного возраста, безусловно, способны удерживать внимание на интеллектуальных задачах, но это требует колоссальных усилий воли и высокой мотивации.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Одним и тем же видом деятельности младший школьник может заниматься весьма непродолжительное время (15—20 мин) в связи с быстрым наступлением утомления, запредельного торможения. 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должен организовывать внимание ребенка следующим образом:</w:t>
      </w:r>
    </w:p>
    <w:p w:rsidR="00783883" w:rsidRPr="00783883" w:rsidRDefault="00783883" w:rsidP="0078388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помощи словесных указаний — напоминать о необходимости выполнять заданное действие;</w:t>
      </w:r>
    </w:p>
    <w:p w:rsidR="00783883" w:rsidRPr="00783883" w:rsidRDefault="00783883" w:rsidP="0078388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указывать способы действия;</w:t>
      </w:r>
    </w:p>
    <w:p w:rsidR="00783883" w:rsidRPr="00783883" w:rsidRDefault="00783883" w:rsidP="0078388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ребенка проговаривать, что и в какой последовательности он должен будет исполнять.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Постепенно внимание младшего школьника приобретает </w:t>
      </w:r>
      <w:proofErr w:type="gramStart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выраженный</w:t>
      </w:r>
      <w:proofErr w:type="gramEnd"/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 произвольный, </w:t>
      </w:r>
      <w:proofErr w:type="spellStart"/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преднамеренный</w:t>
      </w: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характер</w:t>
      </w:r>
      <w:proofErr w:type="spellEnd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00FFFF"/>
          <w:lang w:eastAsia="ru-RU"/>
        </w:rPr>
        <w:t>РЕКОМЕНДАЦИИ ПЕДАГОГАМ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что все дети при освоении новой деятельности проходят следующие стадии:</w:t>
      </w:r>
    </w:p>
    <w:p w:rsidR="00783883" w:rsidRPr="00783883" w:rsidRDefault="00783883" w:rsidP="0078388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понимают, чего от них хотят;</w:t>
      </w:r>
    </w:p>
    <w:p w:rsidR="00783883" w:rsidRPr="00783883" w:rsidRDefault="00783883" w:rsidP="0078388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понимают, но не получается;</w:t>
      </w:r>
    </w:p>
    <w:p w:rsidR="00783883" w:rsidRPr="00783883" w:rsidRDefault="00783883" w:rsidP="0078388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кое-что получается;</w:t>
      </w:r>
    </w:p>
    <w:p w:rsidR="00783883" w:rsidRPr="00783883" w:rsidRDefault="00783883" w:rsidP="0078388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получается все лучше и лучше.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Поэтому: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1.Ежедневно интересуйтесь делами детей, проявляя внимание и терпение. При этом не ограничивайтесь дежурными вопросами, а расспрашивайте о чувствах, настроении, проявляйте эмоциональную поддержку.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Не скупитесь на похвалу, замечайте даже самые незначительные, на Ваш взгляд достижения ребенка, его посильные успехи. При встрече с неудачами в учебе старайтесь разобраться, найти выход, предвидеть последствия действий. Не запугивайте ребенка, страх не активизирует его деятельность.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 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Активно слушайте ребенка, так как выявлено, что рассказ самому себе вызывает психологическую травму. Пусть он пересказывает </w:t>
      </w:r>
      <w:proofErr w:type="gramStart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прочитанное</w:t>
      </w:r>
      <w:proofErr w:type="gramEnd"/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увиденное, делится впечатлениями о прочитанном.</w:t>
      </w:r>
    </w:p>
    <w:p w:rsidR="00783883" w:rsidRPr="00783883" w:rsidRDefault="00783883" w:rsidP="0078388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3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Не заставляйте многократно переписывать, повторять. Понаблюдайте за особенностями умственной деятельности ребенка, выясните, что у него получается легко, а что дается с трудом.</w:t>
      </w:r>
    </w:p>
    <w:p w:rsidR="00A015EF" w:rsidRDefault="00A015EF"/>
    <w:sectPr w:rsidR="00A015EF" w:rsidSect="000A7B88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10EB"/>
    <w:multiLevelType w:val="multilevel"/>
    <w:tmpl w:val="7C64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C3D3F"/>
    <w:multiLevelType w:val="hybridMultilevel"/>
    <w:tmpl w:val="974263F2"/>
    <w:lvl w:ilvl="0" w:tplc="C27C96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D50833A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4407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A56048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6AEC66D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193C74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182D3B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892DB3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89E5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69422B6"/>
    <w:multiLevelType w:val="multilevel"/>
    <w:tmpl w:val="93F0F3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C1E0895"/>
    <w:multiLevelType w:val="multilevel"/>
    <w:tmpl w:val="D8FE357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2B305C0"/>
    <w:multiLevelType w:val="multilevel"/>
    <w:tmpl w:val="75C6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startOverride w:val="5"/>
    </w:lvlOverride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5"/>
    </w:lvlOverride>
  </w:num>
  <w:num w:numId="5">
    <w:abstractNumId w:val="4"/>
  </w:num>
  <w:num w:numId="6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83"/>
    <w:rsid w:val="000A7B88"/>
    <w:rsid w:val="004C4E99"/>
    <w:rsid w:val="00783883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2017-04-12T18:51:00Z</dcterms:created>
  <dcterms:modified xsi:type="dcterms:W3CDTF">2017-04-12T19:17:00Z</dcterms:modified>
</cp:coreProperties>
</file>