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46F98" w:rsidRDefault="00646F98" w:rsidP="00646F9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34"/>
          <w:szCs w:val="34"/>
        </w:rPr>
      </w:pPr>
      <w:r>
        <w:rPr>
          <w:rStyle w:val="a4"/>
          <w:color w:val="800000"/>
          <w:sz w:val="34"/>
          <w:szCs w:val="34"/>
        </w:rPr>
        <w:t>Книги-юбиляры 2019 года</w:t>
      </w:r>
    </w:p>
    <w:p w:rsidR="004712F1" w:rsidRDefault="004712F1" w:rsidP="00646F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</w:p>
    <w:p w:rsidR="00646F98" w:rsidRDefault="00646F98" w:rsidP="00646F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r w:rsidRPr="001B0FF0">
        <w:rPr>
          <w:b/>
          <w:bCs/>
          <w:noProof/>
          <w:color w:val="800000"/>
          <w:sz w:val="72"/>
          <w:szCs w:val="72"/>
          <w:highlight w:val="green"/>
        </w:rPr>
        <w:drawing>
          <wp:inline distT="0" distB="0" distL="0" distR="0">
            <wp:extent cx="3048000" cy="2247900"/>
            <wp:effectExtent l="0" t="0" r="0" b="0"/>
            <wp:docPr id="1" name="Рисунок 1" descr="http://rp2.stolin.edu.by/ru/sm_full.aspx?guid=44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2.stolin.edu.by/ru/sm_full.aspx?guid=447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00000"/>
          <w:sz w:val="72"/>
          <w:szCs w:val="72"/>
        </w:rPr>
        <w:br/>
      </w:r>
    </w:p>
    <w:p w:rsidR="00646F98" w:rsidRDefault="00646F98" w:rsidP="00646F9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29"/>
          <w:szCs w:val="29"/>
        </w:rPr>
      </w:pPr>
      <w:r>
        <w:rPr>
          <w:rStyle w:val="a4"/>
          <w:color w:val="800000"/>
          <w:sz w:val="29"/>
          <w:szCs w:val="29"/>
        </w:rPr>
        <w:t>У книг, как и у людей, бывают разные судьбы. Одни, не успев появиться на свет, забываются, а другие идут с нами по жизни. В этом году многие любимые книги отмечают юбилей.</w:t>
      </w:r>
    </w:p>
    <w:p w:rsidR="004712F1" w:rsidRDefault="004712F1" w:rsidP="00646F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</w:p>
    <w:p w:rsidR="00646F98" w:rsidRDefault="00646F98" w:rsidP="00646F9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9"/>
          <w:szCs w:val="29"/>
        </w:rPr>
      </w:pPr>
      <w:r>
        <w:rPr>
          <w:rStyle w:val="a4"/>
          <w:color w:val="333333"/>
          <w:sz w:val="29"/>
          <w:szCs w:val="29"/>
        </w:rPr>
        <w:t>Надеемся, что и вы их помните:</w:t>
      </w:r>
    </w:p>
    <w:p w:rsidR="004712F1" w:rsidRDefault="004712F1" w:rsidP="00646F9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530  лет</w:t>
      </w:r>
      <w:proofErr w:type="gramEnd"/>
      <w:r>
        <w:rPr>
          <w:rStyle w:val="a4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 - Никитин А. «Хождения за три моря» (1489)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455  лет</w:t>
      </w:r>
      <w:proofErr w:type="gramEnd"/>
      <w:r>
        <w:rPr>
          <w:rStyle w:val="a4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 - 11 марта 1564 г. в Москве вышла первая точно датированная русская печатная книга «Апостол»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445  лет</w:t>
      </w:r>
      <w:proofErr w:type="gramEnd"/>
      <w:r>
        <w:rPr>
          <w:color w:val="333333"/>
          <w:sz w:val="29"/>
          <w:szCs w:val="29"/>
        </w:rPr>
        <w:t>  - Фёдоров И. «Азбука» (1574)</w:t>
      </w:r>
      <w:bookmarkStart w:id="0" w:name="more"/>
      <w:bookmarkEnd w:id="0"/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300  лет</w:t>
      </w:r>
      <w:proofErr w:type="gramEnd"/>
      <w:r>
        <w:rPr>
          <w:color w:val="333333"/>
          <w:sz w:val="29"/>
          <w:szCs w:val="29"/>
        </w:rPr>
        <w:t> – Дефо Д. «Жизнь и удивительные приключения Робинзона Крузо» (1719)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rStyle w:val="a4"/>
          <w:color w:val="333333"/>
          <w:sz w:val="29"/>
          <w:szCs w:val="29"/>
        </w:rPr>
        <w:t>200 лет </w:t>
      </w:r>
      <w:r>
        <w:rPr>
          <w:color w:val="333333"/>
          <w:sz w:val="29"/>
          <w:szCs w:val="29"/>
        </w:rPr>
        <w:t>– роман Вальтера Скотта «</w:t>
      </w:r>
      <w:proofErr w:type="gramStart"/>
      <w:r>
        <w:rPr>
          <w:color w:val="333333"/>
          <w:sz w:val="29"/>
          <w:szCs w:val="29"/>
        </w:rPr>
        <w:t>Айвенго»  (</w:t>
      </w:r>
      <w:proofErr w:type="gramEnd"/>
      <w:r>
        <w:rPr>
          <w:color w:val="333333"/>
          <w:sz w:val="29"/>
          <w:szCs w:val="29"/>
        </w:rPr>
        <w:t>1819)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210  лет</w:t>
      </w:r>
      <w:proofErr w:type="gramEnd"/>
      <w:r>
        <w:rPr>
          <w:color w:val="333333"/>
          <w:sz w:val="29"/>
          <w:szCs w:val="29"/>
        </w:rPr>
        <w:t> – первая публикация «Басен» Ивана Андреевича Крылова (1809)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195  лет</w:t>
      </w:r>
      <w:proofErr w:type="gramEnd"/>
      <w:r>
        <w:rPr>
          <w:rStyle w:val="a4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– Байрон Д. «Дон Жуан» (1824)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195  лет</w:t>
      </w:r>
      <w:proofErr w:type="gramEnd"/>
      <w:r>
        <w:rPr>
          <w:color w:val="333333"/>
          <w:sz w:val="29"/>
          <w:szCs w:val="29"/>
        </w:rPr>
        <w:t> – комедия «Горе от ума» А.С. Грибоедова (1824)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195  лет</w:t>
      </w:r>
      <w:proofErr w:type="gramEnd"/>
      <w:r>
        <w:rPr>
          <w:color w:val="333333"/>
          <w:sz w:val="29"/>
          <w:szCs w:val="29"/>
        </w:rPr>
        <w:t> – Пушкин А.С. «Бахчисарайский фонтан», «</w:t>
      </w:r>
      <w:proofErr w:type="spellStart"/>
      <w:r>
        <w:rPr>
          <w:color w:val="333333"/>
          <w:sz w:val="29"/>
          <w:szCs w:val="29"/>
        </w:rPr>
        <w:t>Цыганы</w:t>
      </w:r>
      <w:proofErr w:type="spellEnd"/>
      <w:r>
        <w:rPr>
          <w:color w:val="333333"/>
          <w:sz w:val="29"/>
          <w:szCs w:val="29"/>
        </w:rPr>
        <w:t>» (1824)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185  лет</w:t>
      </w:r>
      <w:proofErr w:type="gramEnd"/>
      <w:r>
        <w:rPr>
          <w:color w:val="333333"/>
          <w:sz w:val="29"/>
          <w:szCs w:val="29"/>
        </w:rPr>
        <w:t> – Гоголь Н.В. «Повесть о том, как поссорился Иван Иванович и Иваном Никифоровичем» (1834)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185  лет</w:t>
      </w:r>
      <w:proofErr w:type="gramEnd"/>
      <w:r>
        <w:rPr>
          <w:color w:val="333333"/>
          <w:sz w:val="29"/>
          <w:szCs w:val="29"/>
        </w:rPr>
        <w:t> – Ершов П.П. «Конек-Горбунок»  (1834)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185  лет</w:t>
      </w:r>
      <w:proofErr w:type="gramEnd"/>
      <w:r>
        <w:rPr>
          <w:color w:val="333333"/>
          <w:sz w:val="29"/>
          <w:szCs w:val="29"/>
        </w:rPr>
        <w:t> – Одоевский В.Ф. «Городок в табакерке» (1834)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rStyle w:val="a4"/>
          <w:color w:val="333333"/>
          <w:sz w:val="29"/>
          <w:szCs w:val="29"/>
        </w:rPr>
        <w:t>185 лет</w:t>
      </w:r>
      <w:r>
        <w:rPr>
          <w:color w:val="333333"/>
          <w:sz w:val="29"/>
          <w:szCs w:val="29"/>
        </w:rPr>
        <w:t> – Пушкин А.С. «История Пугачевского бунта», «Пиковая дама», «Сказка о мертвой царевне и семи богатырях», «Сказка о золотом петушке» (1834)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rStyle w:val="a4"/>
          <w:color w:val="333333"/>
          <w:sz w:val="29"/>
          <w:szCs w:val="29"/>
        </w:rPr>
        <w:t>180 лет</w:t>
      </w:r>
      <w:r>
        <w:rPr>
          <w:color w:val="333333"/>
          <w:sz w:val="29"/>
          <w:szCs w:val="29"/>
        </w:rPr>
        <w:t xml:space="preserve"> – Гоголь Н.В. «Мертвые </w:t>
      </w:r>
      <w:proofErr w:type="gramStart"/>
      <w:r>
        <w:rPr>
          <w:color w:val="333333"/>
          <w:sz w:val="29"/>
          <w:szCs w:val="29"/>
        </w:rPr>
        <w:t>души»  (</w:t>
      </w:r>
      <w:proofErr w:type="gramEnd"/>
      <w:r>
        <w:rPr>
          <w:color w:val="333333"/>
          <w:sz w:val="29"/>
          <w:szCs w:val="29"/>
        </w:rPr>
        <w:t>1839)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rStyle w:val="a4"/>
          <w:color w:val="333333"/>
          <w:sz w:val="29"/>
          <w:szCs w:val="29"/>
        </w:rPr>
        <w:t>180 лет </w:t>
      </w:r>
      <w:r>
        <w:rPr>
          <w:color w:val="333333"/>
          <w:sz w:val="29"/>
          <w:szCs w:val="29"/>
        </w:rPr>
        <w:t xml:space="preserve">– Диккенс Ч. «Оливер </w:t>
      </w:r>
      <w:proofErr w:type="gramStart"/>
      <w:r>
        <w:rPr>
          <w:color w:val="333333"/>
          <w:sz w:val="29"/>
          <w:szCs w:val="29"/>
        </w:rPr>
        <w:t>Твист»  (</w:t>
      </w:r>
      <w:proofErr w:type="gramEnd"/>
      <w:r>
        <w:rPr>
          <w:color w:val="333333"/>
          <w:sz w:val="29"/>
          <w:szCs w:val="29"/>
        </w:rPr>
        <w:t>1839)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rStyle w:val="a4"/>
          <w:color w:val="333333"/>
          <w:sz w:val="29"/>
          <w:szCs w:val="29"/>
        </w:rPr>
        <w:t>180 лет</w:t>
      </w:r>
      <w:r>
        <w:rPr>
          <w:color w:val="333333"/>
          <w:sz w:val="29"/>
          <w:szCs w:val="29"/>
        </w:rPr>
        <w:t> – Лермонтов Т.Ю. «Тамань», «Мцыри» (1839)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lastRenderedPageBreak/>
        <w:t>175  лет</w:t>
      </w:r>
      <w:proofErr w:type="gramEnd"/>
      <w:r>
        <w:rPr>
          <w:color w:val="333333"/>
          <w:sz w:val="29"/>
          <w:szCs w:val="29"/>
        </w:rPr>
        <w:t> – Андерсен Х.К. «Снежная королева» (1844)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175  лет</w:t>
      </w:r>
      <w:proofErr w:type="gramEnd"/>
      <w:r>
        <w:rPr>
          <w:rStyle w:val="a4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– Дюма А. «Три мушкетера» (1844)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170  лет</w:t>
      </w:r>
      <w:proofErr w:type="gramEnd"/>
      <w:r>
        <w:rPr>
          <w:color w:val="333333"/>
          <w:sz w:val="29"/>
          <w:szCs w:val="29"/>
        </w:rPr>
        <w:t> – Андерсен Х.К. «Оле-</w:t>
      </w:r>
      <w:proofErr w:type="spellStart"/>
      <w:r>
        <w:rPr>
          <w:color w:val="333333"/>
          <w:sz w:val="29"/>
          <w:szCs w:val="29"/>
        </w:rPr>
        <w:t>Лукойе</w:t>
      </w:r>
      <w:proofErr w:type="spellEnd"/>
      <w:r>
        <w:rPr>
          <w:color w:val="333333"/>
          <w:sz w:val="29"/>
          <w:szCs w:val="29"/>
        </w:rPr>
        <w:t>»  (1849)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170  лет</w:t>
      </w:r>
      <w:proofErr w:type="gramEnd"/>
      <w:r>
        <w:rPr>
          <w:color w:val="333333"/>
          <w:sz w:val="29"/>
          <w:szCs w:val="29"/>
        </w:rPr>
        <w:t> – Островский А.Н. «Свои люди - сочтёмся» (1849)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165  лет</w:t>
      </w:r>
      <w:proofErr w:type="gramEnd"/>
      <w:r>
        <w:rPr>
          <w:rStyle w:val="a4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– Островский А.Н. «Бедность не порок» (1854)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155  лет</w:t>
      </w:r>
      <w:proofErr w:type="gramEnd"/>
      <w:r>
        <w:rPr>
          <w:color w:val="333333"/>
          <w:sz w:val="29"/>
          <w:szCs w:val="29"/>
        </w:rPr>
        <w:t> – Некрасов Н.А. «Мороз, Красный нос», «Железная дорога» (1864)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150  лет</w:t>
      </w:r>
      <w:proofErr w:type="gramEnd"/>
      <w:r>
        <w:rPr>
          <w:rStyle w:val="a4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– Верн Ж. «20000 лье под водой» (1869)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150  лет</w:t>
      </w:r>
      <w:proofErr w:type="gramEnd"/>
      <w:r>
        <w:rPr>
          <w:color w:val="333333"/>
          <w:sz w:val="29"/>
          <w:szCs w:val="29"/>
        </w:rPr>
        <w:t> – Гончарова И. «Обрыв» (1869)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145  лет</w:t>
      </w:r>
      <w:proofErr w:type="gramEnd"/>
      <w:r>
        <w:rPr>
          <w:rStyle w:val="a4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 xml:space="preserve">– </w:t>
      </w:r>
      <w:proofErr w:type="spellStart"/>
      <w:r>
        <w:rPr>
          <w:color w:val="333333"/>
          <w:sz w:val="29"/>
          <w:szCs w:val="29"/>
        </w:rPr>
        <w:t>Джованьоли</w:t>
      </w:r>
      <w:proofErr w:type="spellEnd"/>
      <w:r>
        <w:rPr>
          <w:color w:val="333333"/>
          <w:sz w:val="29"/>
          <w:szCs w:val="29"/>
        </w:rPr>
        <w:t xml:space="preserve"> Р. «Спартак» (1874)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140  лет</w:t>
      </w:r>
      <w:proofErr w:type="gramEnd"/>
      <w:r>
        <w:rPr>
          <w:color w:val="333333"/>
          <w:sz w:val="29"/>
          <w:szCs w:val="29"/>
        </w:rPr>
        <w:t>– Достоевский Ф.М. «Братья Карамазовы» (1879-1880)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140  лет</w:t>
      </w:r>
      <w:proofErr w:type="gramEnd"/>
      <w:r>
        <w:rPr>
          <w:color w:val="333333"/>
          <w:sz w:val="29"/>
          <w:szCs w:val="29"/>
        </w:rPr>
        <w:t> – Островский А.Н. «Бесприданница»  (1879)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135  лет</w:t>
      </w:r>
      <w:proofErr w:type="gramEnd"/>
      <w:r>
        <w:rPr>
          <w:color w:val="333333"/>
          <w:sz w:val="29"/>
          <w:szCs w:val="29"/>
        </w:rPr>
        <w:t xml:space="preserve">– Твен М. «Приключения </w:t>
      </w:r>
      <w:proofErr w:type="spellStart"/>
      <w:r>
        <w:rPr>
          <w:color w:val="333333"/>
          <w:sz w:val="29"/>
          <w:szCs w:val="29"/>
        </w:rPr>
        <w:t>Гекльберри</w:t>
      </w:r>
      <w:proofErr w:type="spellEnd"/>
      <w:r>
        <w:rPr>
          <w:color w:val="333333"/>
          <w:sz w:val="29"/>
          <w:szCs w:val="29"/>
        </w:rPr>
        <w:t xml:space="preserve">  Финна» (1884)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135  лет</w:t>
      </w:r>
      <w:proofErr w:type="gramEnd"/>
      <w:r>
        <w:rPr>
          <w:rStyle w:val="a4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– Чехов А.П. «Ванька», «Хирургия», «</w:t>
      </w:r>
      <w:proofErr w:type="spellStart"/>
      <w:r>
        <w:rPr>
          <w:color w:val="333333"/>
          <w:sz w:val="29"/>
          <w:szCs w:val="29"/>
        </w:rPr>
        <w:t>Хамелион</w:t>
      </w:r>
      <w:proofErr w:type="spellEnd"/>
      <w:r>
        <w:rPr>
          <w:color w:val="333333"/>
          <w:sz w:val="29"/>
          <w:szCs w:val="29"/>
        </w:rPr>
        <w:t>», «Маска», «Жалобная книга»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130  лет</w:t>
      </w:r>
      <w:proofErr w:type="gramEnd"/>
      <w:r>
        <w:rPr>
          <w:color w:val="333333"/>
          <w:sz w:val="29"/>
          <w:szCs w:val="29"/>
        </w:rPr>
        <w:t> – Джером К. Джером «Трое в лодке, не считая собаки» (1889)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130  лет</w:t>
      </w:r>
      <w:proofErr w:type="gramEnd"/>
      <w:r>
        <w:rPr>
          <w:color w:val="333333"/>
          <w:sz w:val="29"/>
          <w:szCs w:val="29"/>
        </w:rPr>
        <w:t> – Чехов А.П. «Свадьба», «Скучная история» (1889)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125  лет</w:t>
      </w:r>
      <w:proofErr w:type="gramEnd"/>
      <w:r>
        <w:rPr>
          <w:color w:val="333333"/>
          <w:sz w:val="29"/>
          <w:szCs w:val="29"/>
        </w:rPr>
        <w:t>– Киплинг Р. Дж. «Книга Джунглей», «</w:t>
      </w:r>
      <w:proofErr w:type="spellStart"/>
      <w:r>
        <w:rPr>
          <w:color w:val="333333"/>
          <w:sz w:val="29"/>
          <w:szCs w:val="29"/>
        </w:rPr>
        <w:t>Маугли</w:t>
      </w:r>
      <w:proofErr w:type="spellEnd"/>
      <w:r>
        <w:rPr>
          <w:color w:val="333333"/>
          <w:sz w:val="29"/>
          <w:szCs w:val="29"/>
        </w:rPr>
        <w:t>» (1894-1895)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115  лет</w:t>
      </w:r>
      <w:proofErr w:type="gramEnd"/>
      <w:r>
        <w:rPr>
          <w:color w:val="333333"/>
          <w:sz w:val="29"/>
          <w:szCs w:val="29"/>
        </w:rPr>
        <w:t> – Блок А.А. «Стихи о Прекрасной Даме» (1904)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115  лет</w:t>
      </w:r>
      <w:proofErr w:type="gramEnd"/>
      <w:r>
        <w:rPr>
          <w:color w:val="333333"/>
          <w:sz w:val="29"/>
          <w:szCs w:val="29"/>
        </w:rPr>
        <w:t> – Горький А.М. «Человек», «Дачники» (1904)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115  лет</w:t>
      </w:r>
      <w:proofErr w:type="gramEnd"/>
      <w:r>
        <w:rPr>
          <w:color w:val="333333"/>
          <w:sz w:val="29"/>
          <w:szCs w:val="29"/>
        </w:rPr>
        <w:t> – Лондон Д. «Морской волк» (1904)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115  лет</w:t>
      </w:r>
      <w:proofErr w:type="gramEnd"/>
      <w:r>
        <w:rPr>
          <w:rStyle w:val="a4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– Чехов А.П. «Вишневый сад»  (1904)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105  лет</w:t>
      </w:r>
      <w:proofErr w:type="gramEnd"/>
      <w:r>
        <w:rPr>
          <w:color w:val="333333"/>
          <w:sz w:val="29"/>
          <w:szCs w:val="29"/>
        </w:rPr>
        <w:t> – Ахматова А.А. «Чётки»:  поэтический сборник (1914)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105  лет</w:t>
      </w:r>
      <w:proofErr w:type="gramEnd"/>
      <w:r>
        <w:rPr>
          <w:color w:val="333333"/>
          <w:sz w:val="29"/>
          <w:szCs w:val="29"/>
        </w:rPr>
        <w:t> – Горький А.М. «Детство» (1914)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100  лет</w:t>
      </w:r>
      <w:proofErr w:type="gramEnd"/>
      <w:r>
        <w:rPr>
          <w:color w:val="333333"/>
          <w:sz w:val="29"/>
          <w:szCs w:val="29"/>
        </w:rPr>
        <w:t> – Чуковский К.И. «Крокодил»  (1919)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95  лет</w:t>
      </w:r>
      <w:proofErr w:type="gramEnd"/>
      <w:r>
        <w:rPr>
          <w:color w:val="333333"/>
          <w:sz w:val="29"/>
          <w:szCs w:val="29"/>
        </w:rPr>
        <w:t xml:space="preserve"> – Бианки В.В. «Лесные домишки», «Чей нос </w:t>
      </w:r>
      <w:proofErr w:type="spellStart"/>
      <w:r>
        <w:rPr>
          <w:color w:val="333333"/>
          <w:sz w:val="29"/>
          <w:szCs w:val="29"/>
        </w:rPr>
        <w:t>лучше?»,«Чьи</w:t>
      </w:r>
      <w:proofErr w:type="spellEnd"/>
      <w:r>
        <w:rPr>
          <w:color w:val="333333"/>
          <w:sz w:val="29"/>
          <w:szCs w:val="29"/>
        </w:rPr>
        <w:t xml:space="preserve"> это ноги?», «Кто чем поёт?» (1924)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95  лет</w:t>
      </w:r>
      <w:proofErr w:type="gramEnd"/>
      <w:r>
        <w:rPr>
          <w:color w:val="333333"/>
          <w:sz w:val="29"/>
          <w:szCs w:val="29"/>
        </w:rPr>
        <w:t> – Чуковский К. «Мухина свадьба»  под названием «Муха Цокотуха»(1924)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90  лет</w:t>
      </w:r>
      <w:proofErr w:type="gramEnd"/>
      <w:r>
        <w:rPr>
          <w:rStyle w:val="a4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– Маршак С.Я. «Усатый-полосатый»  (1929)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90  лет</w:t>
      </w:r>
      <w:proofErr w:type="gramEnd"/>
      <w:r>
        <w:rPr>
          <w:color w:val="333333"/>
          <w:sz w:val="29"/>
          <w:szCs w:val="29"/>
        </w:rPr>
        <w:t> – Хемингуэй Э. «Прощай, оружие»  (1929)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90  лет</w:t>
      </w:r>
      <w:proofErr w:type="gramEnd"/>
      <w:r>
        <w:rPr>
          <w:color w:val="333333"/>
          <w:sz w:val="29"/>
          <w:szCs w:val="29"/>
        </w:rPr>
        <w:t> – Чуковский К.И. «Айболит» (1929)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85  лет</w:t>
      </w:r>
      <w:proofErr w:type="gramEnd"/>
      <w:r>
        <w:rPr>
          <w:color w:val="333333"/>
          <w:sz w:val="29"/>
          <w:szCs w:val="29"/>
        </w:rPr>
        <w:t> – Островский Н.А. «Как закалялась сталь» (1934)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85  лет</w:t>
      </w:r>
      <w:proofErr w:type="gramEnd"/>
      <w:r>
        <w:rPr>
          <w:color w:val="333333"/>
          <w:sz w:val="29"/>
          <w:szCs w:val="29"/>
        </w:rPr>
        <w:t xml:space="preserve"> – </w:t>
      </w:r>
      <w:proofErr w:type="spellStart"/>
      <w:r>
        <w:rPr>
          <w:color w:val="333333"/>
          <w:sz w:val="29"/>
          <w:szCs w:val="29"/>
        </w:rPr>
        <w:t>Трэверс</w:t>
      </w:r>
      <w:proofErr w:type="spellEnd"/>
      <w:r>
        <w:rPr>
          <w:color w:val="333333"/>
          <w:sz w:val="29"/>
          <w:szCs w:val="29"/>
        </w:rPr>
        <w:t xml:space="preserve"> П. «Мэри </w:t>
      </w:r>
      <w:proofErr w:type="spellStart"/>
      <w:r>
        <w:rPr>
          <w:color w:val="333333"/>
          <w:sz w:val="29"/>
          <w:szCs w:val="29"/>
        </w:rPr>
        <w:t>Поппинс</w:t>
      </w:r>
      <w:proofErr w:type="spellEnd"/>
      <w:r>
        <w:rPr>
          <w:color w:val="333333"/>
          <w:sz w:val="29"/>
          <w:szCs w:val="29"/>
        </w:rPr>
        <w:t>»  (1934)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85  лет</w:t>
      </w:r>
      <w:proofErr w:type="gramEnd"/>
      <w:r>
        <w:rPr>
          <w:color w:val="333333"/>
          <w:sz w:val="29"/>
          <w:szCs w:val="29"/>
        </w:rPr>
        <w:t> – Шварц Е.Л. «Голый король»  (1934)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rStyle w:val="a4"/>
          <w:color w:val="333333"/>
          <w:sz w:val="29"/>
          <w:szCs w:val="29"/>
        </w:rPr>
        <w:t>80 лет</w:t>
      </w:r>
      <w:r>
        <w:rPr>
          <w:color w:val="333333"/>
          <w:sz w:val="29"/>
          <w:szCs w:val="29"/>
        </w:rPr>
        <w:t> – Бажов П.П. «Малахитовая шкатулка» (1939)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80  лет</w:t>
      </w:r>
      <w:proofErr w:type="gramEnd"/>
      <w:r>
        <w:rPr>
          <w:rStyle w:val="a4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– Волков А.М. «Волшебник изумрудного города» (1939)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80  лет</w:t>
      </w:r>
      <w:proofErr w:type="gramEnd"/>
      <w:r>
        <w:rPr>
          <w:color w:val="333333"/>
          <w:sz w:val="29"/>
          <w:szCs w:val="29"/>
        </w:rPr>
        <w:t> – Гайдар А.П. «Судьба барабанщика», «Чук и Гек» (1939)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lastRenderedPageBreak/>
        <w:t>80  лет</w:t>
      </w:r>
      <w:proofErr w:type="gramEnd"/>
      <w:r>
        <w:rPr>
          <w:color w:val="333333"/>
          <w:sz w:val="29"/>
          <w:szCs w:val="29"/>
        </w:rPr>
        <w:t> – Паустовский К.Г. «Мещерская сторона» (1939)</w:t>
      </w:r>
      <w:bookmarkStart w:id="1" w:name="_GoBack"/>
      <w:bookmarkEnd w:id="1"/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80  лет</w:t>
      </w:r>
      <w:proofErr w:type="gramEnd"/>
      <w:r>
        <w:rPr>
          <w:color w:val="333333"/>
          <w:sz w:val="29"/>
          <w:szCs w:val="29"/>
        </w:rPr>
        <w:t xml:space="preserve"> – </w:t>
      </w:r>
      <w:proofErr w:type="spellStart"/>
      <w:r>
        <w:rPr>
          <w:color w:val="333333"/>
          <w:sz w:val="29"/>
          <w:szCs w:val="29"/>
        </w:rPr>
        <w:t>Фраерман</w:t>
      </w:r>
      <w:proofErr w:type="spellEnd"/>
      <w:r>
        <w:rPr>
          <w:color w:val="333333"/>
          <w:sz w:val="29"/>
          <w:szCs w:val="29"/>
        </w:rPr>
        <w:t xml:space="preserve"> Р.М. «Дикая собака Динго, или Повесть о первой любви» (1939)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gramStart"/>
      <w:r>
        <w:rPr>
          <w:rStyle w:val="a4"/>
          <w:color w:val="333333"/>
          <w:sz w:val="29"/>
          <w:szCs w:val="29"/>
        </w:rPr>
        <w:t>75  лет</w:t>
      </w:r>
      <w:proofErr w:type="gramEnd"/>
      <w:r>
        <w:rPr>
          <w:color w:val="333333"/>
          <w:sz w:val="29"/>
          <w:szCs w:val="29"/>
        </w:rPr>
        <w:t> – Каверин В.А. «Два капитана»  (1944)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9"/>
          <w:szCs w:val="29"/>
        </w:rPr>
      </w:pPr>
      <w:proofErr w:type="gramStart"/>
      <w:r>
        <w:rPr>
          <w:rStyle w:val="a4"/>
          <w:color w:val="333333"/>
          <w:sz w:val="29"/>
          <w:szCs w:val="29"/>
        </w:rPr>
        <w:t>70  лет</w:t>
      </w:r>
      <w:proofErr w:type="gramEnd"/>
      <w:r>
        <w:rPr>
          <w:color w:val="333333"/>
          <w:sz w:val="29"/>
          <w:szCs w:val="29"/>
        </w:rPr>
        <w:t> – Носов Н.Н. «Веселая семейка» (1949)</w:t>
      </w:r>
    </w:p>
    <w:p w:rsidR="004712F1" w:rsidRDefault="004712F1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9"/>
          <w:szCs w:val="29"/>
        </w:rPr>
      </w:pPr>
    </w:p>
    <w:p w:rsidR="004712F1" w:rsidRDefault="004712F1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9"/>
          <w:szCs w:val="29"/>
        </w:rPr>
      </w:pP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800000"/>
          <w:sz w:val="34"/>
          <w:szCs w:val="34"/>
        </w:rPr>
      </w:pPr>
      <w:proofErr w:type="spellStart"/>
      <w:r>
        <w:rPr>
          <w:rStyle w:val="a4"/>
          <w:color w:val="800000"/>
          <w:sz w:val="34"/>
          <w:szCs w:val="34"/>
        </w:rPr>
        <w:t>Кнігі-юбіляры</w:t>
      </w:r>
      <w:proofErr w:type="spellEnd"/>
      <w:r>
        <w:rPr>
          <w:rStyle w:val="a4"/>
          <w:color w:val="800000"/>
          <w:sz w:val="34"/>
          <w:szCs w:val="34"/>
        </w:rPr>
        <w:t xml:space="preserve"> </w:t>
      </w:r>
      <w:proofErr w:type="spellStart"/>
      <w:r>
        <w:rPr>
          <w:rStyle w:val="a4"/>
          <w:color w:val="800000"/>
          <w:sz w:val="34"/>
          <w:szCs w:val="34"/>
        </w:rPr>
        <w:t>беларускіх</w:t>
      </w:r>
      <w:proofErr w:type="spellEnd"/>
      <w:r>
        <w:rPr>
          <w:rStyle w:val="a4"/>
          <w:color w:val="800000"/>
          <w:sz w:val="34"/>
          <w:szCs w:val="34"/>
        </w:rPr>
        <w:t xml:space="preserve"> </w:t>
      </w:r>
      <w:proofErr w:type="spellStart"/>
      <w:r>
        <w:rPr>
          <w:rStyle w:val="a4"/>
          <w:color w:val="800000"/>
          <w:sz w:val="34"/>
          <w:szCs w:val="34"/>
        </w:rPr>
        <w:t>пісьменнікаў</w:t>
      </w:r>
      <w:proofErr w:type="spellEnd"/>
      <w:r>
        <w:rPr>
          <w:rStyle w:val="a4"/>
          <w:color w:val="800000"/>
          <w:sz w:val="34"/>
          <w:szCs w:val="34"/>
        </w:rPr>
        <w:t xml:space="preserve"> 2019 года</w:t>
      </w:r>
    </w:p>
    <w:p w:rsidR="004712F1" w:rsidRDefault="004712F1" w:rsidP="001B0FF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Helvetica" w:hAnsi="Helvetica" w:cs="Helvetica"/>
          <w:color w:val="333333"/>
        </w:rPr>
      </w:pP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>С. Алексиевич, «Цинковые мальчики» — </w:t>
      </w:r>
      <w:r>
        <w:rPr>
          <w:rStyle w:val="a4"/>
          <w:color w:val="333333"/>
          <w:sz w:val="29"/>
          <w:szCs w:val="29"/>
        </w:rPr>
        <w:t>30 лет</w:t>
      </w:r>
      <w:r>
        <w:rPr>
          <w:color w:val="333333"/>
          <w:sz w:val="29"/>
          <w:szCs w:val="29"/>
        </w:rPr>
        <w:t> (1989)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>К. Буйло, </w:t>
      </w:r>
      <w:proofErr w:type="spellStart"/>
      <w:r>
        <w:rPr>
          <w:color w:val="333333"/>
          <w:sz w:val="29"/>
          <w:szCs w:val="29"/>
        </w:rPr>
        <w:t>першы</w:t>
      </w:r>
      <w:proofErr w:type="spellEnd"/>
      <w:r>
        <w:rPr>
          <w:color w:val="333333"/>
          <w:sz w:val="29"/>
          <w:szCs w:val="29"/>
        </w:rPr>
        <w:t xml:space="preserve"> </w:t>
      </w:r>
      <w:proofErr w:type="spellStart"/>
      <w:r>
        <w:rPr>
          <w:color w:val="333333"/>
          <w:sz w:val="29"/>
          <w:szCs w:val="29"/>
        </w:rPr>
        <w:t>зборнік</w:t>
      </w:r>
      <w:proofErr w:type="spellEnd"/>
      <w:r>
        <w:rPr>
          <w:color w:val="333333"/>
          <w:sz w:val="29"/>
          <w:szCs w:val="29"/>
        </w:rPr>
        <w:t xml:space="preserve"> </w:t>
      </w:r>
      <w:proofErr w:type="spellStart"/>
      <w:r>
        <w:rPr>
          <w:color w:val="333333"/>
          <w:sz w:val="29"/>
          <w:szCs w:val="29"/>
        </w:rPr>
        <w:t>вершаў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 xml:space="preserve">“Курганная </w:t>
      </w:r>
      <w:proofErr w:type="spellStart"/>
      <w:r>
        <w:rPr>
          <w:rStyle w:val="a5"/>
          <w:color w:val="333333"/>
          <w:sz w:val="29"/>
          <w:szCs w:val="29"/>
        </w:rPr>
        <w:t>кветка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 xml:space="preserve">, </w:t>
      </w:r>
      <w:proofErr w:type="spellStart"/>
      <w:r>
        <w:rPr>
          <w:color w:val="333333"/>
          <w:sz w:val="29"/>
          <w:szCs w:val="29"/>
        </w:rPr>
        <w:t>адрэдагаваў</w:t>
      </w:r>
      <w:proofErr w:type="spellEnd"/>
      <w:r>
        <w:rPr>
          <w:color w:val="333333"/>
          <w:sz w:val="29"/>
          <w:szCs w:val="29"/>
        </w:rPr>
        <w:t xml:space="preserve"> Я. Купала – </w:t>
      </w:r>
      <w:r>
        <w:rPr>
          <w:rStyle w:val="a4"/>
          <w:color w:val="333333"/>
          <w:sz w:val="29"/>
          <w:szCs w:val="29"/>
        </w:rPr>
        <w:t xml:space="preserve">105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(1914)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>Я. Купала, </w:t>
      </w:r>
      <w:proofErr w:type="spellStart"/>
      <w:r>
        <w:rPr>
          <w:color w:val="333333"/>
          <w:sz w:val="29"/>
          <w:szCs w:val="29"/>
        </w:rPr>
        <w:t>п’еса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Тутэйшыя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95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(1924)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>Я. Колас, </w:t>
      </w:r>
      <w:proofErr w:type="spellStart"/>
      <w:r>
        <w:rPr>
          <w:color w:val="333333"/>
          <w:sz w:val="29"/>
          <w:szCs w:val="29"/>
        </w:rPr>
        <w:t>аповесць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Дрыгва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85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(1934)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 xml:space="preserve">Я. </w:t>
      </w:r>
      <w:proofErr w:type="spellStart"/>
      <w:r>
        <w:rPr>
          <w:color w:val="333333"/>
          <w:sz w:val="29"/>
          <w:szCs w:val="29"/>
        </w:rPr>
        <w:t>Маўр</w:t>
      </w:r>
      <w:proofErr w:type="spellEnd"/>
      <w:r>
        <w:rPr>
          <w:color w:val="333333"/>
          <w:sz w:val="29"/>
          <w:szCs w:val="29"/>
        </w:rPr>
        <w:t>, </w:t>
      </w:r>
      <w:proofErr w:type="spellStart"/>
      <w:r>
        <w:rPr>
          <w:color w:val="333333"/>
          <w:sz w:val="29"/>
          <w:szCs w:val="29"/>
        </w:rPr>
        <w:t>аповесць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“ТВТ”</w:t>
      </w:r>
      <w:r>
        <w:rPr>
          <w:color w:val="333333"/>
          <w:sz w:val="29"/>
          <w:szCs w:val="29"/>
        </w:rPr>
        <w:t> –</w:t>
      </w:r>
      <w:r>
        <w:rPr>
          <w:rStyle w:val="a4"/>
          <w:color w:val="333333"/>
          <w:sz w:val="29"/>
          <w:szCs w:val="29"/>
        </w:rPr>
        <w:t xml:space="preserve"> 85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(1934)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spellStart"/>
      <w:proofErr w:type="gramStart"/>
      <w:r>
        <w:rPr>
          <w:color w:val="333333"/>
          <w:sz w:val="29"/>
          <w:szCs w:val="29"/>
        </w:rPr>
        <w:t>П.Панчанка</w:t>
      </w:r>
      <w:proofErr w:type="spellEnd"/>
      <w:r>
        <w:rPr>
          <w:color w:val="333333"/>
          <w:sz w:val="29"/>
          <w:szCs w:val="29"/>
        </w:rPr>
        <w:t xml:space="preserve"> ,</w:t>
      </w:r>
      <w:proofErr w:type="gramEnd"/>
      <w:r>
        <w:rPr>
          <w:color w:val="333333"/>
          <w:sz w:val="29"/>
          <w:szCs w:val="29"/>
        </w:rPr>
        <w:t> </w:t>
      </w:r>
      <w:proofErr w:type="spellStart"/>
      <w:r>
        <w:rPr>
          <w:color w:val="333333"/>
          <w:sz w:val="29"/>
          <w:szCs w:val="29"/>
        </w:rPr>
        <w:t>зборнік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Кніга</w:t>
      </w:r>
      <w:proofErr w:type="spellEnd"/>
      <w:r>
        <w:rPr>
          <w:rStyle w:val="a5"/>
          <w:color w:val="333333"/>
          <w:sz w:val="29"/>
          <w:szCs w:val="29"/>
        </w:rPr>
        <w:t xml:space="preserve"> </w:t>
      </w:r>
      <w:proofErr w:type="spellStart"/>
      <w:r>
        <w:rPr>
          <w:rStyle w:val="a5"/>
          <w:color w:val="333333"/>
          <w:sz w:val="29"/>
          <w:szCs w:val="29"/>
        </w:rPr>
        <w:t>вандравання</w:t>
      </w:r>
      <w:proofErr w:type="spellEnd"/>
      <w:r>
        <w:rPr>
          <w:rStyle w:val="a5"/>
          <w:color w:val="333333"/>
          <w:sz w:val="29"/>
          <w:szCs w:val="29"/>
        </w:rPr>
        <w:t xml:space="preserve"> і </w:t>
      </w:r>
      <w:proofErr w:type="spellStart"/>
      <w:r>
        <w:rPr>
          <w:rStyle w:val="a5"/>
          <w:color w:val="333333"/>
          <w:sz w:val="29"/>
          <w:szCs w:val="29"/>
        </w:rPr>
        <w:t>любові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60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(1959)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spellStart"/>
      <w:r>
        <w:rPr>
          <w:color w:val="333333"/>
          <w:sz w:val="29"/>
          <w:szCs w:val="29"/>
        </w:rPr>
        <w:t>П.Броўка</w:t>
      </w:r>
      <w:proofErr w:type="spellEnd"/>
      <w:r>
        <w:rPr>
          <w:color w:val="333333"/>
          <w:sz w:val="29"/>
          <w:szCs w:val="29"/>
        </w:rPr>
        <w:t>, </w:t>
      </w:r>
      <w:proofErr w:type="spellStart"/>
      <w:r>
        <w:rPr>
          <w:color w:val="333333"/>
          <w:sz w:val="29"/>
          <w:szCs w:val="29"/>
        </w:rPr>
        <w:t>збарнік</w:t>
      </w:r>
      <w:proofErr w:type="spellEnd"/>
      <w:r>
        <w:rPr>
          <w:color w:val="333333"/>
          <w:sz w:val="29"/>
          <w:szCs w:val="29"/>
        </w:rPr>
        <w:t xml:space="preserve"> </w:t>
      </w:r>
      <w:proofErr w:type="spellStart"/>
      <w:r>
        <w:rPr>
          <w:color w:val="333333"/>
          <w:sz w:val="29"/>
          <w:szCs w:val="29"/>
        </w:rPr>
        <w:t>вершаў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Пахне</w:t>
      </w:r>
      <w:proofErr w:type="spellEnd"/>
      <w:r>
        <w:rPr>
          <w:rStyle w:val="a5"/>
          <w:color w:val="333333"/>
          <w:sz w:val="29"/>
          <w:szCs w:val="29"/>
        </w:rPr>
        <w:t xml:space="preserve"> </w:t>
      </w:r>
      <w:proofErr w:type="spellStart"/>
      <w:r>
        <w:rPr>
          <w:rStyle w:val="a5"/>
          <w:color w:val="333333"/>
          <w:sz w:val="29"/>
          <w:szCs w:val="29"/>
        </w:rPr>
        <w:t>чабор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60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(1959)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>Я. Брыль, </w:t>
      </w:r>
      <w:proofErr w:type="spellStart"/>
      <w:r>
        <w:rPr>
          <w:color w:val="333333"/>
          <w:sz w:val="29"/>
          <w:szCs w:val="29"/>
        </w:rPr>
        <w:t>раман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Птушкі</w:t>
      </w:r>
      <w:proofErr w:type="spellEnd"/>
      <w:r>
        <w:rPr>
          <w:rStyle w:val="a5"/>
          <w:color w:val="333333"/>
          <w:sz w:val="29"/>
          <w:szCs w:val="29"/>
        </w:rPr>
        <w:t xml:space="preserve"> і </w:t>
      </w:r>
      <w:proofErr w:type="spellStart"/>
      <w:r>
        <w:rPr>
          <w:rStyle w:val="a5"/>
          <w:color w:val="333333"/>
          <w:sz w:val="29"/>
          <w:szCs w:val="29"/>
        </w:rPr>
        <w:t>гнёзды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55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(1964)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 xml:space="preserve">В. </w:t>
      </w:r>
      <w:proofErr w:type="spellStart"/>
      <w:r>
        <w:rPr>
          <w:color w:val="333333"/>
          <w:sz w:val="29"/>
          <w:szCs w:val="29"/>
        </w:rPr>
        <w:t>Быкаў</w:t>
      </w:r>
      <w:proofErr w:type="spellEnd"/>
      <w:r>
        <w:rPr>
          <w:color w:val="333333"/>
          <w:sz w:val="29"/>
          <w:szCs w:val="29"/>
        </w:rPr>
        <w:t>, </w:t>
      </w:r>
      <w:proofErr w:type="spellStart"/>
      <w:r>
        <w:rPr>
          <w:color w:val="333333"/>
          <w:sz w:val="29"/>
          <w:szCs w:val="29"/>
        </w:rPr>
        <w:t>аповесць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Альпійская</w:t>
      </w:r>
      <w:proofErr w:type="spellEnd"/>
      <w:r>
        <w:rPr>
          <w:rStyle w:val="a5"/>
          <w:color w:val="333333"/>
          <w:sz w:val="29"/>
          <w:szCs w:val="29"/>
        </w:rPr>
        <w:t xml:space="preserve"> </w:t>
      </w:r>
      <w:proofErr w:type="spellStart"/>
      <w:r>
        <w:rPr>
          <w:rStyle w:val="a5"/>
          <w:color w:val="333333"/>
          <w:sz w:val="29"/>
          <w:szCs w:val="29"/>
        </w:rPr>
        <w:t>балада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55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(1964)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spellStart"/>
      <w:r>
        <w:rPr>
          <w:color w:val="333333"/>
          <w:sz w:val="29"/>
          <w:szCs w:val="29"/>
        </w:rPr>
        <w:t>А.Вольскі</w:t>
      </w:r>
      <w:proofErr w:type="spellEnd"/>
      <w:r>
        <w:rPr>
          <w:color w:val="333333"/>
          <w:sz w:val="29"/>
          <w:szCs w:val="29"/>
        </w:rPr>
        <w:t>, </w:t>
      </w:r>
      <w:proofErr w:type="spellStart"/>
      <w:r>
        <w:rPr>
          <w:color w:val="333333"/>
          <w:sz w:val="29"/>
          <w:szCs w:val="29"/>
        </w:rPr>
        <w:t>кніжка</w:t>
      </w:r>
      <w:proofErr w:type="spellEnd"/>
      <w:r>
        <w:rPr>
          <w:color w:val="333333"/>
          <w:sz w:val="29"/>
          <w:szCs w:val="29"/>
        </w:rPr>
        <w:t xml:space="preserve"> для </w:t>
      </w:r>
      <w:proofErr w:type="spellStart"/>
      <w:r>
        <w:rPr>
          <w:color w:val="333333"/>
          <w:sz w:val="29"/>
          <w:szCs w:val="29"/>
        </w:rPr>
        <w:t>дзяцей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Чарнічка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55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(1964)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 xml:space="preserve">У. </w:t>
      </w:r>
      <w:proofErr w:type="spellStart"/>
      <w:r>
        <w:rPr>
          <w:color w:val="333333"/>
          <w:sz w:val="29"/>
          <w:szCs w:val="29"/>
        </w:rPr>
        <w:t>Дубоўка</w:t>
      </w:r>
      <w:proofErr w:type="spellEnd"/>
      <w:r>
        <w:rPr>
          <w:color w:val="333333"/>
          <w:sz w:val="29"/>
          <w:szCs w:val="29"/>
        </w:rPr>
        <w:t>, </w:t>
      </w:r>
      <w:proofErr w:type="spellStart"/>
      <w:r>
        <w:rPr>
          <w:color w:val="333333"/>
          <w:sz w:val="29"/>
          <w:szCs w:val="29"/>
        </w:rPr>
        <w:t>казка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Мілавіца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55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(1964)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spellStart"/>
      <w:r>
        <w:rPr>
          <w:color w:val="333333"/>
          <w:sz w:val="29"/>
          <w:szCs w:val="29"/>
        </w:rPr>
        <w:t>І.Шамякін</w:t>
      </w:r>
      <w:proofErr w:type="spellEnd"/>
      <w:r>
        <w:rPr>
          <w:color w:val="333333"/>
          <w:sz w:val="29"/>
          <w:szCs w:val="29"/>
        </w:rPr>
        <w:t>, </w:t>
      </w:r>
      <w:proofErr w:type="spellStart"/>
      <w:r>
        <w:rPr>
          <w:color w:val="333333"/>
          <w:sz w:val="29"/>
          <w:szCs w:val="29"/>
        </w:rPr>
        <w:t>раман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Сэрца</w:t>
      </w:r>
      <w:proofErr w:type="spellEnd"/>
      <w:r>
        <w:rPr>
          <w:rStyle w:val="a5"/>
          <w:color w:val="333333"/>
          <w:sz w:val="29"/>
          <w:szCs w:val="29"/>
        </w:rPr>
        <w:t xml:space="preserve"> на </w:t>
      </w:r>
      <w:proofErr w:type="spellStart"/>
      <w:r>
        <w:rPr>
          <w:rStyle w:val="a5"/>
          <w:color w:val="333333"/>
          <w:sz w:val="29"/>
          <w:szCs w:val="29"/>
        </w:rPr>
        <w:t>далоні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55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(1964)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 xml:space="preserve">А. </w:t>
      </w:r>
      <w:proofErr w:type="spellStart"/>
      <w:r>
        <w:rPr>
          <w:color w:val="333333"/>
          <w:sz w:val="29"/>
          <w:szCs w:val="29"/>
        </w:rPr>
        <w:t>Макаёнак</w:t>
      </w:r>
      <w:proofErr w:type="spellEnd"/>
      <w:r>
        <w:rPr>
          <w:color w:val="333333"/>
          <w:sz w:val="29"/>
          <w:szCs w:val="29"/>
        </w:rPr>
        <w:t>, </w:t>
      </w:r>
      <w:proofErr w:type="spellStart"/>
      <w:r>
        <w:rPr>
          <w:color w:val="333333"/>
          <w:sz w:val="29"/>
          <w:szCs w:val="29"/>
        </w:rPr>
        <w:t>п’еса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Зацюканы</w:t>
      </w:r>
      <w:proofErr w:type="spellEnd"/>
      <w:r>
        <w:rPr>
          <w:rStyle w:val="a5"/>
          <w:color w:val="333333"/>
          <w:sz w:val="29"/>
          <w:szCs w:val="29"/>
        </w:rPr>
        <w:t xml:space="preserve"> </w:t>
      </w:r>
      <w:proofErr w:type="spellStart"/>
      <w:r>
        <w:rPr>
          <w:rStyle w:val="a5"/>
          <w:color w:val="333333"/>
          <w:sz w:val="29"/>
          <w:szCs w:val="29"/>
        </w:rPr>
        <w:t>апостал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50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(1969)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spellStart"/>
      <w:r>
        <w:rPr>
          <w:color w:val="333333"/>
          <w:sz w:val="29"/>
          <w:szCs w:val="29"/>
        </w:rPr>
        <w:t>Р.Баравікова</w:t>
      </w:r>
      <w:proofErr w:type="spellEnd"/>
      <w:r>
        <w:rPr>
          <w:color w:val="333333"/>
          <w:sz w:val="29"/>
          <w:szCs w:val="29"/>
        </w:rPr>
        <w:t>, </w:t>
      </w:r>
      <w:proofErr w:type="spellStart"/>
      <w:r>
        <w:rPr>
          <w:color w:val="333333"/>
          <w:sz w:val="29"/>
          <w:szCs w:val="29"/>
        </w:rPr>
        <w:t>першы</w:t>
      </w:r>
      <w:proofErr w:type="spellEnd"/>
      <w:r>
        <w:rPr>
          <w:color w:val="333333"/>
          <w:sz w:val="29"/>
          <w:szCs w:val="29"/>
        </w:rPr>
        <w:t xml:space="preserve"> </w:t>
      </w:r>
      <w:proofErr w:type="spellStart"/>
      <w:r>
        <w:rPr>
          <w:color w:val="333333"/>
          <w:sz w:val="29"/>
          <w:szCs w:val="29"/>
        </w:rPr>
        <w:t>зборнік</w:t>
      </w:r>
      <w:proofErr w:type="spellEnd"/>
      <w:r>
        <w:rPr>
          <w:color w:val="333333"/>
          <w:sz w:val="29"/>
          <w:szCs w:val="29"/>
        </w:rPr>
        <w:t xml:space="preserve"> </w:t>
      </w:r>
      <w:proofErr w:type="spellStart"/>
      <w:r>
        <w:rPr>
          <w:color w:val="333333"/>
          <w:sz w:val="29"/>
          <w:szCs w:val="29"/>
        </w:rPr>
        <w:t>паэзіі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Рамонкавы</w:t>
      </w:r>
      <w:proofErr w:type="spellEnd"/>
      <w:r>
        <w:rPr>
          <w:rStyle w:val="a5"/>
          <w:color w:val="333333"/>
          <w:sz w:val="29"/>
          <w:szCs w:val="29"/>
        </w:rPr>
        <w:t xml:space="preserve"> </w:t>
      </w:r>
      <w:proofErr w:type="spellStart"/>
      <w:r>
        <w:rPr>
          <w:rStyle w:val="a5"/>
          <w:color w:val="333333"/>
          <w:sz w:val="29"/>
          <w:szCs w:val="29"/>
        </w:rPr>
        <w:t>бераг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45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(1974)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spellStart"/>
      <w:r>
        <w:rPr>
          <w:color w:val="333333"/>
          <w:sz w:val="29"/>
          <w:szCs w:val="29"/>
        </w:rPr>
        <w:t>Р.Барадулін</w:t>
      </w:r>
      <w:proofErr w:type="spellEnd"/>
      <w:r>
        <w:rPr>
          <w:color w:val="333333"/>
          <w:sz w:val="29"/>
          <w:szCs w:val="29"/>
        </w:rPr>
        <w:t>, </w:t>
      </w:r>
      <w:proofErr w:type="spellStart"/>
      <w:r>
        <w:rPr>
          <w:color w:val="333333"/>
          <w:sz w:val="29"/>
          <w:szCs w:val="29"/>
        </w:rPr>
        <w:t>зборнік</w:t>
      </w:r>
      <w:proofErr w:type="spellEnd"/>
      <w:r>
        <w:rPr>
          <w:color w:val="333333"/>
          <w:sz w:val="29"/>
          <w:szCs w:val="29"/>
        </w:rPr>
        <w:t xml:space="preserve"> </w:t>
      </w:r>
      <w:proofErr w:type="spellStart"/>
      <w:r>
        <w:rPr>
          <w:color w:val="333333"/>
          <w:sz w:val="29"/>
          <w:szCs w:val="29"/>
        </w:rPr>
        <w:t>паэзіі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>“</w:t>
      </w:r>
      <w:proofErr w:type="spellStart"/>
      <w:r>
        <w:rPr>
          <w:rStyle w:val="a5"/>
          <w:color w:val="333333"/>
          <w:sz w:val="29"/>
          <w:szCs w:val="29"/>
        </w:rPr>
        <w:t>Рум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45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(1974)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proofErr w:type="spellStart"/>
      <w:r>
        <w:rPr>
          <w:color w:val="333333"/>
          <w:sz w:val="29"/>
          <w:szCs w:val="29"/>
        </w:rPr>
        <w:t>І.Шамякін</w:t>
      </w:r>
      <w:proofErr w:type="spellEnd"/>
      <w:r>
        <w:rPr>
          <w:color w:val="333333"/>
          <w:sz w:val="29"/>
          <w:szCs w:val="29"/>
        </w:rPr>
        <w:t>, </w:t>
      </w:r>
      <w:proofErr w:type="spellStart"/>
      <w:r>
        <w:rPr>
          <w:color w:val="333333"/>
          <w:sz w:val="29"/>
          <w:szCs w:val="29"/>
        </w:rPr>
        <w:t>раман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 xml:space="preserve">“Атланты і </w:t>
      </w:r>
      <w:proofErr w:type="spellStart"/>
      <w:r>
        <w:rPr>
          <w:rStyle w:val="a5"/>
          <w:color w:val="333333"/>
          <w:sz w:val="29"/>
          <w:szCs w:val="29"/>
        </w:rPr>
        <w:t>карыятыды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45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(1974)</w:t>
      </w:r>
    </w:p>
    <w:p w:rsidR="00646F98" w:rsidRDefault="00646F98" w:rsidP="001B0F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 xml:space="preserve">У. </w:t>
      </w:r>
      <w:proofErr w:type="spellStart"/>
      <w:r>
        <w:rPr>
          <w:color w:val="333333"/>
          <w:sz w:val="29"/>
          <w:szCs w:val="29"/>
        </w:rPr>
        <w:t>Караткевіч</w:t>
      </w:r>
      <w:proofErr w:type="spellEnd"/>
      <w:r>
        <w:rPr>
          <w:color w:val="333333"/>
          <w:sz w:val="29"/>
          <w:szCs w:val="29"/>
        </w:rPr>
        <w:t>, </w:t>
      </w:r>
      <w:proofErr w:type="spellStart"/>
      <w:r>
        <w:rPr>
          <w:color w:val="333333"/>
          <w:sz w:val="29"/>
          <w:szCs w:val="29"/>
        </w:rPr>
        <w:t>раман</w:t>
      </w:r>
      <w:proofErr w:type="spellEnd"/>
      <w:r>
        <w:rPr>
          <w:color w:val="333333"/>
          <w:sz w:val="29"/>
          <w:szCs w:val="29"/>
        </w:rPr>
        <w:t> </w:t>
      </w:r>
      <w:r>
        <w:rPr>
          <w:rStyle w:val="a5"/>
          <w:color w:val="333333"/>
          <w:sz w:val="29"/>
          <w:szCs w:val="29"/>
        </w:rPr>
        <w:t xml:space="preserve">“Чорны </w:t>
      </w:r>
      <w:proofErr w:type="spellStart"/>
      <w:r>
        <w:rPr>
          <w:rStyle w:val="a5"/>
          <w:color w:val="333333"/>
          <w:sz w:val="29"/>
          <w:szCs w:val="29"/>
        </w:rPr>
        <w:t>замак</w:t>
      </w:r>
      <w:proofErr w:type="spellEnd"/>
      <w:r>
        <w:rPr>
          <w:rStyle w:val="a5"/>
          <w:color w:val="333333"/>
          <w:sz w:val="29"/>
          <w:szCs w:val="29"/>
        </w:rPr>
        <w:t xml:space="preserve"> </w:t>
      </w:r>
      <w:proofErr w:type="spellStart"/>
      <w:r>
        <w:rPr>
          <w:rStyle w:val="a5"/>
          <w:color w:val="333333"/>
          <w:sz w:val="29"/>
          <w:szCs w:val="29"/>
        </w:rPr>
        <w:t>Альшанскі</w:t>
      </w:r>
      <w:proofErr w:type="spellEnd"/>
      <w:r>
        <w:rPr>
          <w:rStyle w:val="a5"/>
          <w:color w:val="333333"/>
          <w:sz w:val="29"/>
          <w:szCs w:val="29"/>
        </w:rPr>
        <w:t>”</w:t>
      </w:r>
      <w:r>
        <w:rPr>
          <w:color w:val="333333"/>
          <w:sz w:val="29"/>
          <w:szCs w:val="29"/>
        </w:rPr>
        <w:t> – </w:t>
      </w:r>
      <w:r>
        <w:rPr>
          <w:rStyle w:val="a4"/>
          <w:color w:val="333333"/>
          <w:sz w:val="29"/>
          <w:szCs w:val="29"/>
        </w:rPr>
        <w:t xml:space="preserve">40 </w:t>
      </w:r>
      <w:proofErr w:type="spellStart"/>
      <w:r>
        <w:rPr>
          <w:rStyle w:val="a4"/>
          <w:color w:val="333333"/>
          <w:sz w:val="29"/>
          <w:szCs w:val="29"/>
        </w:rPr>
        <w:t>гадоў</w:t>
      </w:r>
      <w:proofErr w:type="spellEnd"/>
      <w:r>
        <w:rPr>
          <w:color w:val="333333"/>
          <w:sz w:val="29"/>
          <w:szCs w:val="29"/>
        </w:rPr>
        <w:t> (1979)</w:t>
      </w:r>
    </w:p>
    <w:p w:rsidR="00593D7F" w:rsidRDefault="00593D7F" w:rsidP="001B0FF0">
      <w:pPr>
        <w:spacing w:line="276" w:lineRule="auto"/>
      </w:pPr>
    </w:p>
    <w:p w:rsidR="009F0B74" w:rsidRDefault="009F0B74" w:rsidP="001B0FF0">
      <w:pPr>
        <w:spacing w:line="276" w:lineRule="auto"/>
      </w:pPr>
    </w:p>
    <w:p w:rsidR="009F0B74" w:rsidRDefault="009F0B74" w:rsidP="001B0FF0">
      <w:pPr>
        <w:spacing w:line="276" w:lineRule="auto"/>
      </w:pPr>
    </w:p>
    <w:sectPr w:rsidR="009F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98"/>
    <w:rsid w:val="001B0FF0"/>
    <w:rsid w:val="001B50A8"/>
    <w:rsid w:val="00326CBB"/>
    <w:rsid w:val="004712F1"/>
    <w:rsid w:val="00593D7F"/>
    <w:rsid w:val="00646F98"/>
    <w:rsid w:val="00846DF2"/>
    <w:rsid w:val="009F0B74"/>
    <w:rsid w:val="00F0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f"/>
    </o:shapedefaults>
    <o:shapelayout v:ext="edit">
      <o:idmap v:ext="edit" data="1"/>
    </o:shapelayout>
  </w:shapeDefaults>
  <w:decimalSymbol w:val=","/>
  <w:listSeparator w:val=";"/>
  <w15:chartTrackingRefBased/>
  <w15:docId w15:val="{B92E5891-D25C-4D64-AC3E-5D0199DE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F98"/>
    <w:rPr>
      <w:b/>
      <w:bCs/>
    </w:rPr>
  </w:style>
  <w:style w:type="character" w:styleId="a5">
    <w:name w:val="Emphasis"/>
    <w:basedOn w:val="a0"/>
    <w:uiPriority w:val="20"/>
    <w:qFormat/>
    <w:rsid w:val="00646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2019-09-10T08:37:00Z</dcterms:created>
  <dcterms:modified xsi:type="dcterms:W3CDTF">2019-09-10T09:47:00Z</dcterms:modified>
</cp:coreProperties>
</file>