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C9" w:rsidRDefault="00E00FC9" w:rsidP="007C0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e-BY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Входная</w:t>
      </w:r>
      <w:r w:rsidRPr="00083A8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диагностика</w:t>
      </w:r>
    </w:p>
    <w:p w:rsidR="00E00FC9" w:rsidRDefault="00E00FC9" w:rsidP="007C0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e-BY" w:eastAsia="ru-RU"/>
        </w:rPr>
      </w:pPr>
    </w:p>
    <w:p w:rsidR="00E00FC9" w:rsidRPr="00FA5E4E" w:rsidRDefault="00E00FC9" w:rsidP="007C0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e-BY" w:eastAsia="ru-RU"/>
        </w:rPr>
      </w:pP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Цель: проверить состояние </w:t>
      </w:r>
      <w:r w:rsidRPr="00083A8F">
        <w:rPr>
          <w:rFonts w:ascii="Times New Roman" w:hAnsi="Times New Roman" w:cs="Times New Roman"/>
          <w:sz w:val="26"/>
          <w:szCs w:val="26"/>
        </w:rPr>
        <w:t>знаний, умений, навыков учащихся в сфере культуры коммуникативного поведения</w:t>
      </w:r>
      <w:r w:rsidRPr="00083A8F">
        <w:rPr>
          <w:rFonts w:ascii="Times New Roman" w:hAnsi="Times New Roman" w:cs="Times New Roman"/>
          <w:sz w:val="26"/>
          <w:szCs w:val="26"/>
          <w:lang w:eastAsia="ru-RU"/>
        </w:rPr>
        <w:t>, наметить пути устранения пробелов.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одная диагностика знаний обучающихся предназначена для определения уровня готовности каждого ученика и класса в целом к работе над проектом, а также для выявления типичных пробелов в знаниях обучающихся с целью организации работы по ликвидации этих пробелов. 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Одновременно входной контроль выполняет функцию первичного среза культуры </w:t>
      </w:r>
      <w:r w:rsidRPr="00083A8F">
        <w:rPr>
          <w:rFonts w:ascii="Times New Roman" w:hAnsi="Times New Roman" w:cs="Times New Roman"/>
          <w:sz w:val="26"/>
          <w:szCs w:val="26"/>
        </w:rPr>
        <w:t>коммуникативного поведения</w:t>
      </w: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 учащихся класса и определения перспектив дальнейшего обучения каждого ученика и класса в целом с целью сопоставления этих результатов с последующими показателями и выявления результативности работы. 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>Учителями –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участниками проекта были составлены тестовые задания, который включали вопросы на знание речевых клише, жестов стран изучаемого языка, пословиц, социокультурные знания, а также фразы, необходимые для написания писем на иностранном языке. 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Входной контроль проводился во </w:t>
      </w:r>
      <w:r>
        <w:rPr>
          <w:rFonts w:ascii="Times New Roman" w:hAnsi="Times New Roman" w:cs="Times New Roman"/>
          <w:sz w:val="26"/>
          <w:szCs w:val="26"/>
          <w:lang w:eastAsia="ru-RU"/>
        </w:rPr>
        <w:t>всех классах, начиная с четвёртого</w:t>
      </w: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15 по 25 ноября. 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>Пример в</w:t>
      </w:r>
      <w:r>
        <w:rPr>
          <w:rFonts w:ascii="Times New Roman" w:hAnsi="Times New Roman" w:cs="Times New Roman"/>
          <w:sz w:val="26"/>
          <w:szCs w:val="26"/>
          <w:lang w:eastAsia="ru-RU"/>
        </w:rPr>
        <w:t>водной диагностики для 7 класса</w:t>
      </w:r>
    </w:p>
    <w:tbl>
      <w:tblPr>
        <w:tblpPr w:leftFromText="180" w:rightFromText="180" w:vertAnchor="page" w:horzAnchor="margin" w:tblpY="80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7"/>
        <w:gridCol w:w="948"/>
        <w:gridCol w:w="1296"/>
        <w:gridCol w:w="693"/>
        <w:gridCol w:w="948"/>
        <w:gridCol w:w="1301"/>
        <w:gridCol w:w="693"/>
        <w:gridCol w:w="882"/>
      </w:tblGrid>
      <w:tr w:rsidR="00E00FC9" w:rsidRPr="00390196">
        <w:tc>
          <w:tcPr>
            <w:tcW w:w="2527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3901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7А</w:t>
            </w:r>
          </w:p>
        </w:tc>
        <w:tc>
          <w:tcPr>
            <w:tcW w:w="1296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 xml:space="preserve">Сделано </w:t>
            </w:r>
            <w:r w:rsidRPr="003901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7А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3901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7Б</w:t>
            </w:r>
          </w:p>
        </w:tc>
        <w:tc>
          <w:tcPr>
            <w:tcW w:w="1301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 xml:space="preserve">Сделано </w:t>
            </w:r>
            <w:r w:rsidRPr="003901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7Б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82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Всего %</w:t>
            </w:r>
          </w:p>
        </w:tc>
      </w:tr>
      <w:tr w:rsidR="00E00FC9" w:rsidRPr="00390196">
        <w:tc>
          <w:tcPr>
            <w:tcW w:w="2527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Социокультурные знания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5/40</w:t>
            </w:r>
          </w:p>
        </w:tc>
        <w:tc>
          <w:tcPr>
            <w:tcW w:w="1296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58%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5/50</w:t>
            </w:r>
          </w:p>
        </w:tc>
        <w:tc>
          <w:tcPr>
            <w:tcW w:w="1301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882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E00FC9" w:rsidRPr="00390196">
        <w:tc>
          <w:tcPr>
            <w:tcW w:w="2527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Речевые клише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3/24</w:t>
            </w:r>
          </w:p>
        </w:tc>
        <w:tc>
          <w:tcPr>
            <w:tcW w:w="1296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54%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3/30</w:t>
            </w:r>
          </w:p>
        </w:tc>
        <w:tc>
          <w:tcPr>
            <w:tcW w:w="1301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882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47%</w:t>
            </w:r>
          </w:p>
        </w:tc>
      </w:tr>
      <w:tr w:rsidR="00E00FC9" w:rsidRPr="00390196">
        <w:tc>
          <w:tcPr>
            <w:tcW w:w="2527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Пословицы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5/40</w:t>
            </w:r>
          </w:p>
        </w:tc>
        <w:tc>
          <w:tcPr>
            <w:tcW w:w="1296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5/50</w:t>
            </w:r>
          </w:p>
        </w:tc>
        <w:tc>
          <w:tcPr>
            <w:tcW w:w="1301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24%</w:t>
            </w:r>
          </w:p>
        </w:tc>
        <w:tc>
          <w:tcPr>
            <w:tcW w:w="882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47%</w:t>
            </w:r>
          </w:p>
        </w:tc>
      </w:tr>
      <w:tr w:rsidR="00E00FC9" w:rsidRPr="00390196">
        <w:tc>
          <w:tcPr>
            <w:tcW w:w="2527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Жесты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2/16</w:t>
            </w:r>
          </w:p>
        </w:tc>
        <w:tc>
          <w:tcPr>
            <w:tcW w:w="1296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2/20</w:t>
            </w:r>
          </w:p>
        </w:tc>
        <w:tc>
          <w:tcPr>
            <w:tcW w:w="1301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882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00FC9" w:rsidRPr="00390196">
        <w:tc>
          <w:tcPr>
            <w:tcW w:w="2527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4/32</w:t>
            </w:r>
          </w:p>
        </w:tc>
        <w:tc>
          <w:tcPr>
            <w:tcW w:w="1296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69%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4/40</w:t>
            </w:r>
          </w:p>
        </w:tc>
        <w:tc>
          <w:tcPr>
            <w:tcW w:w="1301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23%</w:t>
            </w:r>
          </w:p>
        </w:tc>
        <w:tc>
          <w:tcPr>
            <w:tcW w:w="882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46%</w:t>
            </w:r>
          </w:p>
        </w:tc>
      </w:tr>
      <w:tr w:rsidR="00E00FC9" w:rsidRPr="00390196">
        <w:tc>
          <w:tcPr>
            <w:tcW w:w="2527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296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61%</w:t>
            </w:r>
          </w:p>
        </w:tc>
        <w:tc>
          <w:tcPr>
            <w:tcW w:w="948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301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93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882" w:type="dxa"/>
          </w:tcPr>
          <w:p w:rsidR="00E00FC9" w:rsidRPr="00390196" w:rsidRDefault="00E00FC9" w:rsidP="0039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96">
              <w:rPr>
                <w:rFonts w:ascii="Times New Roman" w:hAnsi="Times New Roman" w:cs="Times New Roman"/>
                <w:sz w:val="26"/>
                <w:szCs w:val="26"/>
              </w:rPr>
              <w:t>46%</w:t>
            </w:r>
          </w:p>
        </w:tc>
      </w:tr>
    </w:tbl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>Результаты вводной диагностики.</w:t>
      </w:r>
    </w:p>
    <w:p w:rsidR="00E00FC9" w:rsidRPr="00083A8F" w:rsidRDefault="00E00FC9" w:rsidP="007C0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основе изучения материалов входного контроля  можно сделать следующие выводы: 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Учащиеся </w:t>
      </w: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не имеют целостного представления о формулах  речевого этикета: знание речевых  формул для начала общения, речевых формул, применяемых в процессе общения, для окончания общения,  особенностях невербального коммуникативного поведения,  невербальных средств общения   (невербальных сигналов и особенностей социального символизма). 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>Учащиеся  умеют проявить доброжелательной интонацией, мимикой, жестами  вежливое отношение к окружающим, однако имеют затруднения в применении  на практике формул речевого этикета и      невербальных средств общения, выборе уместной в определенной ситуации формулы речевого этикета, использовании формулы адресованно и мотивированно.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>Учащиеся, осознавая значимость изучения традиций и культуры, освоения норм речевого этикета другого народа, имеют недостаточно устойчивый интерес к духовным ценностям своего и других народов.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 xml:space="preserve">Всё вышеперечисленное соответствует низкому и среднему уровню сформированности культуры коммуникативного поведения учащихся. </w:t>
      </w:r>
    </w:p>
    <w:p w:rsidR="00E00FC9" w:rsidRPr="00083A8F" w:rsidRDefault="00E00FC9" w:rsidP="007C0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  <w:lang w:eastAsia="ru-RU"/>
        </w:rPr>
        <w:t>На основании анализа входной диагностики учителями-участниками проекта были откорректирован план работы на текущий учебный год и составлен проект плана работы на 2016\2017 учебный год.</w:t>
      </w:r>
    </w:p>
    <w:p w:rsidR="00E00FC9" w:rsidRDefault="00E00FC9"/>
    <w:sectPr w:rsidR="00E00FC9" w:rsidSect="00CB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141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1C"/>
    <w:rsid w:val="00083A8F"/>
    <w:rsid w:val="00194848"/>
    <w:rsid w:val="00390196"/>
    <w:rsid w:val="007C0E1C"/>
    <w:rsid w:val="00CB1EAB"/>
    <w:rsid w:val="00DB2DF5"/>
    <w:rsid w:val="00DE7CD2"/>
    <w:rsid w:val="00DF1837"/>
    <w:rsid w:val="00E00FC9"/>
    <w:rsid w:val="00FA5E4E"/>
    <w:rsid w:val="00FE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1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0E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DF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401</Words>
  <Characters>2288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TEST</cp:lastModifiedBy>
  <cp:revision>4</cp:revision>
  <cp:lastPrinted>2017-09-25T20:11:00Z</cp:lastPrinted>
  <dcterms:created xsi:type="dcterms:W3CDTF">2016-04-05T08:34:00Z</dcterms:created>
  <dcterms:modified xsi:type="dcterms:W3CDTF">2017-12-11T11:59:00Z</dcterms:modified>
</cp:coreProperties>
</file>