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D5" w:rsidRDefault="000108D5" w:rsidP="00010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Калинковичского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райисполкома</w:t>
      </w:r>
    </w:p>
    <w:p w:rsidR="000108D5" w:rsidRDefault="000108D5" w:rsidP="00010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учреждение образования </w:t>
      </w:r>
    </w:p>
    <w:p w:rsidR="000108D5" w:rsidRDefault="000108D5" w:rsidP="00010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3 г. Калинковичи»</w:t>
      </w:r>
    </w:p>
    <w:p w:rsidR="000108D5" w:rsidRDefault="000108D5" w:rsidP="000108D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Pr="00C42771" w:rsidRDefault="000108D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48"/>
          <w:szCs w:val="28"/>
        </w:rPr>
      </w:pPr>
      <w:r w:rsidRPr="00C42771">
        <w:rPr>
          <w:rFonts w:ascii="Times New Roman" w:eastAsia="Times New Roman" w:hAnsi="Times New Roman"/>
          <w:b/>
          <w:bCs/>
          <w:color w:val="333333"/>
          <w:sz w:val="48"/>
          <w:szCs w:val="28"/>
        </w:rPr>
        <w:t>ЗАНЯТИЕ С ЭЛЕМЕНТАМИ</w:t>
      </w:r>
    </w:p>
    <w:p w:rsidR="000108D5" w:rsidRPr="00C42771" w:rsidRDefault="000108D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28"/>
        </w:rPr>
      </w:pPr>
      <w:r w:rsidRPr="00C42771">
        <w:rPr>
          <w:rFonts w:ascii="Times New Roman" w:eastAsia="Times New Roman" w:hAnsi="Times New Roman"/>
          <w:b/>
          <w:bCs/>
          <w:color w:val="333333"/>
          <w:sz w:val="48"/>
          <w:szCs w:val="28"/>
        </w:rPr>
        <w:t xml:space="preserve"> АРТ-ТЕРАПИИ</w:t>
      </w:r>
    </w:p>
    <w:p w:rsidR="000108D5" w:rsidRDefault="000108D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48"/>
          <w:szCs w:val="28"/>
        </w:rPr>
      </w:pPr>
      <w:r w:rsidRPr="00C42771">
        <w:rPr>
          <w:rFonts w:ascii="Times New Roman" w:eastAsia="Times New Roman" w:hAnsi="Times New Roman"/>
          <w:b/>
          <w:bCs/>
          <w:color w:val="333333"/>
          <w:sz w:val="48"/>
          <w:szCs w:val="28"/>
        </w:rPr>
        <w:t>«В ЦЕНТРЕ ВНИМАНИЯ – НАСТРОЕНИЕ»</w:t>
      </w:r>
    </w:p>
    <w:p w:rsidR="000108D5" w:rsidRDefault="000108D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48"/>
          <w:szCs w:val="28"/>
        </w:rPr>
      </w:pPr>
    </w:p>
    <w:p w:rsidR="000108D5" w:rsidRDefault="000108D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333333"/>
          <w:sz w:val="48"/>
          <w:szCs w:val="28"/>
        </w:rPr>
      </w:pPr>
    </w:p>
    <w:p w:rsidR="000108D5" w:rsidRPr="00C42771" w:rsidRDefault="000108D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28"/>
        </w:rPr>
      </w:pPr>
    </w:p>
    <w:p w:rsidR="002B6A1F" w:rsidRDefault="002B6A1F" w:rsidP="002B6A1F">
      <w:pPr>
        <w:spacing w:after="0" w:line="240" w:lineRule="auto"/>
        <w:ind w:left="5529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sz w:val="28"/>
          <w:szCs w:val="28"/>
        </w:rPr>
        <w:t>Борсук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Александровна,</w:t>
      </w:r>
    </w:p>
    <w:p w:rsidR="000108D5" w:rsidRDefault="000108D5" w:rsidP="000108D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</w:t>
      </w:r>
    </w:p>
    <w:p w:rsidR="000108D5" w:rsidRDefault="002B6A1F" w:rsidP="000108D5">
      <w:pPr>
        <w:spacing w:after="0" w:line="240" w:lineRule="auto"/>
        <w:ind w:left="5529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rPr>
          <w:rFonts w:ascii="Times New Roman" w:hAnsi="Times New Roman"/>
          <w:b/>
          <w:sz w:val="30"/>
          <w:szCs w:val="30"/>
        </w:rPr>
      </w:pPr>
    </w:p>
    <w:p w:rsidR="000108D5" w:rsidRDefault="000108D5" w:rsidP="00010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Калинковичи</w:t>
      </w:r>
    </w:p>
    <w:p w:rsidR="000108D5" w:rsidRDefault="000108D5" w:rsidP="00010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F538E4" w:rsidRDefault="005E0E5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Занятие с элементами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арт-терапии</w:t>
      </w:r>
      <w:proofErr w:type="spellEnd"/>
    </w:p>
    <w:p w:rsidR="005E0E55" w:rsidRDefault="005E0E55" w:rsidP="000108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</w:t>
      </w:r>
      <w:r w:rsidR="005C0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центре внимания – настроение»</w:t>
      </w:r>
    </w:p>
    <w:p w:rsidR="00F538E4" w:rsidRDefault="00F538E4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0E55" w:rsidRPr="00BA04B3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BA04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 актуализировать знания учащихся о</w:t>
      </w:r>
      <w:r w:rsidRPr="00BA0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своем эмоциональном состоянии;</w:t>
      </w:r>
    </w:p>
    <w:p w:rsidR="00BA04B3" w:rsidRPr="00BA04B3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</w:t>
      </w:r>
      <w:r w:rsidRPr="00BA0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учащихся умение понимать свои эмоции; </w:t>
      </w:r>
    </w:p>
    <w:p w:rsidR="005E0E55" w:rsidRPr="005E0E55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представлени</w:t>
      </w:r>
      <w:r w:rsidRPr="00BA04B3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</w:t>
      </w:r>
      <w:r w:rsidRPr="00BA0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способах контроля своего 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эмоционального состояния</w:t>
      </w:r>
      <w:r w:rsidR="00BA04B3" w:rsidRPr="00BA04B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помощи самому себе при </w:t>
      </w:r>
      <w:r w:rsidR="005C0448">
        <w:rPr>
          <w:rFonts w:ascii="Times New Roman" w:eastAsia="Times New Roman" w:hAnsi="Times New Roman" w:cs="Times New Roman"/>
          <w:color w:val="333333"/>
          <w:sz w:val="28"/>
          <w:szCs w:val="28"/>
        </w:rPr>
        <w:t>плохом настроении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A04B3" w:rsidRPr="00BA04B3" w:rsidRDefault="00BA04B3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B3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BA04B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A04B3" w:rsidRPr="006315FB" w:rsidRDefault="00BA04B3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A04B3">
        <w:rPr>
          <w:rFonts w:ascii="Times New Roman" w:hAnsi="Times New Roman" w:cs="Times New Roman"/>
          <w:sz w:val="28"/>
          <w:szCs w:val="28"/>
        </w:rPr>
        <w:t xml:space="preserve"> </w:t>
      </w:r>
      <w:r w:rsidRPr="00BA04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Материалы: 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315FB">
        <w:rPr>
          <w:rFonts w:ascii="Times New Roman" w:eastAsia="Times New Roman" w:hAnsi="Times New Roman" w:cs="Times New Roman"/>
          <w:sz w:val="28"/>
          <w:szCs w:val="28"/>
        </w:rPr>
        <w:t xml:space="preserve">доска, разноцветные кружочки из бумаги, магниты (скотч), </w:t>
      </w:r>
      <w:r w:rsidR="00424C76" w:rsidRPr="006315FB">
        <w:rPr>
          <w:rFonts w:ascii="Times New Roman" w:hAnsi="Times New Roman" w:cs="Times New Roman"/>
          <w:sz w:val="28"/>
          <w:szCs w:val="28"/>
        </w:rPr>
        <w:t xml:space="preserve">простой карандаш (или цветные карандаши), ластик, </w:t>
      </w:r>
      <w:r w:rsidR="00424C76" w:rsidRPr="0063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B08" w:rsidRPr="006315FB">
        <w:rPr>
          <w:rFonts w:ascii="Times New Roman" w:eastAsia="Times New Roman" w:hAnsi="Times New Roman" w:cs="Times New Roman"/>
          <w:sz w:val="28"/>
          <w:szCs w:val="28"/>
        </w:rPr>
        <w:t xml:space="preserve">изображение тучи,  изображение солнца, </w:t>
      </w:r>
      <w:r w:rsidRPr="006315FB">
        <w:rPr>
          <w:rFonts w:ascii="Times New Roman" w:eastAsia="Times New Roman" w:hAnsi="Times New Roman" w:cs="Times New Roman"/>
          <w:sz w:val="28"/>
          <w:szCs w:val="28"/>
        </w:rPr>
        <w:t xml:space="preserve">бумажные заготовки «капли дождя» (5-7 для каждого учащегося), </w:t>
      </w:r>
      <w:r w:rsidR="00306EB6" w:rsidRPr="006315FB">
        <w:rPr>
          <w:rFonts w:ascii="Times New Roman" w:eastAsia="Times New Roman" w:hAnsi="Times New Roman" w:cs="Times New Roman"/>
          <w:sz w:val="28"/>
          <w:szCs w:val="28"/>
        </w:rPr>
        <w:t xml:space="preserve">заготовка </w:t>
      </w:r>
      <w:r w:rsidRPr="006315FB">
        <w:rPr>
          <w:rFonts w:ascii="Times New Roman" w:eastAsia="Times New Roman" w:hAnsi="Times New Roman" w:cs="Times New Roman"/>
          <w:sz w:val="28"/>
          <w:szCs w:val="28"/>
        </w:rPr>
        <w:t>«зонт</w:t>
      </w:r>
      <w:r w:rsidR="00306EB6" w:rsidRPr="006315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15FB">
        <w:rPr>
          <w:rFonts w:ascii="Times New Roman" w:eastAsia="Times New Roman" w:hAnsi="Times New Roman" w:cs="Times New Roman"/>
          <w:sz w:val="28"/>
          <w:szCs w:val="28"/>
        </w:rPr>
        <w:t>» (для каждого учащегося), карточки со схематичным изображением эмоций (смайлики), листы формата А</w:t>
      </w:r>
      <w:proofErr w:type="gramStart"/>
      <w:r w:rsidRPr="006315FB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6315FB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учащихся,</w:t>
      </w:r>
      <w:r w:rsidR="009A0863" w:rsidRPr="006315FB">
        <w:rPr>
          <w:rFonts w:ascii="Times New Roman" w:eastAsia="Times New Roman" w:hAnsi="Times New Roman" w:cs="Times New Roman"/>
          <w:sz w:val="28"/>
          <w:szCs w:val="28"/>
        </w:rPr>
        <w:t xml:space="preserve"> высказывание на </w:t>
      </w:r>
      <w:r w:rsidRPr="0063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863" w:rsidRPr="006315FB">
        <w:rPr>
          <w:rFonts w:ascii="Times New Roman" w:eastAsia="Times New Roman" w:hAnsi="Times New Roman" w:cs="Times New Roman"/>
          <w:sz w:val="28"/>
          <w:szCs w:val="28"/>
        </w:rPr>
        <w:t>листе формата А4</w:t>
      </w:r>
      <w:r w:rsidR="00306EB6" w:rsidRPr="006315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4B3" w:rsidRPr="00BA04B3" w:rsidRDefault="00BA04B3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B3">
        <w:rPr>
          <w:rFonts w:ascii="Times New Roman" w:hAnsi="Times New Roman" w:cs="Times New Roman"/>
          <w:b/>
          <w:iCs/>
          <w:sz w:val="28"/>
          <w:szCs w:val="28"/>
        </w:rPr>
        <w:t>Время на проведение:</w:t>
      </w:r>
      <w:r w:rsidRPr="00BA04B3">
        <w:rPr>
          <w:rFonts w:ascii="Times New Roman" w:hAnsi="Times New Roman" w:cs="Times New Roman"/>
          <w:iCs/>
          <w:sz w:val="28"/>
          <w:szCs w:val="28"/>
        </w:rPr>
        <w:t xml:space="preserve">1 </w:t>
      </w:r>
      <w:r w:rsidRPr="00BA04B3">
        <w:rPr>
          <w:rFonts w:ascii="Times New Roman" w:hAnsi="Times New Roman" w:cs="Times New Roman"/>
          <w:sz w:val="28"/>
          <w:szCs w:val="28"/>
        </w:rPr>
        <w:t>час.</w:t>
      </w:r>
    </w:p>
    <w:p w:rsidR="00BA04B3" w:rsidRPr="00BA04B3" w:rsidRDefault="00BA04B3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A04B3">
        <w:rPr>
          <w:rFonts w:ascii="Times New Roman" w:hAnsi="Times New Roman" w:cs="Times New Roman"/>
          <w:b/>
          <w:iCs/>
          <w:sz w:val="28"/>
          <w:szCs w:val="28"/>
        </w:rPr>
        <w:t>Количество участников:</w:t>
      </w:r>
      <w:r w:rsidRPr="00BA04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04B3">
        <w:rPr>
          <w:rFonts w:ascii="Times New Roman" w:hAnsi="Times New Roman" w:cs="Times New Roman"/>
          <w:sz w:val="28"/>
          <w:szCs w:val="28"/>
        </w:rPr>
        <w:t>15-20 человек</w:t>
      </w:r>
    </w:p>
    <w:p w:rsidR="00BA04B3" w:rsidRPr="00BA04B3" w:rsidRDefault="00BA04B3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B3">
        <w:rPr>
          <w:rFonts w:ascii="Times New Roman" w:hAnsi="Times New Roman" w:cs="Times New Roman"/>
          <w:b/>
          <w:iCs/>
          <w:sz w:val="28"/>
          <w:szCs w:val="28"/>
        </w:rPr>
        <w:t>Возраст</w:t>
      </w:r>
      <w:r w:rsidRPr="00BA04B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BA04B3">
        <w:rPr>
          <w:rFonts w:ascii="Times New Roman" w:hAnsi="Times New Roman" w:cs="Times New Roman"/>
          <w:sz w:val="28"/>
          <w:szCs w:val="28"/>
        </w:rPr>
        <w:t>6-</w:t>
      </w:r>
      <w:r w:rsidR="00424C76">
        <w:rPr>
          <w:rFonts w:ascii="Times New Roman" w:hAnsi="Times New Roman" w:cs="Times New Roman"/>
          <w:sz w:val="28"/>
          <w:szCs w:val="28"/>
        </w:rPr>
        <w:t>9</w:t>
      </w:r>
      <w:r w:rsidRPr="00BA04B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E0E55" w:rsidRPr="005E0E55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</w:t>
      </w:r>
    </w:p>
    <w:p w:rsidR="00BD0B08" w:rsidRPr="00BC3ADB" w:rsidRDefault="00A13A6D" w:rsidP="00E638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D0B08" w:rsidRPr="00BC3ADB">
        <w:rPr>
          <w:rFonts w:ascii="Times New Roman" w:hAnsi="Times New Roman"/>
          <w:b/>
          <w:i/>
          <w:sz w:val="28"/>
          <w:szCs w:val="28"/>
        </w:rPr>
        <w:t>Приветствие</w:t>
      </w:r>
      <w:r w:rsidR="00305B99" w:rsidRPr="00BC3ADB">
        <w:rPr>
          <w:rFonts w:ascii="Times New Roman" w:hAnsi="Times New Roman"/>
          <w:b/>
          <w:i/>
          <w:sz w:val="28"/>
          <w:szCs w:val="28"/>
        </w:rPr>
        <w:t>:</w:t>
      </w:r>
    </w:p>
    <w:p w:rsidR="00BA04B3" w:rsidRPr="005E0E55" w:rsidRDefault="00BA04B3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0B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Здравствуйте, ребята. Сегодня я хочу с вами поиграть  в новую игру и поговорить о ваших чувствах. Но сначала давайте п</w:t>
      </w:r>
      <w:r w:rsidR="00BD0B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осмотрим,</w:t>
      </w:r>
      <w:r w:rsidRPr="00BD0B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какое у вас </w:t>
      </w:r>
      <w:r w:rsidR="00BD0B08" w:rsidRPr="00BD0B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настроение</w:t>
      </w:r>
      <w:r w:rsidR="00BD0B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?</w:t>
      </w:r>
    </w:p>
    <w:p w:rsidR="005E0E55" w:rsidRPr="005E0E55" w:rsidRDefault="00A13A6D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2. </w:t>
      </w:r>
      <w:r w:rsidR="005E0E55"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Разминка  «Цвет настроения</w:t>
      </w:r>
      <w:r w:rsidR="00BA04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….</w:t>
      </w:r>
      <w:r w:rsidR="005E0E55"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  <w:r w:rsidR="00BC3AD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(2-3 мин)</w:t>
      </w:r>
    </w:p>
    <w:p w:rsidR="00BD0B08" w:rsidRDefault="00BA04B3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Учащиеся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выбирают цвет, соответствующий настроению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разноцветные кружочки из бумаги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прикрепляют 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кружок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доску при помощи магнитов или скотча.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Получается цветная радуга настроения класса. </w:t>
      </w:r>
    </w:p>
    <w:p w:rsidR="00BD0B08" w:rsidRDefault="00BD0B08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влияет на наше настроение? (Ответы детей: друзья, любимое занятие, подарки, праздники).</w:t>
      </w:r>
    </w:p>
    <w:p w:rsidR="00E63813" w:rsidRDefault="00BD0B08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Правильно! Но это же всё не зависит от  нас. А что зависит от нас сами? (Ответы детей: мысли наши, эмоции).</w:t>
      </w:r>
    </w:p>
    <w:p w:rsidR="00424C76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>Да, н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наше настроение влияют эмоции. «Эмоции – это выражение нашего отношения (чувства) к происходящему вокруг нас или внутри нас».  </w:t>
      </w:r>
    </w:p>
    <w:p w:rsidR="00A13A6D" w:rsidRPr="00BC3ADB" w:rsidRDefault="00A13A6D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BC3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2. Основная часть: (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3</w:t>
      </w:r>
      <w:r w:rsidRPr="00BC3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4</w:t>
      </w:r>
      <w:r w:rsidRPr="00BC3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5мин)</w:t>
      </w:r>
    </w:p>
    <w:p w:rsidR="00424C76" w:rsidRPr="00AF6A5F" w:rsidRDefault="00424C76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F6A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Методика «Человек под дождем»</w:t>
      </w:r>
    </w:p>
    <w:p w:rsidR="00AF6A5F" w:rsidRDefault="00424C76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столе лежит лист бумаги, который необходимо разделить на 2 части. В левой части нарисовать  </w:t>
      </w:r>
      <w:r w:rsidRPr="00424C76">
        <w:rPr>
          <w:rFonts w:ascii="Times New Roman" w:hAnsi="Times New Roman" w:cs="Times New Roman"/>
          <w:sz w:val="28"/>
          <w:szCs w:val="28"/>
        </w:rPr>
        <w:t>фигуру человека, а в</w:t>
      </w:r>
      <w:r>
        <w:rPr>
          <w:rFonts w:ascii="Times New Roman" w:hAnsi="Times New Roman" w:cs="Times New Roman"/>
          <w:sz w:val="28"/>
          <w:szCs w:val="28"/>
        </w:rPr>
        <w:t>о второй</w:t>
      </w:r>
      <w:r w:rsidRPr="00424C76">
        <w:rPr>
          <w:rFonts w:ascii="Times New Roman" w:hAnsi="Times New Roman" w:cs="Times New Roman"/>
          <w:sz w:val="28"/>
          <w:szCs w:val="28"/>
        </w:rPr>
        <w:t xml:space="preserve"> – человека под дождем. Для выполнения теста понадобится два листа бумаги, которые необходимо расположить вертикально, простой карандаш (или цветные карандаши), ластик. Задание выполня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424C76">
        <w:rPr>
          <w:rFonts w:ascii="Times New Roman" w:hAnsi="Times New Roman" w:cs="Times New Roman"/>
          <w:sz w:val="28"/>
          <w:szCs w:val="28"/>
        </w:rPr>
        <w:t xml:space="preserve"> последовательно, а именно: </w:t>
      </w:r>
      <w:r w:rsidR="00AF6A5F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24C76">
        <w:rPr>
          <w:rFonts w:ascii="Times New Roman" w:hAnsi="Times New Roman" w:cs="Times New Roman"/>
          <w:sz w:val="28"/>
          <w:szCs w:val="28"/>
        </w:rPr>
        <w:t>после того как нарис</w:t>
      </w:r>
      <w:r w:rsidR="00AF6A5F">
        <w:rPr>
          <w:rFonts w:ascii="Times New Roman" w:hAnsi="Times New Roman" w:cs="Times New Roman"/>
          <w:sz w:val="28"/>
          <w:szCs w:val="28"/>
        </w:rPr>
        <w:t xml:space="preserve">уете </w:t>
      </w:r>
      <w:r w:rsidRPr="00424C7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F6A5F">
        <w:rPr>
          <w:rFonts w:ascii="Times New Roman" w:hAnsi="Times New Roman" w:cs="Times New Roman"/>
          <w:sz w:val="28"/>
          <w:szCs w:val="28"/>
        </w:rPr>
        <w:t>а</w:t>
      </w:r>
      <w:r w:rsidRPr="00424C76">
        <w:rPr>
          <w:rFonts w:ascii="Times New Roman" w:hAnsi="Times New Roman" w:cs="Times New Roman"/>
          <w:sz w:val="28"/>
          <w:szCs w:val="28"/>
        </w:rPr>
        <w:t xml:space="preserve">, </w:t>
      </w:r>
      <w:r w:rsidR="00AF6A5F">
        <w:rPr>
          <w:rFonts w:ascii="Times New Roman" w:hAnsi="Times New Roman" w:cs="Times New Roman"/>
          <w:sz w:val="28"/>
          <w:szCs w:val="28"/>
        </w:rPr>
        <w:t xml:space="preserve">начинайте рисовать </w:t>
      </w:r>
      <w:r w:rsidRPr="00424C76">
        <w:rPr>
          <w:rFonts w:ascii="Times New Roman" w:hAnsi="Times New Roman" w:cs="Times New Roman"/>
          <w:sz w:val="28"/>
          <w:szCs w:val="28"/>
        </w:rPr>
        <w:t>человека под дождем. При этом рисунки могут быть объединены общим сюжетом, но могут быть и абсолютно разными, не связанными между собой по смыслу.</w:t>
      </w:r>
      <w:r w:rsidR="00AF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5F" w:rsidRDefault="00AF6A5F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BC3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BC3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свои рисунки: что вы видите? </w:t>
      </w:r>
      <w:r w:rsidRPr="00424C76">
        <w:rPr>
          <w:rFonts w:ascii="Times New Roman" w:hAnsi="Times New Roman" w:cs="Times New Roman"/>
          <w:sz w:val="28"/>
          <w:szCs w:val="28"/>
        </w:rPr>
        <w:t>Первый рисунок отражает представление человека о себе в обычной ситуации, а второй – в неблагоприятной.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разобраться. Интерпретацию рисунка </w:t>
      </w:r>
      <w:r w:rsidRPr="00424C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проведем с вами прямо сейчас. У всех ли на рисунке есть зонт? Все ли защитили фигуру человека от дождя? </w:t>
      </w:r>
    </w:p>
    <w:p w:rsidR="00AF6A5F" w:rsidRDefault="00AF6A5F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(Проходя по рядам, смотрю рисунки детей и отмечаю для себя учащихся, которые не нарисовали средств защиты, прошу подписать рисунки и сдать).</w:t>
      </w:r>
    </w:p>
    <w:p w:rsidR="00AF6A5F" w:rsidRDefault="00AF6A5F" w:rsidP="00E63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Как вы думаете</w:t>
      </w:r>
      <w:r w:rsidR="00BC3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эмоции можно представить в виде дождя? (ответы детей)</w:t>
      </w:r>
      <w:r w:rsidR="00BC3ADB">
        <w:rPr>
          <w:rFonts w:ascii="Times New Roman" w:hAnsi="Times New Roman" w:cs="Times New Roman"/>
          <w:sz w:val="28"/>
          <w:szCs w:val="28"/>
        </w:rPr>
        <w:t>.</w:t>
      </w:r>
    </w:p>
    <w:p w:rsidR="00BD0B08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="00305B99">
        <w:rPr>
          <w:rFonts w:ascii="Times New Roman" w:eastAsia="Times New Roman" w:hAnsi="Times New Roman" w:cs="Times New Roman"/>
          <w:color w:val="333333"/>
          <w:sz w:val="28"/>
          <w:szCs w:val="28"/>
        </w:rPr>
        <w:t>Если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эмоций много или они «сильные»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получается целый ливень разных переживаний. Положительные 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«хорошие» 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эмоции можно сравнить с тёплым летним дождиком, с лучами солнца, а если мы испытываем сильные отрицательные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«плохие» 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эмоции, представляете,  какой холодный дождь будет. 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неп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риятные ощущения он вызовет?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 детей: холод, мокро</w:t>
      </w:r>
      <w:r w:rsidR="00BC3ADB">
        <w:rPr>
          <w:rFonts w:ascii="Times New Roman" w:eastAsia="Times New Roman" w:hAnsi="Times New Roman" w:cs="Times New Roman"/>
          <w:color w:val="333333"/>
          <w:sz w:val="28"/>
          <w:szCs w:val="28"/>
        </w:rPr>
        <w:t>, страшно</w:t>
      </w:r>
      <w:r w:rsidR="00BD0B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т.д.)</w:t>
      </w:r>
    </w:p>
    <w:p w:rsidR="005E0E55" w:rsidRPr="005E0E55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Упражнение  «Сердитая капля»</w:t>
      </w:r>
    </w:p>
    <w:p w:rsidR="00424C76" w:rsidRDefault="00BD0B08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бумажны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капельк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ах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дождя напишите название эмоций, которые вы испытываете, когда у вас «дождливое» настроение (грусть, злость, обида…), </w:t>
      </w:r>
      <w:r w:rsidR="00424C76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прикрепите их на </w:t>
      </w:r>
      <w:r w:rsidR="00424C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доску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под тучей.</w:t>
      </w:r>
      <w:r w:rsidR="00424C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(На доске висит изображение тучи).</w:t>
      </w:r>
    </w:p>
    <w:p w:rsidR="005E0E55" w:rsidRPr="005E0E55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нас спасает от дождя, какой предмет? </w:t>
      </w:r>
      <w:r w:rsidRPr="005E0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(Зонт)</w:t>
      </w:r>
    </w:p>
    <w:p w:rsidR="005E0E55" w:rsidRPr="005E0E55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Упражнение «Какая эмоция»</w:t>
      </w:r>
    </w:p>
    <w:p w:rsidR="005E0E55" w:rsidRPr="005E0E55" w:rsidRDefault="00305B99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теперь давайте с вами поиграем. Я называю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вы,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стоя у</w:t>
      </w:r>
      <w:r w:rsidR="00A13A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своих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парт</w:t>
      </w:r>
      <w:r w:rsidR="00E6381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ете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если </w:t>
      </w:r>
      <w:r w:rsidR="00A13A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называ</w:t>
      </w:r>
      <w:r w:rsidR="00A13A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отрицательн</w:t>
      </w:r>
      <w:r w:rsidR="00A13A6D">
        <w:rPr>
          <w:rFonts w:ascii="Times New Roman" w:eastAsia="Times New Roman" w:hAnsi="Times New Roman" w:cs="Times New Roman"/>
          <w:color w:val="333333"/>
          <w:sz w:val="28"/>
          <w:szCs w:val="28"/>
        </w:rPr>
        <w:t>ую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эмоци</w:t>
      </w:r>
      <w:r w:rsidR="00A13A6D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присели, если положительную – хлопнули в ладоши.</w:t>
      </w:r>
    </w:p>
    <w:p w:rsidR="00305B99" w:rsidRPr="005E0E55" w:rsidRDefault="00305B99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Упражнение 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Разукрась зонтик</w:t>
      </w:r>
      <w:r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</w:p>
    <w:p w:rsidR="00305B99" w:rsidRDefault="00305B99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 берут заготовку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«зонта». </w:t>
      </w:r>
    </w:p>
    <w:p w:rsidR="005C0448" w:rsidRDefault="00305B99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Как вы считаете, зонт может спасти от дождя «плохих» эмоций? Давайте представим, что у нас есть зонт нашей мечты, который может защитить вас от всего отрицательного, от любых эмоций. Какой он должен быть? </w:t>
      </w:r>
      <w:r w:rsidR="005C0448"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детей: яркий, непробиваемый, веселый, и т.д.)</w:t>
      </w:r>
    </w:p>
    <w:p w:rsidR="00305B99" w:rsidRPr="005E0E55" w:rsidRDefault="005C0448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-А каким он может быть? Какие эмоции он должен излучать? (Ответы детей: положительные, радость, счастье и т.д.) </w:t>
      </w:r>
    </w:p>
    <w:p w:rsidR="00E63813" w:rsidRDefault="005C0448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Давайте создадим каждый свой индивидуальный «зонт», свою защиту от всего, что может нас расстроить. На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пишите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одной стороне «</w:t>
      </w:r>
      <w:proofErr w:type="gramStart"/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зонт</w:t>
      </w:r>
      <w:r w:rsidR="00BC3AD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-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положительные эмоции, чувства помогут пережить ливень «плохого настроения».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с другой стороны разукрасьте в такие цвета, как вы хотите.</w:t>
      </w:r>
    </w:p>
    <w:p w:rsidR="005E0E55" w:rsidRDefault="005C0448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E638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Прикрепляю на доску выражение: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«Если капельки дождя огорчаются, то наш зонт улыбается!»</w:t>
      </w:r>
    </w:p>
    <w:p w:rsidR="00A13A6D" w:rsidRPr="00E63813" w:rsidRDefault="00A13A6D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3813">
        <w:rPr>
          <w:rFonts w:ascii="Times New Roman" w:eastAsia="Times New Roman" w:hAnsi="Times New Roman" w:cs="Times New Roman"/>
          <w:color w:val="333333"/>
          <w:sz w:val="28"/>
          <w:szCs w:val="28"/>
        </w:rPr>
        <w:t>Обсуждение: Когда вы создали свой защитный зонт, что-то поменялось в вашем настроении? (Ответы детей).</w:t>
      </w:r>
    </w:p>
    <w:p w:rsidR="00BC3ADB" w:rsidRPr="00BC3ADB" w:rsidRDefault="00BC3ADB" w:rsidP="00E63813">
      <w:pPr>
        <w:pStyle w:val="Style3"/>
        <w:widowControl/>
        <w:ind w:firstLine="709"/>
        <w:jc w:val="both"/>
        <w:rPr>
          <w:rStyle w:val="FontStyle48"/>
          <w:i/>
        </w:rPr>
      </w:pPr>
      <w:r w:rsidRPr="00BC3ADB">
        <w:rPr>
          <w:rStyle w:val="FontStyle48"/>
          <w:i/>
        </w:rPr>
        <w:t xml:space="preserve">Упражнение «Ресурсные образы» </w:t>
      </w:r>
    </w:p>
    <w:p w:rsidR="009B7D81" w:rsidRDefault="00BC3ADB" w:rsidP="00E63813">
      <w:pPr>
        <w:pStyle w:val="Style7"/>
        <w:widowControl/>
        <w:spacing w:line="240" w:lineRule="auto"/>
        <w:ind w:firstLine="709"/>
        <w:rPr>
          <w:rStyle w:val="FontStyle49"/>
        </w:rPr>
      </w:pPr>
      <w:r>
        <w:rPr>
          <w:rStyle w:val="FontStyle49"/>
        </w:rPr>
        <w:t>- Вспомните или придумайте место, где вы чувствовали бы себя в безопасности, и вам было бы хорошо и спокойно. Это может быть картина цветущего луга, берег моря, поляны в лесу, освещенной теплым летним солнцем, и т. д. Представьте себе, что вы находитесь именно в этом месте. Ощутите запахи, прислушайтесь к шелесту травы или шуму волн, посмотрите вокруг, прикоснитесь к теплой поверхности песка или шершавому стволу сосны. Постарайтесь представить это как можно более четко, в мельчайших деталях».</w:t>
      </w:r>
      <w:r w:rsidR="009B7D81" w:rsidRPr="009B7D81">
        <w:t xml:space="preserve"> </w:t>
      </w:r>
      <w:r w:rsidR="009B7D81">
        <w:rPr>
          <w:rStyle w:val="FontStyle49"/>
        </w:rPr>
        <w:t>Выход из состояния релаксации. Рефлексия.</w:t>
      </w:r>
    </w:p>
    <w:p w:rsidR="009B7D81" w:rsidRDefault="009B7D81" w:rsidP="00E63813">
      <w:pPr>
        <w:pStyle w:val="Style7"/>
        <w:widowControl/>
        <w:spacing w:line="240" w:lineRule="auto"/>
        <w:ind w:firstLine="709"/>
        <w:rPr>
          <w:rStyle w:val="FontStyle49"/>
        </w:rPr>
      </w:pPr>
      <w:r>
        <w:rPr>
          <w:rStyle w:val="FontStyle49"/>
        </w:rPr>
        <w:t>- Когда это упражнение можно применять в повседневной жизни? (ответы детей: когда грустно, когда страшно, когда тревога и т.д.)</w:t>
      </w:r>
    </w:p>
    <w:p w:rsidR="00BC3ADB" w:rsidRDefault="00BC3ADB" w:rsidP="00E63813">
      <w:pPr>
        <w:pStyle w:val="Style7"/>
        <w:widowControl/>
        <w:spacing w:line="240" w:lineRule="auto"/>
        <w:ind w:firstLine="709"/>
        <w:rPr>
          <w:rStyle w:val="FontStyle49"/>
        </w:rPr>
      </w:pPr>
    </w:p>
    <w:p w:rsidR="005E0E55" w:rsidRDefault="00BC3ADB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3.</w:t>
      </w:r>
      <w:r w:rsidR="005E0E55" w:rsidRPr="005E0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Завершение занятия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(10-15 мин)</w:t>
      </w:r>
    </w:p>
    <w:p w:rsidR="00BC3ADB" w:rsidRPr="005E0E55" w:rsidRDefault="00BC3ADB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Рефлексия. </w:t>
      </w:r>
    </w:p>
    <w:p w:rsidR="00306EB6" w:rsidRDefault="009B7D81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Скажите, пожалуйста, что изменилось в вашем настроении? </w:t>
      </w:r>
      <w:r w:rsidR="005E0E55"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06EB6">
        <w:rPr>
          <w:rFonts w:ascii="Times New Roman" w:eastAsia="Times New Roman" w:hAnsi="Times New Roman" w:cs="Times New Roman"/>
          <w:color w:val="333333"/>
          <w:sz w:val="28"/>
          <w:szCs w:val="28"/>
        </w:rPr>
        <w:t>Я надеюсь, что вы научились многому на нашем занятии.</w:t>
      </w:r>
    </w:p>
    <w:p w:rsidR="005E0E55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мы испытываем разные эмоции?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для вас было новым, интересным на занятии?</w:t>
      </w:r>
      <w:r w:rsidR="00306E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06EB6" w:rsidRPr="005E0E55" w:rsidRDefault="00306EB6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Упражнение 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Смайлики</w:t>
      </w:r>
      <w:r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</w:t>
      </w:r>
    </w:p>
    <w:p w:rsidR="00306EB6" w:rsidRDefault="00306EB6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Давайте с вами </w:t>
      </w:r>
      <w:r w:rsidR="00F538E4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позитивной ноте закончим наше занятие, на столе у вас имеются разноцветные кружочки, нарисуйте на нем смайлик и прикрепите его под солнышком.</w:t>
      </w:r>
    </w:p>
    <w:p w:rsidR="00F538E4" w:rsidRDefault="00F538E4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Учащиеся 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выбирают цвет, соответствующий настроению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разноцветные кружочки из бумаги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прикрепляют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кружок 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доску под изображением солнца при помощи магнитов или скотча. </w:t>
      </w:r>
    </w:p>
    <w:p w:rsidR="00F538E4" w:rsidRDefault="00F538E4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за то, что вы были активными и поделились своим хорошим настроением.</w:t>
      </w:r>
      <w:r w:rsidR="000108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108D5" w:rsidRPr="005E0E55" w:rsidRDefault="000108D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E0E55" w:rsidRPr="005E0E55" w:rsidRDefault="005E0E55" w:rsidP="00E63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0E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Литература</w:t>
      </w:r>
      <w:r w:rsidRPr="005E0E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5E0E55" w:rsidRDefault="005E0E55" w:rsidP="00E638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E0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Слободяник</w:t>
      </w:r>
      <w:proofErr w:type="spellEnd"/>
      <w:r w:rsidRPr="005E0E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Н.П.</w:t>
      </w:r>
      <w:r w:rsidRPr="005E0E55">
        <w:rPr>
          <w:rFonts w:ascii="Times New Roman" w:eastAsia="Times New Roman" w:hAnsi="Times New Roman" w:cs="Times New Roman"/>
          <w:color w:val="333333"/>
          <w:sz w:val="28"/>
          <w:szCs w:val="28"/>
        </w:rPr>
        <w:t> Психологическая помощь школьникам с проблемами в обучении. – М., 2003. с. 201.</w:t>
      </w:r>
    </w:p>
    <w:p w:rsidR="00F538E4" w:rsidRPr="005E0E55" w:rsidRDefault="00F538E4" w:rsidP="00E638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Зинкевич-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Евстигнеева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Т.Д.,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Грабенко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Т.М. Практикум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терапии. – СПб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Издательство «Речь», 2003. – 400 с.: ил.</w:t>
      </w:r>
    </w:p>
    <w:p w:rsidR="00424C76" w:rsidRPr="005E0E55" w:rsidRDefault="00756E01" w:rsidP="00E6381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anchor="t20c" w:history="1">
        <w:r w:rsidR="00424C76">
          <w:rPr>
            <w:rStyle w:val="a7"/>
            <w:rFonts w:ascii="Times New Roman" w:hAnsi="Times New Roman" w:cs="Times New Roman"/>
            <w:sz w:val="28"/>
            <w:szCs w:val="28"/>
          </w:rPr>
          <w:t>https://psychojournal.ru/tests/947-proektivnaya-metodika-chelovek-pod-dozhdem.html#t20c</w:t>
        </w:r>
      </w:hyperlink>
    </w:p>
    <w:p w:rsidR="00F538E4" w:rsidRDefault="00F538E4" w:rsidP="00E63813">
      <w:pPr>
        <w:shd w:val="clear" w:color="auto" w:fill="FFFFFF"/>
        <w:spacing w:after="0" w:line="240" w:lineRule="auto"/>
        <w:ind w:firstLine="709"/>
        <w:jc w:val="both"/>
      </w:pPr>
    </w:p>
    <w:p w:rsidR="00F538E4" w:rsidRDefault="00F538E4" w:rsidP="00E63813">
      <w:pPr>
        <w:shd w:val="clear" w:color="auto" w:fill="FFFFFF"/>
        <w:spacing w:after="0" w:line="240" w:lineRule="auto"/>
        <w:ind w:firstLine="709"/>
        <w:jc w:val="both"/>
      </w:pPr>
    </w:p>
    <w:p w:rsidR="00F538E4" w:rsidRDefault="00F538E4" w:rsidP="00E63813">
      <w:pPr>
        <w:shd w:val="clear" w:color="auto" w:fill="FFFFFF"/>
        <w:spacing w:after="0" w:line="240" w:lineRule="auto"/>
        <w:ind w:firstLine="709"/>
        <w:jc w:val="both"/>
      </w:pPr>
    </w:p>
    <w:p w:rsidR="00F538E4" w:rsidRDefault="00F538E4" w:rsidP="00E63813">
      <w:pPr>
        <w:shd w:val="clear" w:color="auto" w:fill="FFFFFF"/>
        <w:spacing w:after="0" w:line="240" w:lineRule="auto"/>
        <w:ind w:firstLine="709"/>
        <w:jc w:val="both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E63813" w:rsidRDefault="00E63813" w:rsidP="005E0E55">
      <w:pPr>
        <w:shd w:val="clear" w:color="auto" w:fill="FFFFFF"/>
        <w:spacing w:after="138" w:line="306" w:lineRule="atLeast"/>
        <w:jc w:val="right"/>
      </w:pPr>
    </w:p>
    <w:p w:rsidR="00F538E4" w:rsidRDefault="00F538E4" w:rsidP="005E0E55">
      <w:pPr>
        <w:shd w:val="clear" w:color="auto" w:fill="FFFFFF"/>
        <w:spacing w:after="138" w:line="306" w:lineRule="atLeast"/>
        <w:jc w:val="right"/>
      </w:pPr>
    </w:p>
    <w:p w:rsidR="005E0E55" w:rsidRPr="00E63813" w:rsidRDefault="00756E01" w:rsidP="005E0E55">
      <w:pPr>
        <w:shd w:val="clear" w:color="auto" w:fill="FFFFFF"/>
        <w:spacing w:after="138" w:line="306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="005E0E55" w:rsidRPr="00E63813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</w:rPr>
          <w:t>Приложение</w:t>
        </w:r>
      </w:hyperlink>
    </w:p>
    <w:p w:rsidR="00F538E4" w:rsidRPr="00E63813" w:rsidRDefault="00E63813" w:rsidP="00E638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3813">
        <w:rPr>
          <w:rFonts w:ascii="Times New Roman" w:hAnsi="Times New Roman" w:cs="Times New Roman"/>
          <w:sz w:val="28"/>
          <w:szCs w:val="28"/>
        </w:rPr>
        <w:t>Примерное изображение зонта.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8E4" w:rsidRPr="00E63813">
        <w:rPr>
          <w:rFonts w:ascii="Times New Roman" w:hAnsi="Times New Roman" w:cs="Times New Roman"/>
          <w:sz w:val="28"/>
          <w:szCs w:val="28"/>
        </w:rPr>
        <w:t>Примерная форма «капли дождя»</w:t>
      </w:r>
    </w:p>
    <w:p w:rsidR="00F538E4" w:rsidRDefault="00E63813" w:rsidP="00F538E4">
      <w:pPr>
        <w:ind w:firstLine="708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218440</wp:posOffset>
            </wp:positionV>
            <wp:extent cx="1722120" cy="2567940"/>
            <wp:effectExtent l="19050" t="0" r="0" b="0"/>
            <wp:wrapNone/>
            <wp:docPr id="4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8E4" w:rsidRPr="005445E2" w:rsidRDefault="00F538E4" w:rsidP="00F538E4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274955</wp:posOffset>
            </wp:positionV>
            <wp:extent cx="2938145" cy="3696335"/>
            <wp:effectExtent l="19050" t="0" r="0" b="0"/>
            <wp:wrapThrough wrapText="bothSides">
              <wp:wrapPolygon edited="0">
                <wp:start x="-140" y="0"/>
                <wp:lineTo x="-140" y="21485"/>
                <wp:lineTo x="21567" y="21485"/>
                <wp:lineTo x="21567" y="0"/>
                <wp:lineTo x="-140" y="0"/>
              </wp:wrapPolygon>
            </wp:wrapThrough>
            <wp:docPr id="3" name="Рисунок 7" descr="C:\Documents and Settings\СППС\Рабочий стол\zo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СППС\Рабочий стол\zont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369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8E4" w:rsidRDefault="00F538E4" w:rsidP="00C16813">
      <w:pPr>
        <w:tabs>
          <w:tab w:val="left" w:pos="567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8E4" w:rsidRPr="00F538E4" w:rsidRDefault="00F538E4" w:rsidP="00F538E4">
      <w:pPr>
        <w:rPr>
          <w:rFonts w:ascii="Times New Roman" w:hAnsi="Times New Roman" w:cs="Times New Roman"/>
          <w:sz w:val="28"/>
          <w:szCs w:val="28"/>
        </w:rPr>
      </w:pPr>
    </w:p>
    <w:p w:rsidR="00F538E4" w:rsidRDefault="00F538E4" w:rsidP="00F538E4">
      <w:pPr>
        <w:rPr>
          <w:rFonts w:ascii="Times New Roman" w:hAnsi="Times New Roman" w:cs="Times New Roman"/>
          <w:sz w:val="28"/>
          <w:szCs w:val="28"/>
        </w:rPr>
      </w:pPr>
    </w:p>
    <w:p w:rsidR="00E63813" w:rsidRDefault="00F538E4" w:rsidP="00F538E4">
      <w:pPr>
        <w:tabs>
          <w:tab w:val="left" w:pos="9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51BD6" w:rsidRDefault="00E51BD6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AB1796" w:rsidRDefault="00E63813" w:rsidP="00E63813">
      <w:pPr>
        <w:tabs>
          <w:tab w:val="left" w:pos="1093"/>
        </w:tabs>
      </w:pPr>
      <w:r>
        <w:rPr>
          <w:noProof/>
        </w:rPr>
        <w:lastRenderedPageBreak/>
        <w:drawing>
          <wp:inline distT="0" distB="0" distL="0" distR="0">
            <wp:extent cx="6592955" cy="7762673"/>
            <wp:effectExtent l="19050" t="0" r="0" b="0"/>
            <wp:docPr id="6" name="Рисунок 6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653" cy="776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376781" cy="8171234"/>
            <wp:effectExtent l="19050" t="0" r="4969" b="0"/>
            <wp:docPr id="9" name="Рисунок 9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303" cy="817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Pr="00E63813" w:rsidRDefault="00E63813" w:rsidP="00E63813">
      <w:pPr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3813" w:rsidRDefault="00E63813" w:rsidP="00E63813">
      <w:pPr>
        <w:shd w:val="clear" w:color="auto" w:fill="FFFFFF"/>
        <w:spacing w:after="138" w:line="306" w:lineRule="atLeast"/>
        <w:jc w:val="center"/>
        <w:rPr>
          <w:rFonts w:ascii="Times New Roman" w:hAnsi="Times New Roman" w:cs="Times New Roman"/>
          <w:b/>
          <w:color w:val="333333"/>
          <w:sz w:val="144"/>
          <w:szCs w:val="28"/>
        </w:rPr>
      </w:pPr>
    </w:p>
    <w:p w:rsidR="00E63813" w:rsidRPr="00E63813" w:rsidRDefault="00E63813" w:rsidP="00E63813">
      <w:pPr>
        <w:shd w:val="clear" w:color="auto" w:fill="FFFFFF"/>
        <w:spacing w:after="138" w:line="306" w:lineRule="atLeast"/>
        <w:jc w:val="center"/>
        <w:rPr>
          <w:rFonts w:ascii="Times New Roman" w:hAnsi="Times New Roman" w:cs="Times New Roman"/>
          <w:b/>
          <w:color w:val="333333"/>
          <w:sz w:val="160"/>
          <w:szCs w:val="28"/>
        </w:rPr>
      </w:pPr>
      <w:r w:rsidRPr="00E63813">
        <w:rPr>
          <w:rFonts w:ascii="Times New Roman" w:hAnsi="Times New Roman" w:cs="Times New Roman"/>
          <w:b/>
          <w:color w:val="333333"/>
          <w:sz w:val="160"/>
          <w:szCs w:val="28"/>
        </w:rPr>
        <w:t>«Если капельки дождя огорчаются, то наш зонт улыбается!»</w:t>
      </w:r>
    </w:p>
    <w:p w:rsidR="00E63813" w:rsidRPr="00E63813" w:rsidRDefault="00E63813" w:rsidP="00E63813">
      <w:pPr>
        <w:ind w:firstLine="708"/>
        <w:rPr>
          <w:rFonts w:ascii="Times New Roman" w:hAnsi="Times New Roman" w:cs="Times New Roman"/>
          <w:b/>
          <w:sz w:val="144"/>
          <w:szCs w:val="28"/>
        </w:rPr>
      </w:pPr>
    </w:p>
    <w:sectPr w:rsidR="00E63813" w:rsidRPr="00E63813" w:rsidSect="00C16813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BA9"/>
    <w:multiLevelType w:val="hybridMultilevel"/>
    <w:tmpl w:val="FE3CEC7C"/>
    <w:lvl w:ilvl="0" w:tplc="C874AD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52F22"/>
    <w:multiLevelType w:val="multilevel"/>
    <w:tmpl w:val="F2E014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8486D97"/>
    <w:multiLevelType w:val="hybridMultilevel"/>
    <w:tmpl w:val="98CE9A86"/>
    <w:lvl w:ilvl="0" w:tplc="D15AF8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33B0D"/>
    <w:multiLevelType w:val="multilevel"/>
    <w:tmpl w:val="14D697A0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79" w:hanging="106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6102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684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7956" w:hanging="2160"/>
      </w:pPr>
      <w:rPr>
        <w:b/>
      </w:rPr>
    </w:lvl>
  </w:abstractNum>
  <w:abstractNum w:abstractNumId="4">
    <w:nsid w:val="410A5B9D"/>
    <w:multiLevelType w:val="multilevel"/>
    <w:tmpl w:val="BE2C0D8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48" w:hanging="2160"/>
      </w:pPr>
      <w:rPr>
        <w:rFonts w:cs="Times New Roman" w:hint="default"/>
      </w:rPr>
    </w:lvl>
  </w:abstractNum>
  <w:abstractNum w:abstractNumId="5">
    <w:nsid w:val="44762415"/>
    <w:multiLevelType w:val="multilevel"/>
    <w:tmpl w:val="F3B6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86EC1"/>
    <w:multiLevelType w:val="hybridMultilevel"/>
    <w:tmpl w:val="8FE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C318E"/>
    <w:multiLevelType w:val="hybridMultilevel"/>
    <w:tmpl w:val="DDC0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F1E99"/>
    <w:multiLevelType w:val="multilevel"/>
    <w:tmpl w:val="418C15A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b/>
      </w:rPr>
    </w:lvl>
  </w:abstractNum>
  <w:abstractNum w:abstractNumId="9">
    <w:nsid w:val="7E6E1135"/>
    <w:multiLevelType w:val="hybridMultilevel"/>
    <w:tmpl w:val="5A48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E0E"/>
    <w:rsid w:val="000108D5"/>
    <w:rsid w:val="0004029C"/>
    <w:rsid w:val="00067A76"/>
    <w:rsid w:val="000C43F2"/>
    <w:rsid w:val="000D023B"/>
    <w:rsid w:val="000E1788"/>
    <w:rsid w:val="000F38A2"/>
    <w:rsid w:val="00134F08"/>
    <w:rsid w:val="00190CF8"/>
    <w:rsid w:val="0025580A"/>
    <w:rsid w:val="00293E75"/>
    <w:rsid w:val="002B6A1F"/>
    <w:rsid w:val="00305B99"/>
    <w:rsid w:val="00306EB6"/>
    <w:rsid w:val="00360FF0"/>
    <w:rsid w:val="003823AB"/>
    <w:rsid w:val="00384114"/>
    <w:rsid w:val="003C7FDC"/>
    <w:rsid w:val="003D325D"/>
    <w:rsid w:val="003D38BD"/>
    <w:rsid w:val="003D79A9"/>
    <w:rsid w:val="003F1C0D"/>
    <w:rsid w:val="004141AC"/>
    <w:rsid w:val="004225D6"/>
    <w:rsid w:val="00424C76"/>
    <w:rsid w:val="00434F45"/>
    <w:rsid w:val="004867CE"/>
    <w:rsid w:val="00493CB7"/>
    <w:rsid w:val="004C5FFD"/>
    <w:rsid w:val="0052710A"/>
    <w:rsid w:val="00552C43"/>
    <w:rsid w:val="00563CA9"/>
    <w:rsid w:val="005B631D"/>
    <w:rsid w:val="005C0448"/>
    <w:rsid w:val="005D27AB"/>
    <w:rsid w:val="005E0E55"/>
    <w:rsid w:val="005F66DE"/>
    <w:rsid w:val="00614099"/>
    <w:rsid w:val="006315FB"/>
    <w:rsid w:val="00637627"/>
    <w:rsid w:val="00672B79"/>
    <w:rsid w:val="006D4EBD"/>
    <w:rsid w:val="00721154"/>
    <w:rsid w:val="00740EBD"/>
    <w:rsid w:val="00756E01"/>
    <w:rsid w:val="007A1E0F"/>
    <w:rsid w:val="007A4333"/>
    <w:rsid w:val="008044B6"/>
    <w:rsid w:val="00817CAB"/>
    <w:rsid w:val="008378D3"/>
    <w:rsid w:val="00850C05"/>
    <w:rsid w:val="008808BE"/>
    <w:rsid w:val="008B4EA1"/>
    <w:rsid w:val="008D2B64"/>
    <w:rsid w:val="00947CE2"/>
    <w:rsid w:val="009747A1"/>
    <w:rsid w:val="009A0863"/>
    <w:rsid w:val="009B7D81"/>
    <w:rsid w:val="00A13A6D"/>
    <w:rsid w:val="00A35DDC"/>
    <w:rsid w:val="00A777FA"/>
    <w:rsid w:val="00A819C7"/>
    <w:rsid w:val="00A903D9"/>
    <w:rsid w:val="00AA32C1"/>
    <w:rsid w:val="00AE737C"/>
    <w:rsid w:val="00AF362F"/>
    <w:rsid w:val="00AF6A5F"/>
    <w:rsid w:val="00B01C1A"/>
    <w:rsid w:val="00B601DE"/>
    <w:rsid w:val="00B67958"/>
    <w:rsid w:val="00B73ADA"/>
    <w:rsid w:val="00BA04B3"/>
    <w:rsid w:val="00BC3ADB"/>
    <w:rsid w:val="00BD0B08"/>
    <w:rsid w:val="00BD29D0"/>
    <w:rsid w:val="00BF4E08"/>
    <w:rsid w:val="00C05864"/>
    <w:rsid w:val="00C16813"/>
    <w:rsid w:val="00C17438"/>
    <w:rsid w:val="00C544D0"/>
    <w:rsid w:val="00C700E6"/>
    <w:rsid w:val="00C81276"/>
    <w:rsid w:val="00CB20F2"/>
    <w:rsid w:val="00CC5B82"/>
    <w:rsid w:val="00CD3806"/>
    <w:rsid w:val="00D72967"/>
    <w:rsid w:val="00D733F7"/>
    <w:rsid w:val="00D81AC3"/>
    <w:rsid w:val="00D91465"/>
    <w:rsid w:val="00DD3330"/>
    <w:rsid w:val="00E51BD6"/>
    <w:rsid w:val="00E62424"/>
    <w:rsid w:val="00E63813"/>
    <w:rsid w:val="00EA6E0E"/>
    <w:rsid w:val="00EB3419"/>
    <w:rsid w:val="00F37934"/>
    <w:rsid w:val="00F455A4"/>
    <w:rsid w:val="00F538E4"/>
    <w:rsid w:val="00F665EF"/>
    <w:rsid w:val="00F86997"/>
    <w:rsid w:val="00F9576A"/>
    <w:rsid w:val="00FC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3A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E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23A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E624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62424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E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0E55"/>
    <w:rPr>
      <w:b/>
      <w:bCs/>
    </w:rPr>
  </w:style>
  <w:style w:type="character" w:customStyle="1" w:styleId="apple-converted-space">
    <w:name w:val="apple-converted-space"/>
    <w:basedOn w:val="a0"/>
    <w:rsid w:val="005E0E55"/>
  </w:style>
  <w:style w:type="character" w:styleId="a6">
    <w:name w:val="Emphasis"/>
    <w:basedOn w:val="a0"/>
    <w:uiPriority w:val="20"/>
    <w:qFormat/>
    <w:rsid w:val="005E0E55"/>
    <w:rPr>
      <w:i/>
      <w:iCs/>
    </w:rPr>
  </w:style>
  <w:style w:type="character" w:styleId="a7">
    <w:name w:val="Hyperlink"/>
    <w:basedOn w:val="a0"/>
    <w:uiPriority w:val="99"/>
    <w:unhideWhenUsed/>
    <w:rsid w:val="00424C76"/>
    <w:rPr>
      <w:color w:val="0000FF"/>
      <w:u w:val="single"/>
    </w:rPr>
  </w:style>
  <w:style w:type="paragraph" w:customStyle="1" w:styleId="Style3">
    <w:name w:val="Style3"/>
    <w:basedOn w:val="a"/>
    <w:uiPriority w:val="99"/>
    <w:rsid w:val="00BC3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C3AD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C3ADB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C3AD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BC3A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basedOn w:val="a0"/>
    <w:uiPriority w:val="99"/>
    <w:rsid w:val="00BC3ADB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8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ok.1sept.ru/articles/568259/pril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chojournal.ru/tests/947-proektivnaya-metodika-chelovek-pod-dozhdem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0222-CEC2-4B9F-8F73-8BBE9EDB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2021-02-23T09:43:00Z</cp:lastPrinted>
  <dcterms:created xsi:type="dcterms:W3CDTF">2021-03-22T10:07:00Z</dcterms:created>
  <dcterms:modified xsi:type="dcterms:W3CDTF">2021-03-23T06:22:00Z</dcterms:modified>
</cp:coreProperties>
</file>