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741A"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МАТЕРИАЛ</w:t>
      </w:r>
    </w:p>
    <w:p w14:paraId="0EBD030F"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14:paraId="042B0270" w14:textId="77777777"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14:paraId="010927B5" w14:textId="77777777" w:rsidR="00397547" w:rsidRPr="009152F0" w:rsidRDefault="00397547" w:rsidP="00397547">
      <w:pPr>
        <w:spacing w:after="0" w:line="280" w:lineRule="exact"/>
        <w:rPr>
          <w:rFonts w:ascii="Times New Roman" w:eastAsia="Times New Roman" w:hAnsi="Times New Roman" w:cs="Times New Roman"/>
          <w:sz w:val="30"/>
          <w:szCs w:val="30"/>
        </w:rPr>
      </w:pPr>
    </w:p>
    <w:p w14:paraId="5744F3E3"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14:paraId="0B4D40F5"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14:paraId="2DC1AEC1"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14:paraId="7A59DAFB" w14:textId="77777777"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14:paraId="6432CA37"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14:paraId="0B8483B7"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14:paraId="75BDADE3"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14:paraId="08C4D654" w14:textId="77777777"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14:paraId="025F078C"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14:paraId="12B12DB9"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14:paraId="3233DDF7" w14:textId="77777777"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14:paraId="0AD7095A" w14:textId="77777777" w:rsidR="0043363C" w:rsidRPr="009152F0" w:rsidRDefault="0043363C" w:rsidP="00397547">
      <w:pPr>
        <w:spacing w:after="0" w:line="240" w:lineRule="auto"/>
        <w:ind w:firstLine="709"/>
        <w:jc w:val="both"/>
        <w:rPr>
          <w:rFonts w:ascii="Times New Roman" w:hAnsi="Times New Roman" w:cs="Times New Roman"/>
          <w:sz w:val="30"/>
          <w:szCs w:val="30"/>
        </w:rPr>
      </w:pPr>
    </w:p>
    <w:p w14:paraId="768E7325" w14:textId="77777777"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14:paraId="51E44E26" w14:textId="77777777"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14:paraId="3E96DD73" w14:textId="77777777"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3CBA4FDB" w14:textId="77777777"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14:paraId="52965E8C" w14:textId="77777777" w:rsidR="00735242" w:rsidRPr="009152F0" w:rsidRDefault="00735242" w:rsidP="006D3357">
      <w:pPr>
        <w:spacing w:after="0" w:line="240" w:lineRule="auto"/>
        <w:ind w:firstLine="709"/>
        <w:jc w:val="both"/>
        <w:rPr>
          <w:rFonts w:ascii="Times New Roman" w:hAnsi="Times New Roman" w:cs="Times New Roman"/>
          <w:sz w:val="30"/>
          <w:szCs w:val="30"/>
        </w:rPr>
      </w:pPr>
    </w:p>
    <w:p w14:paraId="6DB60077" w14:textId="77777777"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14:paraId="7A3CCCBD" w14:textId="77777777"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14:paraId="09876414" w14:textId="77777777"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14:paraId="2A16F8A8" w14:textId="77777777"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14:paraId="4E4E1102" w14:textId="77777777"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23EF5A9C" w14:textId="77777777"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белостокский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14:paraId="3073E731" w14:textId="77777777"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w:t>
      </w:r>
      <w:r w:rsidR="00CA27A2" w:rsidRPr="009152F0">
        <w:rPr>
          <w:rFonts w:ascii="Times New Roman" w:hAnsi="Times New Roman" w:cs="Times New Roman"/>
          <w:sz w:val="30"/>
          <w:szCs w:val="30"/>
        </w:rPr>
        <w:lastRenderedPageBreak/>
        <w:t xml:space="preserve">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14:paraId="69791871" w14:textId="77777777"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65AB987E" w14:textId="77777777"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14:paraId="0305F3C4" w14:textId="77777777"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14:paraId="16655F74" w14:textId="77777777"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14:paraId="4A0B8FED" w14:textId="77777777"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14:paraId="389D5D13" w14:textId="77777777"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080883EA" w14:textId="77777777"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14:paraId="49B94B99"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14:paraId="64961122"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lastRenderedPageBreak/>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14:paraId="6C1C3C69" w14:textId="77777777"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14:paraId="12467A0A" w14:textId="77777777"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14:paraId="34C488B5"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14:paraId="72BD4EA2" w14:textId="77777777"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14:paraId="637E969C"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14:paraId="0A64BEF5" w14:textId="77777777"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14:paraId="55FE8023" w14:textId="77777777"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w:t>
      </w:r>
      <w:r w:rsidRPr="009152F0">
        <w:rPr>
          <w:rFonts w:ascii="Times New Roman" w:hAnsi="Times New Roman" w:cs="Times New Roman"/>
          <w:sz w:val="30"/>
          <w:szCs w:val="30"/>
        </w:rPr>
        <w:lastRenderedPageBreak/>
        <w:t xml:space="preserve">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14:paraId="1F86B554" w14:textId="77777777"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14:paraId="0DE71F9A"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14:paraId="76B40061"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Новополоцкий и Мозырский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Солигорский калийный комбинат. </w:t>
      </w:r>
    </w:p>
    <w:p w14:paraId="727F743C"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1E9B0A53"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14:paraId="3CE7D49D" w14:textId="77777777"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14:paraId="24D4694C" w14:textId="77777777"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14:paraId="03D84F6C" w14:textId="77777777" w:rsidR="004A18E7" w:rsidRPr="009152F0" w:rsidRDefault="004A18E7" w:rsidP="00375811">
      <w:pPr>
        <w:spacing w:after="0" w:line="240" w:lineRule="auto"/>
        <w:ind w:firstLine="709"/>
        <w:jc w:val="both"/>
        <w:rPr>
          <w:rFonts w:ascii="Times New Roman" w:hAnsi="Times New Roman" w:cs="Times New Roman"/>
          <w:sz w:val="30"/>
          <w:szCs w:val="30"/>
        </w:rPr>
      </w:pPr>
    </w:p>
    <w:p w14:paraId="1C6B884D" w14:textId="77777777"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14:paraId="6458AFF0" w14:textId="77777777"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14:paraId="39626C58" w14:textId="77777777"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w:t>
      </w:r>
      <w:r w:rsidR="00C777E5">
        <w:rPr>
          <w:rFonts w:ascii="Times New Roman" w:hAnsi="Times New Roman" w:cs="Times New Roman"/>
          <w:sz w:val="30"/>
          <w:szCs w:val="30"/>
        </w:rPr>
        <w:lastRenderedPageBreak/>
        <w:t xml:space="preserve">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14:paraId="0FE343DD" w14:textId="77777777"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14:paraId="1CAF2B3C" w14:textId="77777777"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gramStart"/>
      <w:r w:rsidRPr="009152F0">
        <w:rPr>
          <w:rFonts w:ascii="Times New Roman" w:hAnsi="Times New Roman" w:cs="Times New Roman"/>
          <w:b/>
          <w:i/>
          <w:sz w:val="30"/>
          <w:szCs w:val="30"/>
        </w:rPr>
        <w:t>импортозамещении»…</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14:paraId="071A6E3F" w14:textId="77777777"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14:paraId="1C042B60"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14:paraId="6700B619" w14:textId="77777777"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14:paraId="2156CE13" w14:textId="77777777"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lastRenderedPageBreak/>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14:paraId="1A2C8572" w14:textId="77777777"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39083863"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14:paraId="0B67FCDE" w14:textId="77777777"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2F5C8E64" w14:textId="77777777"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14:paraId="0CCF5F95" w14:textId="77777777"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14:paraId="0A929506" w14:textId="77777777"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14:paraId="346BBC01" w14:textId="77777777"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14:paraId="24184E61"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беларусы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538394D0"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14:paraId="79F0C487"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14:paraId="24B06E7F" w14:textId="77777777"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14:paraId="1F8BD6EE"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52C1254D" w14:textId="77777777"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14:paraId="56C0E7B1" w14:textId="77777777" w:rsidR="009F42B7" w:rsidRPr="009152F0" w:rsidRDefault="009F42B7" w:rsidP="00B45CAC">
      <w:pPr>
        <w:spacing w:after="0" w:line="240" w:lineRule="auto"/>
        <w:ind w:firstLine="709"/>
        <w:jc w:val="both"/>
        <w:rPr>
          <w:rFonts w:ascii="Times New Roman" w:hAnsi="Times New Roman" w:cs="Times New Roman"/>
          <w:b/>
          <w:sz w:val="30"/>
          <w:szCs w:val="30"/>
        </w:rPr>
      </w:pPr>
    </w:p>
    <w:p w14:paraId="418560A5" w14:textId="77777777"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14:paraId="34D970A2" w14:textId="77777777"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14:paraId="14C2D6C3" w14:textId="77777777"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lastRenderedPageBreak/>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11B5BD80" w14:textId="77777777"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14:paraId="043395FF" w14:textId="77777777" w:rsidR="00281AC2" w:rsidRDefault="00281AC2" w:rsidP="001614FF">
      <w:pPr>
        <w:spacing w:after="0" w:line="240" w:lineRule="auto"/>
        <w:ind w:firstLine="709"/>
        <w:jc w:val="both"/>
        <w:rPr>
          <w:rFonts w:ascii="Times New Roman" w:hAnsi="Times New Roman" w:cs="Times New Roman"/>
          <w:sz w:val="30"/>
          <w:szCs w:val="30"/>
        </w:rPr>
      </w:pPr>
    </w:p>
    <w:p w14:paraId="4A0DF77B" w14:textId="77777777"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14:paraId="14DC0B18" w14:textId="77777777"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14:paraId="58A2504A" w14:textId="77777777"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14:paraId="65EF060A"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lastRenderedPageBreak/>
        <w:t>Справочно:</w:t>
      </w:r>
    </w:p>
    <w:p w14:paraId="1DC7A1B3"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14:paraId="0E93115E"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14:paraId="3B0E059C" w14:textId="77777777"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23FA0FEF" w14:textId="77777777"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14:paraId="4B420AA2"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3F9EB547"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14:paraId="469D491F" w14:textId="77777777"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14:paraId="1B0B0C6C"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11E83CC4" w14:textId="77777777"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14:paraId="156FE128" w14:textId="77777777"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001D669F" w14:textId="77777777"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14:paraId="02F67FE3" w14:textId="77777777"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lastRenderedPageBreak/>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14:paraId="4594DBB1" w14:textId="77777777"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14:paraId="7ABCEE4D" w14:textId="77777777"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14:paraId="3D0EF828" w14:textId="77777777"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14:paraId="0252FDDD" w14:textId="77777777" w:rsidR="007A6464" w:rsidRPr="009152F0" w:rsidRDefault="007A6464" w:rsidP="00A0423B">
      <w:pPr>
        <w:spacing w:after="0" w:line="240" w:lineRule="auto"/>
        <w:ind w:firstLine="709"/>
        <w:jc w:val="both"/>
        <w:rPr>
          <w:rFonts w:ascii="Times New Roman" w:hAnsi="Times New Roman" w:cs="Times New Roman"/>
          <w:b/>
          <w:sz w:val="30"/>
          <w:szCs w:val="30"/>
        </w:rPr>
      </w:pPr>
    </w:p>
    <w:p w14:paraId="44E1A6E8" w14:textId="77777777"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14:paraId="1FCCDECA" w14:textId="77777777"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14:paraId="118BA0F6" w14:textId="77777777"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14:paraId="34AAABF9" w14:textId="77777777"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1294488D" w14:textId="77777777"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xml:space="preserve">,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«Милавицы»; продукция «Санта Бремора»,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14:paraId="5DAFFB93" w14:textId="77777777"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 xml:space="preserve">Эти и другие достижения по праву являются визитными карточками нашей страны: «Сделано в Беларуси», «Учиться в Беларуси», </w:t>
      </w:r>
      <w:r w:rsidRPr="009152F0">
        <w:rPr>
          <w:rFonts w:ascii="Times New Roman" w:hAnsi="Times New Roman" w:cs="Times New Roman"/>
          <w:sz w:val="30"/>
          <w:szCs w:val="30"/>
          <w:lang w:bidi="ru-RU"/>
        </w:rPr>
        <w:lastRenderedPageBreak/>
        <w:t>«Отдыхать в Беларуси», «Заниматься спортом в Беларуси», «Лечиться в Беларуси».</w:t>
      </w:r>
    </w:p>
    <w:p w14:paraId="435312A4" w14:textId="77777777"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14:paraId="64FEE80E" w14:textId="77777777"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2219500F" w14:textId="77777777"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14:paraId="4021034D" w14:textId="77777777"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14:paraId="4D886F1F" w14:textId="77777777"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14:paraId="061BE36A" w14:textId="77777777"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14:paraId="76F0033D" w14:textId="77777777" w:rsidR="00A0423B" w:rsidRPr="009152F0" w:rsidRDefault="00A0423B" w:rsidP="00375811">
      <w:pPr>
        <w:spacing w:after="0" w:line="240" w:lineRule="auto"/>
        <w:ind w:firstLine="709"/>
        <w:jc w:val="both"/>
        <w:rPr>
          <w:rFonts w:ascii="Times New Roman" w:hAnsi="Times New Roman" w:cs="Times New Roman"/>
          <w:sz w:val="30"/>
          <w:szCs w:val="30"/>
        </w:rPr>
      </w:pPr>
    </w:p>
    <w:p w14:paraId="70B94207" w14:textId="77777777"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14:paraId="0E2704F3" w14:textId="77777777"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14:paraId="09F5A23E" w14:textId="77777777"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14:paraId="2F5DCE56" w14:textId="77777777"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w:t>
      </w:r>
      <w:r w:rsidRPr="009152F0">
        <w:rPr>
          <w:rFonts w:ascii="Times New Roman" w:hAnsi="Times New Roman" w:cs="Times New Roman"/>
          <w:bCs/>
          <w:sz w:val="30"/>
          <w:szCs w:val="30"/>
        </w:rPr>
        <w:lastRenderedPageBreak/>
        <w:t xml:space="preserve">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14:paraId="3CC17A5B" w14:textId="77777777"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14:paraId="657FC8FA"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724E0971"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14:paraId="36CD2019"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14:paraId="76553638"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14:paraId="3E0E0C10" w14:textId="77777777"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14:paraId="3BF19642" w14:textId="77777777"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14:paraId="3E1E30A7"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14:paraId="273D45DE"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14:paraId="74AE2F43" w14:textId="77777777"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14:paraId="59580078" w14:textId="77777777"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14:paraId="2016E16C" w14:textId="77777777"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14:paraId="28D2C04E" w14:textId="77777777"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14:paraId="38284288" w14:textId="77777777" w:rsidR="00682771" w:rsidRDefault="00682771" w:rsidP="00256798">
      <w:pPr>
        <w:spacing w:after="0" w:line="240" w:lineRule="auto"/>
        <w:ind w:firstLine="709"/>
        <w:jc w:val="both"/>
        <w:rPr>
          <w:rFonts w:ascii="Times New Roman" w:hAnsi="Times New Roman" w:cs="Times New Roman"/>
          <w:bCs/>
          <w:sz w:val="30"/>
          <w:szCs w:val="30"/>
        </w:rPr>
      </w:pPr>
    </w:p>
    <w:p w14:paraId="7B8D3F35" w14:textId="77777777"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14:paraId="74BED25B"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5798E1DF"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14:paraId="1F1E08BF"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14:paraId="5E424DF8" w14:textId="77777777"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14:paraId="30B600FB" w14:textId="77777777" w:rsidR="00DA5B67" w:rsidRPr="00DA5B67" w:rsidRDefault="00DA5B67" w:rsidP="00DA5B67">
      <w:pPr>
        <w:spacing w:after="0" w:line="240" w:lineRule="auto"/>
        <w:ind w:firstLine="709"/>
        <w:jc w:val="both"/>
        <w:rPr>
          <w:rFonts w:ascii="Times New Roman" w:hAnsi="Times New Roman" w:cs="Times New Roman"/>
          <w:b/>
          <w:sz w:val="30"/>
          <w:szCs w:val="30"/>
        </w:rPr>
      </w:pPr>
    </w:p>
    <w:p w14:paraId="51506783" w14:textId="77777777"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14:paraId="149FEDA0" w14:textId="77777777" w:rsidR="002D4D7B" w:rsidRDefault="002D4D7B" w:rsidP="00207CC9">
      <w:pPr>
        <w:pStyle w:val="1"/>
        <w:keepNext/>
        <w:spacing w:before="0" w:beforeAutospacing="0" w:after="0" w:afterAutospacing="0"/>
        <w:ind w:firstLine="709"/>
        <w:jc w:val="both"/>
        <w:rPr>
          <w:b w:val="0"/>
          <w:sz w:val="30"/>
          <w:szCs w:val="30"/>
        </w:rPr>
      </w:pPr>
    </w:p>
    <w:p w14:paraId="566BCF37" w14:textId="77777777"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14:paraId="00F964C0" w14:textId="77777777"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14:paraId="7A9ABF36" w14:textId="77777777"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14:paraId="1DA673EE" w14:textId="77777777"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15BA337A" w14:textId="77777777"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5079" w14:textId="77777777" w:rsidR="00C65286" w:rsidRDefault="00C65286" w:rsidP="00037EDB">
      <w:pPr>
        <w:spacing w:after="0" w:line="240" w:lineRule="auto"/>
      </w:pPr>
      <w:r>
        <w:separator/>
      </w:r>
    </w:p>
  </w:endnote>
  <w:endnote w:type="continuationSeparator" w:id="0">
    <w:p w14:paraId="7A0F9588" w14:textId="77777777" w:rsidR="00C65286" w:rsidRDefault="00C65286"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3F3E" w14:textId="77777777" w:rsidR="00C65286" w:rsidRDefault="00C65286" w:rsidP="00037EDB">
      <w:pPr>
        <w:spacing w:after="0" w:line="240" w:lineRule="auto"/>
      </w:pPr>
      <w:r>
        <w:separator/>
      </w:r>
    </w:p>
  </w:footnote>
  <w:footnote w:type="continuationSeparator" w:id="0">
    <w:p w14:paraId="7DB105EE" w14:textId="77777777" w:rsidR="00C65286" w:rsidRDefault="00C65286"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06008"/>
      <w:docPartObj>
        <w:docPartGallery w:val="Page Numbers (Top of Page)"/>
        <w:docPartUnique/>
      </w:docPartObj>
    </w:sdtPr>
    <w:sdtEndPr>
      <w:rPr>
        <w:rFonts w:ascii="Times New Roman" w:hAnsi="Times New Roman" w:cs="Times New Roman"/>
        <w:sz w:val="30"/>
        <w:szCs w:val="30"/>
      </w:rPr>
    </w:sdtEndPr>
    <w:sdtContent>
      <w:p w14:paraId="36D1D218" w14:textId="77777777"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2D4D7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46701154">
    <w:abstractNumId w:val="4"/>
  </w:num>
  <w:num w:numId="2" w16cid:durableId="881594065">
    <w:abstractNumId w:val="5"/>
  </w:num>
  <w:num w:numId="3" w16cid:durableId="1267035607">
    <w:abstractNumId w:val="1"/>
  </w:num>
  <w:num w:numId="4" w16cid:durableId="1487165637">
    <w:abstractNumId w:val="0"/>
  </w:num>
  <w:num w:numId="5" w16cid:durableId="853811031">
    <w:abstractNumId w:val="2"/>
  </w:num>
  <w:num w:numId="6" w16cid:durableId="1660845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010"/>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7F74C4"/>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65286"/>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CC7E"/>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5FB8-3B28-46F7-9855-B0E7DB85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User</cp:lastModifiedBy>
  <cp:revision>2</cp:revision>
  <cp:lastPrinted>2023-08-31T14:57:00Z</cp:lastPrinted>
  <dcterms:created xsi:type="dcterms:W3CDTF">2023-09-13T05:32:00Z</dcterms:created>
  <dcterms:modified xsi:type="dcterms:W3CDTF">2023-09-13T05:32:00Z</dcterms:modified>
</cp:coreProperties>
</file>