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26" w:rsidRPr="00E01E26" w:rsidRDefault="00E01E26" w:rsidP="00E01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Циклограмма деятельности классного руководителя</w:t>
      </w:r>
    </w:p>
    <w:p w:rsidR="00E01E26" w:rsidRPr="00E01E26" w:rsidRDefault="00E01E26" w:rsidP="00E01E26">
      <w:pPr>
        <w:keepNext/>
        <w:spacing w:after="0" w:line="240" w:lineRule="auto"/>
        <w:ind w:right="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</w:p>
    <w:p w:rsidR="00E01E26" w:rsidRPr="00E01E26" w:rsidRDefault="00E01E26" w:rsidP="00E01E26">
      <w:pPr>
        <w:keepNext/>
        <w:spacing w:after="0" w:line="240" w:lineRule="auto"/>
        <w:ind w:right="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 xml:space="preserve">     </w:t>
      </w: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ЕЖЕДНЕВНО </w:t>
      </w:r>
    </w:p>
    <w:p w:rsidR="00E01E26" w:rsidRPr="00E01E26" w:rsidRDefault="00E01E26" w:rsidP="00E01E26">
      <w:pPr>
        <w:spacing w:after="0" w:line="240" w:lineRule="auto"/>
        <w:ind w:right="24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Контроль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за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: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посещением занятий;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внешним видом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обучающихся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состоянием здоровья;</w:t>
      </w:r>
    </w:p>
    <w:p w:rsidR="00E01E26" w:rsidRPr="00E01E26" w:rsidRDefault="00E01E26" w:rsidP="00E01E26">
      <w:pPr>
        <w:spacing w:after="0" w:line="240" w:lineRule="auto"/>
        <w:ind w:left="360"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выполнением правил </w:t>
      </w:r>
      <w:proofErr w:type="spell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внутришкольного</w:t>
      </w:r>
      <w:proofErr w:type="spell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 распорядка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обу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softHyphen/>
        <w:t>чающимися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.</w:t>
      </w:r>
    </w:p>
    <w:p w:rsidR="00E01E26" w:rsidRPr="00E01E26" w:rsidRDefault="00E01E26" w:rsidP="00E01E26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Профилактика:</w:t>
      </w:r>
      <w:bookmarkStart w:id="0" w:name="_GoBack"/>
      <w:bookmarkEnd w:id="0"/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опозданий;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противоправного поведения;</w:t>
      </w:r>
    </w:p>
    <w:p w:rsidR="00E01E26" w:rsidRPr="00E01E26" w:rsidRDefault="00E01E26" w:rsidP="00E01E26">
      <w:pPr>
        <w:spacing w:after="0" w:line="240" w:lineRule="auto"/>
        <w:ind w:left="360"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конфликтов. </w:t>
      </w:r>
    </w:p>
    <w:p w:rsidR="00E01E26" w:rsidRPr="00E01E26" w:rsidRDefault="00E01E26" w:rsidP="00E01E26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Организация: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дежурства учащихся в классном кабинете;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питания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обучающихся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ученического самоуправления;</w:t>
      </w:r>
    </w:p>
    <w:p w:rsidR="00E01E26" w:rsidRDefault="00E01E26" w:rsidP="00E01E26">
      <w:pPr>
        <w:spacing w:after="0" w:line="240" w:lineRule="auto"/>
        <w:ind w:left="360"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индивидуальной работы с обучающимися и их законными представителями.</w:t>
      </w:r>
    </w:p>
    <w:p w:rsidR="00E01E26" w:rsidRPr="00E01E26" w:rsidRDefault="00E01E26" w:rsidP="00E01E26">
      <w:pPr>
        <w:spacing w:after="0" w:line="240" w:lineRule="auto"/>
        <w:ind w:left="360"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</w:t>
      </w:r>
    </w:p>
    <w:p w:rsidR="00E01E26" w:rsidRPr="00E01E26" w:rsidRDefault="00E01E26" w:rsidP="00E01E26">
      <w:pPr>
        <w:spacing w:after="0" w:line="240" w:lineRule="auto"/>
        <w:ind w:left="360"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ЕЖЕНЕДЕЛЬНО</w:t>
      </w:r>
    </w:p>
    <w:p w:rsidR="00E01E26" w:rsidRPr="00E01E26" w:rsidRDefault="00E01E26" w:rsidP="00E01E26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Контроль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за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:</w:t>
      </w:r>
    </w:p>
    <w:p w:rsidR="00E01E26" w:rsidRPr="00E01E26" w:rsidRDefault="00E01E26" w:rsidP="00E01E26">
      <w:pPr>
        <w:spacing w:after="0" w:line="240" w:lineRule="auto"/>
        <w:ind w:left="360" w:right="38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ведением дневников;</w:t>
      </w:r>
    </w:p>
    <w:p w:rsidR="00E01E26" w:rsidRDefault="00E01E26" w:rsidP="00E01E26">
      <w:pPr>
        <w:spacing w:after="0" w:line="240" w:lineRule="auto"/>
        <w:ind w:left="360" w:right="38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пропусками уроков.</w:t>
      </w:r>
    </w:p>
    <w:p w:rsidR="00E01E26" w:rsidRPr="00E01E26" w:rsidRDefault="00E01E26" w:rsidP="00E01E26">
      <w:pPr>
        <w:spacing w:after="0" w:line="240" w:lineRule="auto"/>
        <w:ind w:right="38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Организация и проведение:</w:t>
      </w:r>
    </w:p>
    <w:p w:rsidR="00E01E26" w:rsidRPr="00E01E26" w:rsidRDefault="00E01E26" w:rsidP="00E01E26">
      <w:pPr>
        <w:spacing w:after="0" w:line="240" w:lineRule="auto"/>
        <w:ind w:left="360" w:right="18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информационного часа, классного часа, мероприятий (в соот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softHyphen/>
        <w:t>ветствии с часами тарификации);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работы с родителями;</w:t>
      </w:r>
    </w:p>
    <w:p w:rsidR="00E01E26" w:rsidRPr="00E01E26" w:rsidRDefault="00E01E26" w:rsidP="00E01E2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работы с учителями-предметниками, работающими в классе.</w:t>
      </w:r>
    </w:p>
    <w:p w:rsidR="00E01E26" w:rsidRPr="00E01E26" w:rsidRDefault="00E01E26" w:rsidP="00E01E26">
      <w:pPr>
        <w:spacing w:after="0" w:line="240" w:lineRule="auto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Анализ: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успеваемости;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уровня воспитанности;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организации питания;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выполнения правил поведения обучающихся.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ЕЖЕМЕСЯЧНО</w:t>
      </w:r>
    </w:p>
    <w:p w:rsidR="00E01E26" w:rsidRPr="00E01E26" w:rsidRDefault="00E01E26" w:rsidP="00E01E26">
      <w:pPr>
        <w:spacing w:after="0" w:line="240" w:lineRule="auto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Посещение:</w:t>
      </w:r>
    </w:p>
    <w:p w:rsid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уроков учителей-предметников в своем классе.</w:t>
      </w:r>
    </w:p>
    <w:p w:rsidR="00E01E26" w:rsidRPr="00E01E26" w:rsidRDefault="00E01E26" w:rsidP="00E01E26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Собеседование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с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педагогом-психологом;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педагогом социальным;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педагогом-организатором: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учителями-предметниками.</w:t>
      </w:r>
    </w:p>
    <w:p w:rsidR="00E01E26" w:rsidRPr="00E01E26" w:rsidRDefault="00E01E26" w:rsidP="00E01E26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Организация: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заседаний родительского комитета класса;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работы классного актива.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НЕ РЕЖЕ ОДНОГО РАЗА В ЧЕТВЕРТЬ</w:t>
      </w:r>
    </w:p>
    <w:p w:rsidR="00E01E26" w:rsidRPr="00E01E26" w:rsidRDefault="00E01E26" w:rsidP="00E01E26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Проводит: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родительское собрание.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В ТЕЧЕНИЕ УЧЕБНОГО ГОДА</w:t>
      </w:r>
    </w:p>
    <w:p w:rsidR="00E01E26" w:rsidRPr="00E01E26" w:rsidRDefault="00E01E26" w:rsidP="00E01E26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Оформляет: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классный журнал;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личные дела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обучающихся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. </w:t>
      </w:r>
    </w:p>
    <w:p w:rsidR="00E01E26" w:rsidRPr="00E01E26" w:rsidRDefault="00E01E26" w:rsidP="00E01E26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Участвует в работе: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методического объединения классных руководителей;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педагогического совета.</w:t>
      </w:r>
    </w:p>
    <w:p w:rsidR="00E01E26" w:rsidRPr="00E01E26" w:rsidRDefault="00E01E26" w:rsidP="00E01E26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Анализирует: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воспитательную работу;</w:t>
      </w:r>
    </w:p>
    <w:p w:rsidR="00E01E26" w:rsidRPr="00E01E26" w:rsidRDefault="00E01E26" w:rsidP="00E01E26">
      <w:pPr>
        <w:spacing w:after="0" w:line="240" w:lineRule="auto"/>
        <w:ind w:left="32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успеваемость;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уровень воспитанности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обучающихся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.</w:t>
      </w:r>
    </w:p>
    <w:p w:rsidR="00E01E26" w:rsidRPr="00E01E26" w:rsidRDefault="00E01E26" w:rsidP="00E01E26">
      <w:pPr>
        <w:spacing w:after="0" w:line="240" w:lineRule="auto"/>
        <w:ind w:left="320" w:right="120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 </w:t>
      </w:r>
    </w:p>
    <w:p w:rsidR="00E01E26" w:rsidRPr="00E01E26" w:rsidRDefault="00E01E26" w:rsidP="00E01E26">
      <w:pPr>
        <w:spacing w:after="0" w:line="240" w:lineRule="auto"/>
        <w:ind w:right="1690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 xml:space="preserve">    </w:t>
      </w:r>
      <w:r w:rsidRPr="00E01E26">
        <w:rPr>
          <w:rFonts w:ascii="Times New Roman" w:eastAsia="Times New Roman" w:hAnsi="Times New Roman" w:cs="Times New Roman"/>
          <w:b/>
          <w:bCs/>
          <w:color w:val="15140E"/>
          <w:sz w:val="28"/>
          <w:szCs w:val="28"/>
          <w:lang w:eastAsia="ru-RU"/>
        </w:rPr>
        <w:t>В КОНЦЕ ГОДА:</w:t>
      </w:r>
    </w:p>
    <w:p w:rsidR="00E01E26" w:rsidRPr="00E01E26" w:rsidRDefault="00E01E26" w:rsidP="00E01E26">
      <w:pPr>
        <w:spacing w:after="0" w:line="240" w:lineRule="auto"/>
        <w:ind w:left="320" w:right="981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 xml:space="preserve">анализирует состояние воспитательной работы в классе и уровень воспитанности </w:t>
      </w:r>
      <w:proofErr w:type="gramStart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обучающихся</w:t>
      </w:r>
      <w:proofErr w:type="gramEnd"/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;</w:t>
      </w:r>
    </w:p>
    <w:p w:rsidR="00E01E26" w:rsidRPr="00E01E26" w:rsidRDefault="00E01E26" w:rsidP="00E01E26">
      <w:pPr>
        <w:spacing w:after="0" w:line="240" w:lineRule="auto"/>
        <w:ind w:left="320" w:right="981"/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</w:pPr>
      <w:r w:rsidRPr="00E0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t>собирает и представляет в администрацию школы стати</w:t>
      </w:r>
      <w:r w:rsidRPr="00E01E26">
        <w:rPr>
          <w:rFonts w:ascii="Times New Roman" w:eastAsia="Times New Roman" w:hAnsi="Times New Roman" w:cs="Times New Roman"/>
          <w:color w:val="15140E"/>
          <w:sz w:val="28"/>
          <w:szCs w:val="28"/>
          <w:lang w:eastAsia="ru-RU"/>
        </w:rPr>
        <w:softHyphen/>
        <w:t>стическую отчетность (успеваемость, материалы для отчета по форме ОШ-1, трудоустройство выпускников и пр.).</w:t>
      </w:r>
    </w:p>
    <w:p w:rsidR="00E01E26" w:rsidRPr="00E01E26" w:rsidRDefault="00E01E26" w:rsidP="00E01E26">
      <w:pPr>
        <w:spacing w:before="180" w:after="180" w:line="240" w:lineRule="auto"/>
        <w:rPr>
          <w:rFonts w:ascii="Arial" w:eastAsia="Times New Roman" w:hAnsi="Arial" w:cs="Arial"/>
          <w:color w:val="15140E"/>
          <w:sz w:val="18"/>
          <w:szCs w:val="18"/>
          <w:lang w:eastAsia="ru-RU"/>
        </w:rPr>
      </w:pPr>
      <w:r w:rsidRPr="00E01E26">
        <w:rPr>
          <w:rFonts w:ascii="Arial" w:eastAsia="Times New Roman" w:hAnsi="Arial" w:cs="Arial"/>
          <w:color w:val="15140E"/>
          <w:sz w:val="28"/>
          <w:szCs w:val="28"/>
          <w:lang w:eastAsia="ru-RU"/>
        </w:rPr>
        <w:t> </w:t>
      </w:r>
    </w:p>
    <w:p w:rsidR="00035C83" w:rsidRDefault="00035C83"/>
    <w:sectPr w:rsidR="00035C83" w:rsidSect="00E01E26">
      <w:pgSz w:w="11906" w:h="16838" w:code="9"/>
      <w:pgMar w:top="720" w:right="2125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26"/>
    <w:rsid w:val="00035C83"/>
    <w:rsid w:val="00201F43"/>
    <w:rsid w:val="00E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E26"/>
    <w:rPr>
      <w:b/>
      <w:bCs/>
    </w:rPr>
  </w:style>
  <w:style w:type="paragraph" w:customStyle="1" w:styleId="11">
    <w:name w:val="11"/>
    <w:basedOn w:val="a"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E26"/>
    <w:rPr>
      <w:b/>
      <w:bCs/>
    </w:rPr>
  </w:style>
  <w:style w:type="paragraph" w:customStyle="1" w:styleId="11">
    <w:name w:val="11"/>
    <w:basedOn w:val="a"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2013-11-25T06:00:00Z</dcterms:created>
  <dcterms:modified xsi:type="dcterms:W3CDTF">2013-11-25T06:05:00Z</dcterms:modified>
</cp:coreProperties>
</file>