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C" w:rsidRPr="00EA70FC" w:rsidRDefault="009E0B1C" w:rsidP="00FB6FB8">
      <w:pPr>
        <w:spacing w:after="0" w:line="240" w:lineRule="auto"/>
        <w:jc w:val="center"/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</w:pPr>
      <w:r w:rsidRPr="00EA70FC"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>Суббота</w:t>
      </w:r>
    </w:p>
    <w:p w:rsidR="009E0B1C" w:rsidRPr="00EA70FC" w:rsidRDefault="009E0B1C" w:rsidP="00FB6FB8">
      <w:pPr>
        <w:spacing w:after="0" w:line="240" w:lineRule="auto"/>
        <w:jc w:val="center"/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</w:pPr>
      <w:r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>1</w:t>
      </w:r>
      <w:r w:rsidRPr="00EA70FC"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 xml:space="preserve"> </w:t>
      </w:r>
      <w:r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>ок</w:t>
      </w:r>
      <w:r w:rsidRPr="00EA70FC"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>тября 2016 года</w:t>
      </w:r>
    </w:p>
    <w:tbl>
      <w:tblPr>
        <w:tblW w:w="9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3635"/>
        <w:gridCol w:w="2510"/>
        <w:gridCol w:w="2680"/>
      </w:tblGrid>
      <w:tr w:rsidR="009E0B1C" w:rsidRPr="00EB7E06" w:rsidTr="00C45709">
        <w:trPr>
          <w:cantSplit/>
          <w:trHeight w:val="955"/>
          <w:tblHeader/>
          <w:jc w:val="center"/>
        </w:trPr>
        <w:tc>
          <w:tcPr>
            <w:tcW w:w="0" w:type="auto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770" w:type="dxa"/>
            <w:vAlign w:val="center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342" w:type="dxa"/>
            <w:vAlign w:val="center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83" w:type="dxa"/>
            <w:vAlign w:val="center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9E0B1C" w:rsidRPr="00EB7E06" w:rsidTr="00FB6FB8">
        <w:trPr>
          <w:cantSplit/>
          <w:trHeight w:val="315"/>
          <w:jc w:val="center"/>
        </w:trPr>
        <w:tc>
          <w:tcPr>
            <w:tcW w:w="0" w:type="auto"/>
            <w:gridSpan w:val="4"/>
          </w:tcPr>
          <w:p w:rsidR="009E0B1C" w:rsidRPr="00EA70FC" w:rsidRDefault="009E0B1C" w:rsidP="00FB6FB8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E0B1C" w:rsidRPr="00EB7E06" w:rsidTr="00C45709">
        <w:trPr>
          <w:cantSplit/>
          <w:trHeight w:val="1627"/>
          <w:jc w:val="center"/>
        </w:trPr>
        <w:tc>
          <w:tcPr>
            <w:tcW w:w="0" w:type="auto"/>
            <w:vAlign w:val="center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770" w:type="dxa"/>
          </w:tcPr>
          <w:p w:rsidR="009E0B1C" w:rsidRPr="00EB7E06" w:rsidRDefault="00A20588" w:rsidP="000C6D5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Посещение</w:t>
            </w:r>
            <w:r w:rsidR="000C6D5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кинотеатра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:</w:t>
            </w:r>
            <w:r w:rsidR="006C309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мультфильм «Аисты» для 3-х классов</w:t>
            </w:r>
          </w:p>
        </w:tc>
        <w:tc>
          <w:tcPr>
            <w:tcW w:w="2342" w:type="dxa"/>
          </w:tcPr>
          <w:p w:rsidR="000C6D55" w:rsidRDefault="000C6D55" w:rsidP="000C6D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11.30,</w:t>
            </w:r>
          </w:p>
          <w:p w:rsidR="009E0B1C" w:rsidRPr="00EB7E06" w:rsidRDefault="000C6D55" w:rsidP="000C6D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кинотеатр «Октябрь»</w:t>
            </w:r>
          </w:p>
        </w:tc>
        <w:tc>
          <w:tcPr>
            <w:tcW w:w="2683" w:type="dxa"/>
          </w:tcPr>
          <w:p w:rsidR="00351E7B" w:rsidRPr="00351E7B" w:rsidRDefault="00351E7B" w:rsidP="00351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51E7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Башкирова Н.И.</w:t>
            </w:r>
          </w:p>
          <w:p w:rsidR="00351E7B" w:rsidRPr="00351E7B" w:rsidRDefault="00351E7B" w:rsidP="00351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51E7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Порошенко М.С.</w:t>
            </w:r>
          </w:p>
          <w:p w:rsidR="00351E7B" w:rsidRPr="00351E7B" w:rsidRDefault="00351E7B" w:rsidP="00351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351E7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Клинчук</w:t>
            </w:r>
            <w:proofErr w:type="spellEnd"/>
            <w:r w:rsidRPr="00351E7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Н.А. </w:t>
            </w:r>
          </w:p>
          <w:p w:rsidR="009E0B1C" w:rsidRPr="00EB7E06" w:rsidRDefault="00351E7B" w:rsidP="00351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351E7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Васильчик</w:t>
            </w:r>
            <w:proofErr w:type="spellEnd"/>
            <w:r w:rsidRPr="00351E7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Т.В.</w:t>
            </w:r>
          </w:p>
        </w:tc>
      </w:tr>
      <w:tr w:rsidR="009E0B1C" w:rsidRPr="00EB7E06" w:rsidTr="00C45709">
        <w:trPr>
          <w:cantSplit/>
          <w:trHeight w:val="1267"/>
          <w:jc w:val="center"/>
        </w:trPr>
        <w:tc>
          <w:tcPr>
            <w:tcW w:w="0" w:type="auto"/>
            <w:vAlign w:val="center"/>
          </w:tcPr>
          <w:p w:rsidR="009E0B1C" w:rsidRPr="00742379" w:rsidRDefault="009E0B1C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3770" w:type="dxa"/>
          </w:tcPr>
          <w:p w:rsidR="009E0B1C" w:rsidRPr="00EB7E06" w:rsidRDefault="00351E7B" w:rsidP="00351E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Экскурсия «Старый город»</w:t>
            </w:r>
            <w:r w:rsidR="00C45709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для 4-х классов</w:t>
            </w:r>
          </w:p>
        </w:tc>
        <w:tc>
          <w:tcPr>
            <w:tcW w:w="2342" w:type="dxa"/>
          </w:tcPr>
          <w:p w:rsidR="009E0B1C" w:rsidRDefault="00351E7B" w:rsidP="00351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12.00,</w:t>
            </w:r>
          </w:p>
          <w:p w:rsidR="00351E7B" w:rsidRPr="00EB7E06" w:rsidRDefault="00351E7B" w:rsidP="00351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родно</w:t>
            </w:r>
          </w:p>
        </w:tc>
        <w:tc>
          <w:tcPr>
            <w:tcW w:w="2683" w:type="dxa"/>
          </w:tcPr>
          <w:p w:rsidR="00351E7B" w:rsidRPr="00351E7B" w:rsidRDefault="00351E7B" w:rsidP="00351E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351E7B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Марчук И.В.</w:t>
            </w:r>
          </w:p>
          <w:p w:rsidR="00351E7B" w:rsidRPr="00351E7B" w:rsidRDefault="00351E7B" w:rsidP="00351E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351E7B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Олендор</w:t>
            </w:r>
            <w:proofErr w:type="spellEnd"/>
            <w:r w:rsidRPr="00351E7B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Е.Э. </w:t>
            </w:r>
          </w:p>
          <w:p w:rsidR="009E0B1C" w:rsidRPr="00EB7E06" w:rsidRDefault="00351E7B" w:rsidP="00351E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351E7B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Короткая Г.А.</w:t>
            </w:r>
          </w:p>
        </w:tc>
      </w:tr>
      <w:tr w:rsidR="00C45709" w:rsidRPr="00EB7E06" w:rsidTr="00C45709">
        <w:trPr>
          <w:cantSplit/>
          <w:trHeight w:val="2403"/>
          <w:jc w:val="center"/>
        </w:trPr>
        <w:tc>
          <w:tcPr>
            <w:tcW w:w="0" w:type="auto"/>
            <w:vAlign w:val="center"/>
          </w:tcPr>
          <w:p w:rsidR="00C45709" w:rsidRDefault="00C45709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3770" w:type="dxa"/>
          </w:tcPr>
          <w:p w:rsidR="00C45709" w:rsidRDefault="00C45709" w:rsidP="00C45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Участие в торжественных мероприятиях Гродненской пограничной группы </w:t>
            </w:r>
          </w:p>
          <w:p w:rsidR="00C45709" w:rsidRDefault="00C45709" w:rsidP="00C45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(10 “А”, 11 “А” класс)</w:t>
            </w:r>
          </w:p>
        </w:tc>
        <w:tc>
          <w:tcPr>
            <w:tcW w:w="2342" w:type="dxa"/>
          </w:tcPr>
          <w:p w:rsidR="00C45709" w:rsidRDefault="00C45709" w:rsidP="00351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11.00, </w:t>
            </w:r>
          </w:p>
          <w:p w:rsidR="00C45709" w:rsidRDefault="00C45709" w:rsidP="00351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Белуша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 1</w:t>
            </w:r>
          </w:p>
        </w:tc>
        <w:tc>
          <w:tcPr>
            <w:tcW w:w="2683" w:type="dxa"/>
          </w:tcPr>
          <w:p w:rsidR="00C45709" w:rsidRPr="00351E7B" w:rsidRDefault="00C45709" w:rsidP="00351E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Хорунж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</w:t>
            </w:r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й С.Г.</w:t>
            </w:r>
          </w:p>
        </w:tc>
      </w:tr>
      <w:tr w:rsidR="009E0B1C" w:rsidRPr="00EB7E06" w:rsidTr="00FB6FB8">
        <w:trPr>
          <w:cantSplit/>
          <w:trHeight w:val="505"/>
          <w:jc w:val="center"/>
        </w:trPr>
        <w:tc>
          <w:tcPr>
            <w:tcW w:w="0" w:type="auto"/>
            <w:gridSpan w:val="4"/>
          </w:tcPr>
          <w:p w:rsidR="009E0B1C" w:rsidRPr="00EA70FC" w:rsidRDefault="009E0B1C" w:rsidP="00FB6FB8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E0B1C" w:rsidRPr="00F15A81" w:rsidTr="00C45709">
        <w:trPr>
          <w:cantSplit/>
          <w:trHeight w:val="1723"/>
          <w:jc w:val="center"/>
        </w:trPr>
        <w:tc>
          <w:tcPr>
            <w:tcW w:w="0" w:type="auto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770" w:type="dxa"/>
          </w:tcPr>
          <w:p w:rsidR="009E0B1C" w:rsidRPr="00F15A81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Летнее многоборье: комплекс «Защитник Отечества»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:rsidR="009E0B1C" w:rsidRPr="00EB7E06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Юноши 9-11кл.</w:t>
            </w:r>
          </w:p>
        </w:tc>
        <w:tc>
          <w:tcPr>
            <w:tcW w:w="2342" w:type="dxa"/>
          </w:tcPr>
          <w:p w:rsidR="009E0B1C" w:rsidRPr="00EB7E06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  <w:p w:rsidR="009E0B1C" w:rsidRPr="00EB7E06" w:rsidRDefault="00C45709" w:rsidP="00C45709">
            <w:pPr>
              <w:tabs>
                <w:tab w:val="num" w:pos="176"/>
              </w:tabs>
              <w:spacing w:after="0" w:line="240" w:lineRule="auto"/>
              <w:ind w:left="109" w:hanging="1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</w:t>
            </w:r>
            <w:r w:rsidR="009E0B1C"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порт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площадка</w:t>
            </w:r>
          </w:p>
        </w:tc>
        <w:tc>
          <w:tcPr>
            <w:tcW w:w="2683" w:type="dxa"/>
          </w:tcPr>
          <w:p w:rsidR="009E0B1C" w:rsidRPr="00EB7E06" w:rsidRDefault="00C45709" w:rsidP="00F15A81">
            <w:pPr>
              <w:tabs>
                <w:tab w:val="num" w:pos="176"/>
              </w:tabs>
              <w:spacing w:after="0" w:line="240" w:lineRule="auto"/>
              <w:ind w:left="109" w:hanging="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9F7BAE">
              <w:rPr>
                <w:i/>
                <w:sz w:val="30"/>
                <w:szCs w:val="30"/>
              </w:rPr>
              <w:t>Басяченко</w:t>
            </w:r>
            <w:proofErr w:type="spellEnd"/>
            <w:r w:rsidRPr="009F7BAE">
              <w:rPr>
                <w:i/>
                <w:sz w:val="30"/>
                <w:szCs w:val="30"/>
              </w:rPr>
              <w:t xml:space="preserve"> В.И.</w:t>
            </w:r>
          </w:p>
        </w:tc>
      </w:tr>
      <w:tr w:rsidR="009E0B1C" w:rsidRPr="00F15A81" w:rsidTr="00C45709">
        <w:trPr>
          <w:cantSplit/>
          <w:trHeight w:val="1285"/>
          <w:jc w:val="center"/>
        </w:trPr>
        <w:tc>
          <w:tcPr>
            <w:tcW w:w="0" w:type="auto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770" w:type="dxa"/>
          </w:tcPr>
          <w:p w:rsidR="009E0B1C" w:rsidRPr="009F7BAE" w:rsidRDefault="009E0B1C" w:rsidP="00C45709">
            <w:pPr>
              <w:tabs>
                <w:tab w:val="num" w:pos="176"/>
              </w:tabs>
              <w:spacing w:after="0" w:line="240" w:lineRule="auto"/>
              <w:ind w:left="109" w:hanging="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9F7BAE">
              <w:rPr>
                <w:i/>
                <w:sz w:val="30"/>
                <w:szCs w:val="30"/>
              </w:rPr>
              <w:t>Первенство по шахматам среди 5-11 классов</w:t>
            </w:r>
          </w:p>
        </w:tc>
        <w:tc>
          <w:tcPr>
            <w:tcW w:w="2342" w:type="dxa"/>
          </w:tcPr>
          <w:p w:rsidR="009E0B1C" w:rsidRPr="009F7BAE" w:rsidRDefault="00C45709" w:rsidP="009F7BAE">
            <w:pPr>
              <w:tabs>
                <w:tab w:val="num" w:pos="176"/>
              </w:tabs>
              <w:spacing w:after="0" w:line="240" w:lineRule="auto"/>
              <w:ind w:left="109" w:hanging="1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</w:t>
            </w:r>
            <w:r w:rsidR="009E0B1C" w:rsidRPr="009F7BA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портзал</w:t>
            </w:r>
          </w:p>
        </w:tc>
        <w:tc>
          <w:tcPr>
            <w:tcW w:w="2683" w:type="dxa"/>
          </w:tcPr>
          <w:p w:rsidR="009E0B1C" w:rsidRPr="009F7BAE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9F7BAE">
              <w:rPr>
                <w:i/>
                <w:sz w:val="30"/>
                <w:szCs w:val="30"/>
              </w:rPr>
              <w:t>Басяченко</w:t>
            </w:r>
            <w:proofErr w:type="spellEnd"/>
            <w:r w:rsidRPr="009F7BAE">
              <w:rPr>
                <w:i/>
                <w:sz w:val="30"/>
                <w:szCs w:val="30"/>
              </w:rPr>
              <w:t xml:space="preserve"> В.И.</w:t>
            </w:r>
          </w:p>
        </w:tc>
      </w:tr>
      <w:tr w:rsidR="009E0B1C" w:rsidRPr="00EB7E06" w:rsidTr="00FB6FB8">
        <w:trPr>
          <w:cantSplit/>
          <w:trHeight w:val="467"/>
          <w:jc w:val="center"/>
        </w:trPr>
        <w:tc>
          <w:tcPr>
            <w:tcW w:w="0" w:type="auto"/>
            <w:gridSpan w:val="4"/>
          </w:tcPr>
          <w:p w:rsidR="009E0B1C" w:rsidRPr="00EA70FC" w:rsidRDefault="009E0B1C" w:rsidP="00FB6FB8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E0B1C" w:rsidRPr="00EB7E06" w:rsidTr="00C45709">
        <w:trPr>
          <w:cantSplit/>
          <w:trHeight w:val="1333"/>
          <w:jc w:val="center"/>
        </w:trPr>
        <w:tc>
          <w:tcPr>
            <w:tcW w:w="0" w:type="auto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770" w:type="dxa"/>
          </w:tcPr>
          <w:p w:rsidR="009E0B1C" w:rsidRPr="00F15A81" w:rsidRDefault="009E0B1C" w:rsidP="00F15A8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Занятие с уч-ся </w:t>
            </w:r>
          </w:p>
          <w:p w:rsidR="009E0B1C" w:rsidRPr="00F15A81" w:rsidRDefault="009E0B1C" w:rsidP="00F15A8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7-8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-</w:t>
            </w:r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х классов по теме ««Я» и мое здоровье».</w:t>
            </w:r>
          </w:p>
        </w:tc>
        <w:tc>
          <w:tcPr>
            <w:tcW w:w="2342" w:type="dxa"/>
          </w:tcPr>
          <w:p w:rsidR="009E0B1C" w:rsidRPr="00EB7E06" w:rsidRDefault="00C45709" w:rsidP="00F15A81">
            <w:pPr>
              <w:tabs>
                <w:tab w:val="num" w:pos="176"/>
              </w:tabs>
              <w:spacing w:after="0" w:line="240" w:lineRule="auto"/>
              <w:ind w:left="109" w:hanging="1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9</w:t>
            </w:r>
            <w:r w:rsidR="009E0B1C"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 w:rsidR="009E0B1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9E0B1C" w:rsidRPr="00EB7E06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2683" w:type="dxa"/>
          </w:tcPr>
          <w:p w:rsidR="009E0B1C" w:rsidRPr="00EB7E06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С.И.</w:t>
            </w:r>
          </w:p>
          <w:p w:rsidR="009E0B1C" w:rsidRPr="00EB7E06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E0B1C" w:rsidRPr="00EB7E06" w:rsidTr="00C45709">
        <w:trPr>
          <w:cantSplit/>
          <w:trHeight w:val="1154"/>
          <w:jc w:val="center"/>
        </w:trPr>
        <w:tc>
          <w:tcPr>
            <w:tcW w:w="0" w:type="auto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lastRenderedPageBreak/>
              <w:t>2</w:t>
            </w:r>
          </w:p>
        </w:tc>
        <w:tc>
          <w:tcPr>
            <w:tcW w:w="3770" w:type="dxa"/>
          </w:tcPr>
          <w:p w:rsidR="009E0B1C" w:rsidRPr="00EB7E06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Патронирование</w:t>
            </w:r>
            <w:proofErr w:type="spellEnd"/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семей, состоящих в СОП</w:t>
            </w:r>
          </w:p>
        </w:tc>
        <w:tc>
          <w:tcPr>
            <w:tcW w:w="2342" w:type="dxa"/>
          </w:tcPr>
          <w:p w:rsidR="009E0B1C" w:rsidRPr="00EB7E06" w:rsidRDefault="009E0B1C" w:rsidP="00C45709">
            <w:pPr>
              <w:tabs>
                <w:tab w:val="num" w:pos="176"/>
              </w:tabs>
              <w:spacing w:after="0" w:line="240" w:lineRule="auto"/>
              <w:ind w:left="109" w:hanging="1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 w:rsidR="00C4570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</w:p>
        </w:tc>
        <w:tc>
          <w:tcPr>
            <w:tcW w:w="2683" w:type="dxa"/>
          </w:tcPr>
          <w:p w:rsidR="009E0B1C" w:rsidRPr="00EB7E06" w:rsidRDefault="009E0B1C" w:rsidP="00F15A81">
            <w:pPr>
              <w:tabs>
                <w:tab w:val="num" w:pos="176"/>
              </w:tabs>
              <w:spacing w:after="0" w:line="240" w:lineRule="auto"/>
              <w:ind w:left="109" w:hanging="1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 w:rsidRPr="00F15A8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С.И.</w:t>
            </w:r>
          </w:p>
        </w:tc>
      </w:tr>
      <w:tr w:rsidR="009E0B1C" w:rsidRPr="00EB7E06" w:rsidTr="00FB6FB8">
        <w:trPr>
          <w:cantSplit/>
          <w:trHeight w:val="559"/>
          <w:jc w:val="center"/>
        </w:trPr>
        <w:tc>
          <w:tcPr>
            <w:tcW w:w="0" w:type="auto"/>
            <w:gridSpan w:val="4"/>
          </w:tcPr>
          <w:p w:rsidR="009E0B1C" w:rsidRPr="00EA70FC" w:rsidRDefault="009E0B1C" w:rsidP="00FB6FB8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E0B1C" w:rsidRPr="00EB7E06" w:rsidTr="00C45709">
        <w:trPr>
          <w:cantSplit/>
          <w:trHeight w:val="1132"/>
          <w:jc w:val="center"/>
        </w:trPr>
        <w:tc>
          <w:tcPr>
            <w:tcW w:w="0" w:type="auto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770" w:type="dxa"/>
          </w:tcPr>
          <w:p w:rsidR="009E0B1C" w:rsidRPr="00EB7E06" w:rsidRDefault="009E0B1C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</w:p>
        </w:tc>
        <w:tc>
          <w:tcPr>
            <w:tcW w:w="2342" w:type="dxa"/>
          </w:tcPr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9E0B1C" w:rsidRPr="00EB7E06" w:rsidRDefault="009E0B1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 001</w:t>
            </w:r>
          </w:p>
        </w:tc>
        <w:tc>
          <w:tcPr>
            <w:tcW w:w="2683" w:type="dxa"/>
          </w:tcPr>
          <w:p w:rsidR="009E0B1C" w:rsidRPr="00EB7E06" w:rsidRDefault="009E0B1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</w:tbl>
    <w:p w:rsidR="009E0B1C" w:rsidRPr="00A2244A" w:rsidRDefault="009E0B1C" w:rsidP="00FB6FB8">
      <w:pPr>
        <w:spacing w:after="0" w:line="240" w:lineRule="auto"/>
        <w:rPr>
          <w:rFonts w:ascii="Times New Roman" w:hAnsi="Times New Roman" w:cs="Times New Roman"/>
        </w:rPr>
      </w:pPr>
    </w:p>
    <w:sectPr w:rsidR="009E0B1C" w:rsidRPr="00A2244A" w:rsidSect="003744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heater Afisha"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98D"/>
    <w:multiLevelType w:val="hybridMultilevel"/>
    <w:tmpl w:val="460E069E"/>
    <w:lvl w:ilvl="0" w:tplc="B99407EC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38"/>
    <w:rsid w:val="000C6D55"/>
    <w:rsid w:val="0029482B"/>
    <w:rsid w:val="002B0CDB"/>
    <w:rsid w:val="00337F35"/>
    <w:rsid w:val="00351E7B"/>
    <w:rsid w:val="0036050E"/>
    <w:rsid w:val="00374438"/>
    <w:rsid w:val="003B452D"/>
    <w:rsid w:val="003F0DE1"/>
    <w:rsid w:val="005145C2"/>
    <w:rsid w:val="00626860"/>
    <w:rsid w:val="006C309F"/>
    <w:rsid w:val="00742379"/>
    <w:rsid w:val="007C4DE0"/>
    <w:rsid w:val="0094749F"/>
    <w:rsid w:val="009E0B1C"/>
    <w:rsid w:val="009E435A"/>
    <w:rsid w:val="009F7BAE"/>
    <w:rsid w:val="00A20588"/>
    <w:rsid w:val="00A2244A"/>
    <w:rsid w:val="00A818B9"/>
    <w:rsid w:val="00AD5E85"/>
    <w:rsid w:val="00B51242"/>
    <w:rsid w:val="00B84D7A"/>
    <w:rsid w:val="00BA2DBB"/>
    <w:rsid w:val="00C45709"/>
    <w:rsid w:val="00C66044"/>
    <w:rsid w:val="00EA70FC"/>
    <w:rsid w:val="00EB7E06"/>
    <w:rsid w:val="00F15A81"/>
    <w:rsid w:val="00F71672"/>
    <w:rsid w:val="00FB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4438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F15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8</cp:revision>
  <cp:lastPrinted>2016-09-30T12:21:00Z</cp:lastPrinted>
  <dcterms:created xsi:type="dcterms:W3CDTF">2016-09-28T08:47:00Z</dcterms:created>
  <dcterms:modified xsi:type="dcterms:W3CDTF">2016-09-30T12:24:00Z</dcterms:modified>
</cp:coreProperties>
</file>