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CD" w:rsidRPr="00E90C92" w:rsidRDefault="00F171D6" w:rsidP="00E73ACD">
      <w:pPr>
        <w:ind w:firstLine="567"/>
        <w:jc w:val="both"/>
        <w:rPr>
          <w:sz w:val="28"/>
          <w:szCs w:val="28"/>
        </w:rPr>
      </w:pPr>
      <w:r w:rsidRPr="00E90C92">
        <w:rPr>
          <w:b/>
          <w:sz w:val="28"/>
          <w:szCs w:val="28"/>
        </w:rPr>
        <w:t>1</w:t>
      </w:r>
      <w:r w:rsidR="00E8494B" w:rsidRPr="00E90C92">
        <w:rPr>
          <w:b/>
          <w:sz w:val="28"/>
          <w:szCs w:val="28"/>
        </w:rPr>
        <w:t>9</w:t>
      </w:r>
      <w:r w:rsidRPr="00E90C92">
        <w:rPr>
          <w:b/>
          <w:sz w:val="28"/>
          <w:szCs w:val="28"/>
        </w:rPr>
        <w:t xml:space="preserve"> </w:t>
      </w:r>
      <w:r w:rsidR="00E8494B" w:rsidRPr="00E90C92">
        <w:rPr>
          <w:b/>
          <w:sz w:val="28"/>
          <w:szCs w:val="28"/>
        </w:rPr>
        <w:t>октября</w:t>
      </w:r>
      <w:r w:rsidRPr="00E90C92">
        <w:rPr>
          <w:b/>
          <w:sz w:val="28"/>
          <w:szCs w:val="28"/>
        </w:rPr>
        <w:t xml:space="preserve"> </w:t>
      </w:r>
      <w:r w:rsidRPr="00E90C92">
        <w:rPr>
          <w:sz w:val="28"/>
          <w:szCs w:val="28"/>
        </w:rPr>
        <w:t xml:space="preserve">в </w:t>
      </w:r>
      <w:r w:rsidR="00E73ACD" w:rsidRPr="00E90C92">
        <w:rPr>
          <w:sz w:val="28"/>
          <w:szCs w:val="28"/>
        </w:rPr>
        <w:t>00</w:t>
      </w:r>
      <w:r w:rsidRPr="00E90C92">
        <w:rPr>
          <w:sz w:val="28"/>
          <w:szCs w:val="28"/>
        </w:rPr>
        <w:t>-</w:t>
      </w:r>
      <w:r w:rsidR="00E73ACD" w:rsidRPr="00E90C92">
        <w:rPr>
          <w:sz w:val="28"/>
          <w:szCs w:val="28"/>
        </w:rPr>
        <w:t>19</w:t>
      </w:r>
      <w:r w:rsidRPr="00E90C92">
        <w:rPr>
          <w:sz w:val="28"/>
          <w:szCs w:val="28"/>
        </w:rPr>
        <w:t xml:space="preserve"> поступило сообщение о пожаре в </w:t>
      </w:r>
      <w:r w:rsidR="00E73ACD" w:rsidRPr="00E90C92">
        <w:rPr>
          <w:sz w:val="28"/>
          <w:szCs w:val="28"/>
        </w:rPr>
        <w:t>бане размером 5х6 метров, расположенной в г. Житковичи</w:t>
      </w:r>
      <w:r w:rsidRPr="00E90C92">
        <w:rPr>
          <w:sz w:val="28"/>
          <w:szCs w:val="28"/>
        </w:rPr>
        <w:t xml:space="preserve">. </w:t>
      </w:r>
      <w:r w:rsidR="00E73ACD" w:rsidRPr="00E90C92">
        <w:rPr>
          <w:sz w:val="28"/>
          <w:szCs w:val="28"/>
        </w:rPr>
        <w:t xml:space="preserve">В результате пожара  повреждены стены, потолочное перекрытие. Пострадавших нет. Причина пожара устанавливается. </w:t>
      </w:r>
    </w:p>
    <w:p w:rsidR="00E73ACD" w:rsidRPr="00E90C92" w:rsidRDefault="00E73ACD" w:rsidP="00E73ACD">
      <w:pPr>
        <w:ind w:firstLine="567"/>
        <w:jc w:val="both"/>
        <w:rPr>
          <w:sz w:val="28"/>
          <w:szCs w:val="28"/>
        </w:rPr>
      </w:pPr>
      <w:r w:rsidRPr="00E90C92">
        <w:rPr>
          <w:sz w:val="28"/>
          <w:szCs w:val="28"/>
        </w:rPr>
        <w:t>Рассматриваемая версия причины возникновения пожара – нарушение правил эксплуатации печи.</w:t>
      </w:r>
    </w:p>
    <w:p w:rsidR="00F171D6" w:rsidRPr="00E90C92" w:rsidRDefault="00F171D6" w:rsidP="00E73ACD">
      <w:pPr>
        <w:ind w:firstLine="567"/>
        <w:jc w:val="both"/>
        <w:rPr>
          <w:sz w:val="28"/>
          <w:szCs w:val="28"/>
        </w:rPr>
      </w:pPr>
      <w:r w:rsidRPr="00E90C92">
        <w:rPr>
          <w:b/>
          <w:bCs/>
          <w:sz w:val="28"/>
          <w:szCs w:val="28"/>
        </w:rPr>
        <w:t>Чтобы предотвратить такие пожары:</w:t>
      </w:r>
    </w:p>
    <w:p w:rsidR="00F171D6" w:rsidRPr="00E90C92" w:rsidRDefault="007B225E" w:rsidP="007B225E">
      <w:pPr>
        <w:ind w:firstLine="567"/>
        <w:jc w:val="both"/>
        <w:rPr>
          <w:sz w:val="28"/>
          <w:szCs w:val="28"/>
        </w:rPr>
      </w:pPr>
      <w:r w:rsidRPr="00E90C92">
        <w:rPr>
          <w:sz w:val="28"/>
          <w:szCs w:val="28"/>
        </w:rPr>
        <w:t xml:space="preserve">Для начала нужно, чтобы строительство такого сооружение выполнялось в соответствии требованиями пожарной безопасности. </w:t>
      </w:r>
    </w:p>
    <w:p w:rsidR="007B225E" w:rsidRPr="00E90C92" w:rsidRDefault="007B225E" w:rsidP="007B225E">
      <w:pPr>
        <w:rPr>
          <w:sz w:val="28"/>
          <w:szCs w:val="28"/>
        </w:rPr>
      </w:pPr>
      <w:r w:rsidRPr="00E90C92">
        <w:rPr>
          <w:sz w:val="28"/>
          <w:szCs w:val="28"/>
        </w:rPr>
        <w:t>Степень огнестойкости здания бани:</w:t>
      </w:r>
    </w:p>
    <w:p w:rsidR="007B225E" w:rsidRPr="00E90C92" w:rsidRDefault="007B225E" w:rsidP="007B225E">
      <w:pPr>
        <w:pStyle w:val="a4"/>
        <w:numPr>
          <w:ilvl w:val="0"/>
          <w:numId w:val="2"/>
        </w:numPr>
        <w:rPr>
          <w:sz w:val="28"/>
          <w:szCs w:val="28"/>
        </w:rPr>
      </w:pPr>
      <w:r w:rsidRPr="00E90C92">
        <w:rPr>
          <w:sz w:val="28"/>
          <w:szCs w:val="28"/>
        </w:rPr>
        <w:t>огнестойкость – не ниже III;</w:t>
      </w:r>
    </w:p>
    <w:p w:rsidR="007B225E" w:rsidRPr="00E90C92" w:rsidRDefault="007B225E" w:rsidP="007B225E">
      <w:pPr>
        <w:pStyle w:val="a4"/>
        <w:numPr>
          <w:ilvl w:val="0"/>
          <w:numId w:val="2"/>
        </w:numPr>
        <w:rPr>
          <w:sz w:val="28"/>
          <w:szCs w:val="28"/>
        </w:rPr>
      </w:pPr>
      <w:r w:rsidRPr="00E90C92">
        <w:rPr>
          <w:sz w:val="28"/>
          <w:szCs w:val="28"/>
        </w:rPr>
        <w:t>на 20 мест и меньше – IV – V.</w:t>
      </w:r>
    </w:p>
    <w:p w:rsidR="007B225E" w:rsidRPr="00E90C92" w:rsidRDefault="007B225E" w:rsidP="007B225E">
      <w:pPr>
        <w:rPr>
          <w:sz w:val="28"/>
          <w:szCs w:val="28"/>
        </w:rPr>
      </w:pPr>
      <w:r w:rsidRPr="00E90C92">
        <w:rPr>
          <w:sz w:val="28"/>
          <w:szCs w:val="28"/>
        </w:rPr>
        <w:t>Требования пожарной безопасности к параметрам помещения:</w:t>
      </w:r>
    </w:p>
    <w:p w:rsidR="007B225E" w:rsidRPr="00E90C92" w:rsidRDefault="007B225E" w:rsidP="007B225E">
      <w:pPr>
        <w:ind w:left="426"/>
        <w:rPr>
          <w:sz w:val="28"/>
          <w:szCs w:val="28"/>
        </w:rPr>
      </w:pPr>
      <w:r w:rsidRPr="00E90C92">
        <w:rPr>
          <w:sz w:val="28"/>
          <w:szCs w:val="28"/>
        </w:rPr>
        <w:t>парилка:</w:t>
      </w:r>
      <w:r w:rsidRPr="00E90C92">
        <w:rPr>
          <w:sz w:val="28"/>
          <w:szCs w:val="28"/>
        </w:rPr>
        <w:br/>
        <w:t>1. объем – от 8 м³, но не больше 24 м³;</w:t>
      </w:r>
    </w:p>
    <w:p w:rsidR="007B225E" w:rsidRPr="00E90C92" w:rsidRDefault="007B225E" w:rsidP="00ED1F72">
      <w:pPr>
        <w:pStyle w:val="a4"/>
        <w:ind w:left="786"/>
        <w:rPr>
          <w:sz w:val="28"/>
          <w:szCs w:val="28"/>
        </w:rPr>
      </w:pPr>
      <w:r w:rsidRPr="00E90C92">
        <w:rPr>
          <w:sz w:val="28"/>
          <w:szCs w:val="28"/>
        </w:rPr>
        <w:t>в высоту – не меньше 1,9 м;</w:t>
      </w:r>
    </w:p>
    <w:p w:rsidR="007B225E" w:rsidRPr="00E90C92" w:rsidRDefault="007B225E" w:rsidP="00ED1F72">
      <w:pPr>
        <w:pStyle w:val="a4"/>
        <w:numPr>
          <w:ilvl w:val="0"/>
          <w:numId w:val="5"/>
        </w:numPr>
        <w:ind w:left="709" w:hanging="283"/>
        <w:rPr>
          <w:sz w:val="28"/>
          <w:szCs w:val="28"/>
        </w:rPr>
      </w:pPr>
      <w:r w:rsidRPr="00E90C92">
        <w:rPr>
          <w:sz w:val="28"/>
          <w:szCs w:val="28"/>
        </w:rPr>
        <w:t>до 2 этажей;</w:t>
      </w:r>
    </w:p>
    <w:p w:rsidR="007B225E" w:rsidRPr="00E90C92" w:rsidRDefault="007B225E" w:rsidP="00ED1F72">
      <w:pPr>
        <w:pStyle w:val="a4"/>
        <w:numPr>
          <w:ilvl w:val="0"/>
          <w:numId w:val="5"/>
        </w:numPr>
        <w:ind w:left="709" w:hanging="283"/>
        <w:rPr>
          <w:sz w:val="28"/>
          <w:szCs w:val="28"/>
        </w:rPr>
      </w:pPr>
      <w:r w:rsidRPr="00E90C92">
        <w:rPr>
          <w:sz w:val="28"/>
          <w:szCs w:val="28"/>
        </w:rPr>
        <w:t>обособленный выход;</w:t>
      </w:r>
    </w:p>
    <w:p w:rsidR="007B225E" w:rsidRPr="00E90C92" w:rsidRDefault="007B225E" w:rsidP="00ED1F72">
      <w:pPr>
        <w:pStyle w:val="a4"/>
        <w:numPr>
          <w:ilvl w:val="0"/>
          <w:numId w:val="5"/>
        </w:numPr>
        <w:ind w:left="709" w:hanging="283"/>
        <w:rPr>
          <w:sz w:val="28"/>
          <w:szCs w:val="28"/>
        </w:rPr>
      </w:pPr>
      <w:r w:rsidRPr="00E90C92">
        <w:rPr>
          <w:sz w:val="28"/>
          <w:szCs w:val="28"/>
        </w:rPr>
        <w:t>приточно-вытяжная вентиляция;</w:t>
      </w:r>
    </w:p>
    <w:p w:rsidR="007B225E" w:rsidRPr="00E90C92" w:rsidRDefault="007B225E" w:rsidP="00ED1F72">
      <w:pPr>
        <w:pStyle w:val="a4"/>
        <w:numPr>
          <w:ilvl w:val="0"/>
          <w:numId w:val="5"/>
        </w:numPr>
        <w:ind w:left="709" w:hanging="283"/>
        <w:rPr>
          <w:sz w:val="28"/>
          <w:szCs w:val="28"/>
        </w:rPr>
      </w:pPr>
      <w:r w:rsidRPr="00E90C92">
        <w:rPr>
          <w:sz w:val="28"/>
          <w:szCs w:val="28"/>
        </w:rPr>
        <w:t>промежуток под дверью – от 30 мм;</w:t>
      </w:r>
    </w:p>
    <w:p w:rsidR="007B225E" w:rsidRPr="00E90C92" w:rsidRDefault="007B225E" w:rsidP="00ED1F72">
      <w:pPr>
        <w:pStyle w:val="a4"/>
        <w:numPr>
          <w:ilvl w:val="0"/>
          <w:numId w:val="5"/>
        </w:numPr>
        <w:ind w:left="709" w:hanging="283"/>
        <w:rPr>
          <w:sz w:val="28"/>
          <w:szCs w:val="28"/>
        </w:rPr>
      </w:pPr>
      <w:r w:rsidRPr="00E90C92">
        <w:rPr>
          <w:sz w:val="28"/>
          <w:szCs w:val="28"/>
        </w:rPr>
        <w:t>соблюдение расположения по отношению к соседним постройкам, от забора до бани.</w:t>
      </w:r>
    </w:p>
    <w:p w:rsidR="00ED1F72" w:rsidRPr="00E90C92" w:rsidRDefault="00ED1F72" w:rsidP="00ED1F72">
      <w:pPr>
        <w:rPr>
          <w:sz w:val="28"/>
          <w:szCs w:val="28"/>
        </w:rPr>
      </w:pPr>
      <w:r w:rsidRPr="00E90C92">
        <w:rPr>
          <w:sz w:val="28"/>
          <w:szCs w:val="28"/>
        </w:rPr>
        <w:t xml:space="preserve">По нормам пожарной безопасности запрещены встроенные сухие бани (сауны) </w:t>
      </w:r>
      <w:proofErr w:type="gramStart"/>
      <w:r w:rsidRPr="00E90C92">
        <w:rPr>
          <w:sz w:val="28"/>
          <w:szCs w:val="28"/>
        </w:rPr>
        <w:t>в</w:t>
      </w:r>
      <w:proofErr w:type="gramEnd"/>
      <w:r w:rsidRPr="00E90C92">
        <w:rPr>
          <w:sz w:val="28"/>
          <w:szCs w:val="28"/>
        </w:rPr>
        <w:t>:</w:t>
      </w:r>
    </w:p>
    <w:p w:rsidR="00ED1F72" w:rsidRPr="00E90C92" w:rsidRDefault="00ED1F72" w:rsidP="00ED1F72">
      <w:pPr>
        <w:pStyle w:val="a4"/>
        <w:numPr>
          <w:ilvl w:val="0"/>
          <w:numId w:val="7"/>
        </w:numPr>
        <w:rPr>
          <w:sz w:val="28"/>
          <w:szCs w:val="28"/>
        </w:rPr>
      </w:pPr>
      <w:proofErr w:type="gramStart"/>
      <w:r w:rsidRPr="00E90C92">
        <w:rPr>
          <w:sz w:val="28"/>
          <w:szCs w:val="28"/>
        </w:rPr>
        <w:t>подвалах</w:t>
      </w:r>
      <w:proofErr w:type="gramEnd"/>
      <w:r w:rsidRPr="00E90C92">
        <w:rPr>
          <w:sz w:val="28"/>
          <w:szCs w:val="28"/>
        </w:rPr>
        <w:t xml:space="preserve"> (цокольных этажах);</w:t>
      </w:r>
    </w:p>
    <w:p w:rsidR="00ED1F72" w:rsidRPr="00E90C92" w:rsidRDefault="00ED1F72" w:rsidP="00ED1F72">
      <w:pPr>
        <w:pStyle w:val="a4"/>
        <w:numPr>
          <w:ilvl w:val="0"/>
          <w:numId w:val="7"/>
        </w:numPr>
        <w:rPr>
          <w:sz w:val="28"/>
          <w:szCs w:val="28"/>
        </w:rPr>
      </w:pPr>
      <w:r w:rsidRPr="00E90C92">
        <w:rPr>
          <w:sz w:val="28"/>
          <w:szCs w:val="28"/>
        </w:rPr>
        <w:t xml:space="preserve">смежно (над и </w:t>
      </w:r>
      <w:proofErr w:type="gramStart"/>
      <w:r w:rsidRPr="00E90C92">
        <w:rPr>
          <w:sz w:val="28"/>
          <w:szCs w:val="28"/>
        </w:rPr>
        <w:t>под</w:t>
      </w:r>
      <w:proofErr w:type="gramEnd"/>
      <w:r w:rsidRPr="00E90C92">
        <w:rPr>
          <w:sz w:val="28"/>
          <w:szCs w:val="28"/>
        </w:rPr>
        <w:t>) к объектам, где пребывает больше 100 чел. или к жилым комнатам соседних квартир;</w:t>
      </w:r>
    </w:p>
    <w:p w:rsidR="00ED1F72" w:rsidRPr="00E90C92" w:rsidRDefault="00ED1F72" w:rsidP="00ED1F72">
      <w:pPr>
        <w:pStyle w:val="a4"/>
        <w:numPr>
          <w:ilvl w:val="0"/>
          <w:numId w:val="7"/>
        </w:numPr>
        <w:rPr>
          <w:sz w:val="28"/>
          <w:szCs w:val="28"/>
        </w:rPr>
      </w:pPr>
      <w:r w:rsidRPr="00E90C92">
        <w:rPr>
          <w:sz w:val="28"/>
          <w:szCs w:val="28"/>
        </w:rPr>
        <w:t>в спальных корпусах;</w:t>
      </w:r>
    </w:p>
    <w:p w:rsidR="00ED1F72" w:rsidRPr="00E90C92" w:rsidRDefault="00ED1F72" w:rsidP="00ED1F72">
      <w:pPr>
        <w:pStyle w:val="a4"/>
        <w:numPr>
          <w:ilvl w:val="0"/>
          <w:numId w:val="7"/>
        </w:numPr>
        <w:rPr>
          <w:sz w:val="28"/>
          <w:szCs w:val="28"/>
        </w:rPr>
      </w:pPr>
      <w:r w:rsidRPr="00E90C92">
        <w:rPr>
          <w:sz w:val="28"/>
          <w:szCs w:val="28"/>
        </w:rPr>
        <w:t>под трибунами.</w:t>
      </w:r>
    </w:p>
    <w:p w:rsidR="00ED1F72" w:rsidRPr="00E90C92" w:rsidRDefault="00ED1F72" w:rsidP="00ED1F72">
      <w:pPr>
        <w:ind w:firstLine="360"/>
        <w:jc w:val="both"/>
        <w:rPr>
          <w:i/>
          <w:sz w:val="28"/>
          <w:szCs w:val="28"/>
        </w:rPr>
      </w:pPr>
      <w:r w:rsidRPr="00E90C92">
        <w:rPr>
          <w:i/>
          <w:sz w:val="28"/>
          <w:szCs w:val="28"/>
        </w:rPr>
        <w:t>Справочно: ограничения не касаются введенных в эксплуатацию заведений до принятия указанных изменений, а также обходит запреты инфракрасная сауна.</w:t>
      </w:r>
    </w:p>
    <w:p w:rsidR="007B225E" w:rsidRPr="00E90C92" w:rsidRDefault="00ED1F72" w:rsidP="004C1433">
      <w:pPr>
        <w:ind w:firstLine="426"/>
        <w:jc w:val="both"/>
        <w:rPr>
          <w:sz w:val="28"/>
          <w:szCs w:val="28"/>
        </w:rPr>
      </w:pPr>
      <w:r w:rsidRPr="00E90C92">
        <w:rPr>
          <w:sz w:val="28"/>
          <w:szCs w:val="28"/>
          <w:shd w:val="clear" w:color="auto" w:fill="FFFFFF"/>
        </w:rPr>
        <w:t>Защищать </w:t>
      </w:r>
      <w:r w:rsidRPr="00E90C92">
        <w:rPr>
          <w:sz w:val="28"/>
          <w:szCs w:val="28"/>
          <w:shd w:val="clear" w:color="auto" w:fill="FFFFFF"/>
        </w:rPr>
        <w:t>деревянные конструкции</w:t>
      </w:r>
      <w:r w:rsidRPr="00E90C92">
        <w:rPr>
          <w:sz w:val="28"/>
          <w:szCs w:val="28"/>
          <w:shd w:val="clear" w:color="auto" w:fill="FFFFFF"/>
        </w:rPr>
        <w:t> бань можно пропитками, но исключительно специальными (не токсичными) и предназначенными для объектов данного типа, желательно антисептическими (против гниения), 1 группы ОЭ. Рекомендована технология глубокой обработки.</w:t>
      </w:r>
    </w:p>
    <w:p w:rsidR="007B225E" w:rsidRPr="00E90C92" w:rsidRDefault="007B225E" w:rsidP="007B225E">
      <w:pPr>
        <w:ind w:firstLine="567"/>
        <w:jc w:val="both"/>
        <w:rPr>
          <w:sz w:val="28"/>
          <w:szCs w:val="28"/>
        </w:rPr>
      </w:pPr>
    </w:p>
    <w:p w:rsidR="004C1433" w:rsidRPr="00E90C92" w:rsidRDefault="004C1433" w:rsidP="004C1433">
      <w:pPr>
        <w:jc w:val="both"/>
        <w:rPr>
          <w:sz w:val="28"/>
          <w:szCs w:val="28"/>
        </w:rPr>
      </w:pPr>
      <w:r w:rsidRPr="00E90C92">
        <w:rPr>
          <w:sz w:val="28"/>
          <w:szCs w:val="28"/>
        </w:rPr>
        <w:t>Как обезопасить баню от возгорания от печки</w:t>
      </w:r>
    </w:p>
    <w:p w:rsidR="004C1433" w:rsidRPr="00E90C92" w:rsidRDefault="004C1433" w:rsidP="004C1433">
      <w:pPr>
        <w:jc w:val="both"/>
        <w:rPr>
          <w:sz w:val="28"/>
          <w:szCs w:val="28"/>
        </w:rPr>
      </w:pPr>
      <w:r w:rsidRPr="00E90C92">
        <w:rPr>
          <w:sz w:val="28"/>
          <w:szCs w:val="28"/>
        </w:rPr>
        <w:t>Варианты нагрева для саун:</w:t>
      </w:r>
    </w:p>
    <w:p w:rsidR="004C1433" w:rsidRPr="00E90C92" w:rsidRDefault="004C1433" w:rsidP="004C1433">
      <w:pPr>
        <w:jc w:val="both"/>
        <w:rPr>
          <w:sz w:val="28"/>
          <w:szCs w:val="28"/>
        </w:rPr>
      </w:pPr>
      <w:r w:rsidRPr="00E90C92">
        <w:rPr>
          <w:sz w:val="28"/>
          <w:szCs w:val="28"/>
        </w:rPr>
        <w:t>кирпичная или металлическая печь на дровах;</w:t>
      </w:r>
    </w:p>
    <w:p w:rsidR="004C1433" w:rsidRPr="00E90C92" w:rsidRDefault="004C1433" w:rsidP="004C1433">
      <w:pPr>
        <w:jc w:val="both"/>
        <w:rPr>
          <w:sz w:val="28"/>
          <w:szCs w:val="28"/>
        </w:rPr>
      </w:pPr>
      <w:r w:rsidRPr="00E90C92">
        <w:rPr>
          <w:sz w:val="28"/>
          <w:szCs w:val="28"/>
        </w:rPr>
        <w:t>электропечи (</w:t>
      </w:r>
      <w:proofErr w:type="spellStart"/>
      <w:r w:rsidRPr="00E90C92">
        <w:rPr>
          <w:sz w:val="28"/>
          <w:szCs w:val="28"/>
        </w:rPr>
        <w:t>электрокаменки</w:t>
      </w:r>
      <w:proofErr w:type="spellEnd"/>
      <w:r w:rsidRPr="00E90C92">
        <w:rPr>
          <w:sz w:val="28"/>
          <w:szCs w:val="28"/>
        </w:rPr>
        <w:t>).</w:t>
      </w:r>
    </w:p>
    <w:p w:rsidR="004C1433" w:rsidRPr="00E90C92" w:rsidRDefault="004C1433" w:rsidP="004C1433">
      <w:pPr>
        <w:jc w:val="both"/>
        <w:rPr>
          <w:sz w:val="28"/>
          <w:szCs w:val="28"/>
        </w:rPr>
      </w:pPr>
    </w:p>
    <w:p w:rsidR="004C1433" w:rsidRPr="00E90C92" w:rsidRDefault="004C1433" w:rsidP="004C1433">
      <w:pPr>
        <w:ind w:firstLine="708"/>
        <w:jc w:val="both"/>
        <w:rPr>
          <w:sz w:val="28"/>
          <w:szCs w:val="28"/>
        </w:rPr>
      </w:pPr>
      <w:r w:rsidRPr="00E90C92">
        <w:rPr>
          <w:sz w:val="28"/>
          <w:szCs w:val="28"/>
        </w:rPr>
        <w:t xml:space="preserve">Дровяное печное оборудование </w:t>
      </w:r>
      <w:proofErr w:type="gramStart"/>
      <w:r w:rsidRPr="00E90C92">
        <w:rPr>
          <w:sz w:val="28"/>
          <w:szCs w:val="28"/>
        </w:rPr>
        <w:t>по</w:t>
      </w:r>
      <w:proofErr w:type="gramEnd"/>
      <w:r w:rsidRPr="00E90C92">
        <w:rPr>
          <w:sz w:val="28"/>
          <w:szCs w:val="28"/>
        </w:rPr>
        <w:t xml:space="preserve">  допустимо только </w:t>
      </w:r>
      <w:proofErr w:type="gramStart"/>
      <w:r w:rsidRPr="00E90C92">
        <w:rPr>
          <w:sz w:val="28"/>
          <w:szCs w:val="28"/>
        </w:rPr>
        <w:t>для</w:t>
      </w:r>
      <w:proofErr w:type="gramEnd"/>
      <w:r w:rsidRPr="00E90C92">
        <w:rPr>
          <w:sz w:val="28"/>
          <w:szCs w:val="28"/>
        </w:rPr>
        <w:t xml:space="preserve"> одноэтажных бань с местами до 25 чел. Способы, как обезопасить сауну от возгорания от печки: облицовка, кожухи, футеровка, </w:t>
      </w:r>
      <w:proofErr w:type="spellStart"/>
      <w:r w:rsidRPr="00E90C92">
        <w:rPr>
          <w:sz w:val="28"/>
          <w:szCs w:val="28"/>
        </w:rPr>
        <w:t>отступки</w:t>
      </w:r>
      <w:proofErr w:type="spellEnd"/>
      <w:r w:rsidRPr="00E90C92">
        <w:rPr>
          <w:sz w:val="28"/>
          <w:szCs w:val="28"/>
        </w:rPr>
        <w:t>, разделки.</w:t>
      </w:r>
    </w:p>
    <w:p w:rsidR="004C1433" w:rsidRPr="00E90C92" w:rsidRDefault="004C1433" w:rsidP="004C1433">
      <w:pPr>
        <w:rPr>
          <w:sz w:val="28"/>
          <w:szCs w:val="28"/>
        </w:rPr>
      </w:pPr>
      <w:r w:rsidRPr="00E90C92">
        <w:rPr>
          <w:rStyle w:val="spansel"/>
          <w:color w:val="333333"/>
          <w:sz w:val="28"/>
          <w:szCs w:val="28"/>
        </w:rPr>
        <w:t>В чем опасность печей:</w:t>
      </w:r>
    </w:p>
    <w:p w:rsidR="004C1433" w:rsidRPr="00E90C92" w:rsidRDefault="004C1433" w:rsidP="004C1433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E90C92">
        <w:rPr>
          <w:sz w:val="28"/>
          <w:szCs w:val="28"/>
        </w:rPr>
        <w:t>вывалка горящих частичек;</w:t>
      </w:r>
    </w:p>
    <w:p w:rsidR="004C1433" w:rsidRPr="00E90C92" w:rsidRDefault="004C1433" w:rsidP="004C1433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E90C92">
        <w:rPr>
          <w:sz w:val="28"/>
          <w:szCs w:val="28"/>
        </w:rPr>
        <w:lastRenderedPageBreak/>
        <w:t>выброс из топливника и корпуса, особенно при аварийных повреждениях (</w:t>
      </w:r>
      <w:proofErr w:type="spellStart"/>
      <w:r w:rsidRPr="00E90C92">
        <w:rPr>
          <w:sz w:val="28"/>
          <w:szCs w:val="28"/>
        </w:rPr>
        <w:t>прогораниях</w:t>
      </w:r>
      <w:proofErr w:type="spellEnd"/>
      <w:r w:rsidRPr="00E90C92">
        <w:rPr>
          <w:sz w:val="28"/>
          <w:szCs w:val="28"/>
        </w:rPr>
        <w:t xml:space="preserve"> корпуса / трещинах кладки):</w:t>
      </w:r>
      <w:r w:rsidRPr="00E90C92">
        <w:rPr>
          <w:sz w:val="28"/>
          <w:szCs w:val="28"/>
        </w:rPr>
        <w:br/>
        <w:t>искр;</w:t>
      </w:r>
    </w:p>
    <w:p w:rsidR="004C1433" w:rsidRPr="00E90C92" w:rsidRDefault="004C1433" w:rsidP="004C1433">
      <w:pPr>
        <w:ind w:firstLine="708"/>
        <w:jc w:val="both"/>
        <w:rPr>
          <w:sz w:val="28"/>
          <w:szCs w:val="28"/>
        </w:rPr>
      </w:pPr>
      <w:r w:rsidRPr="00E90C92">
        <w:rPr>
          <w:sz w:val="28"/>
          <w:szCs w:val="28"/>
        </w:rPr>
        <w:t>пламени;</w:t>
      </w:r>
    </w:p>
    <w:p w:rsidR="004C1433" w:rsidRPr="00E90C92" w:rsidRDefault="004C1433" w:rsidP="004C1433">
      <w:pPr>
        <w:ind w:firstLine="708"/>
        <w:jc w:val="both"/>
        <w:rPr>
          <w:sz w:val="28"/>
          <w:szCs w:val="28"/>
        </w:rPr>
      </w:pPr>
      <w:r w:rsidRPr="00E90C92">
        <w:rPr>
          <w:sz w:val="28"/>
          <w:szCs w:val="28"/>
        </w:rPr>
        <w:t>трудно обнаружимые трещины;</w:t>
      </w:r>
    </w:p>
    <w:p w:rsidR="004C1433" w:rsidRPr="00E90C92" w:rsidRDefault="004C1433" w:rsidP="004C1433">
      <w:pPr>
        <w:ind w:firstLine="708"/>
        <w:jc w:val="both"/>
        <w:rPr>
          <w:sz w:val="28"/>
          <w:szCs w:val="28"/>
        </w:rPr>
      </w:pPr>
      <w:r w:rsidRPr="00E90C92">
        <w:rPr>
          <w:sz w:val="28"/>
          <w:szCs w:val="28"/>
        </w:rPr>
        <w:t>нагрев корпусом печи окружающих элементов (пол, потолок, стены).</w:t>
      </w:r>
    </w:p>
    <w:p w:rsidR="004C1433" w:rsidRPr="00E90C92" w:rsidRDefault="004C1433" w:rsidP="004C1433">
      <w:pPr>
        <w:rPr>
          <w:sz w:val="28"/>
          <w:szCs w:val="28"/>
        </w:rPr>
      </w:pPr>
    </w:p>
    <w:p w:rsidR="004C1433" w:rsidRPr="00E90C92" w:rsidRDefault="004C1433" w:rsidP="004C1433">
      <w:pPr>
        <w:rPr>
          <w:sz w:val="28"/>
          <w:szCs w:val="28"/>
        </w:rPr>
      </w:pPr>
      <w:r w:rsidRPr="00E90C92">
        <w:rPr>
          <w:sz w:val="28"/>
          <w:szCs w:val="28"/>
        </w:rPr>
        <w:t>Чем обложить / обшить печь</w:t>
      </w:r>
      <w:r w:rsidRPr="00E90C92">
        <w:rPr>
          <w:sz w:val="28"/>
          <w:szCs w:val="28"/>
        </w:rPr>
        <w:t>:</w:t>
      </w:r>
    </w:p>
    <w:p w:rsidR="004C1433" w:rsidRPr="00E90C92" w:rsidRDefault="004C1433" w:rsidP="004C1433">
      <w:pPr>
        <w:rPr>
          <w:sz w:val="28"/>
          <w:szCs w:val="28"/>
        </w:rPr>
      </w:pPr>
      <w:r w:rsidRPr="00E90C92">
        <w:rPr>
          <w:sz w:val="28"/>
          <w:szCs w:val="28"/>
        </w:rPr>
        <w:t>Меры пожарной безопасности для отопительного оборудования усиленные:</w:t>
      </w:r>
    </w:p>
    <w:p w:rsidR="004C1433" w:rsidRPr="00E90C92" w:rsidRDefault="004C1433" w:rsidP="004C1433">
      <w:pPr>
        <w:pStyle w:val="a4"/>
        <w:numPr>
          <w:ilvl w:val="0"/>
          <w:numId w:val="18"/>
        </w:numPr>
        <w:rPr>
          <w:sz w:val="28"/>
          <w:szCs w:val="28"/>
        </w:rPr>
      </w:pPr>
      <w:r w:rsidRPr="00E90C92">
        <w:rPr>
          <w:sz w:val="28"/>
          <w:szCs w:val="28"/>
        </w:rPr>
        <w:t>кирпич, металл;</w:t>
      </w:r>
    </w:p>
    <w:p w:rsidR="004C1433" w:rsidRPr="00E90C92" w:rsidRDefault="004C1433" w:rsidP="004C1433">
      <w:pPr>
        <w:pStyle w:val="a4"/>
        <w:numPr>
          <w:ilvl w:val="0"/>
          <w:numId w:val="18"/>
        </w:numPr>
        <w:rPr>
          <w:sz w:val="28"/>
          <w:szCs w:val="28"/>
        </w:rPr>
      </w:pPr>
      <w:r w:rsidRPr="00E90C92">
        <w:rPr>
          <w:sz w:val="28"/>
          <w:szCs w:val="28"/>
        </w:rPr>
        <w:t>волнистые кровельные материалы;</w:t>
      </w:r>
    </w:p>
    <w:p w:rsidR="004C1433" w:rsidRPr="00E90C92" w:rsidRDefault="004C1433" w:rsidP="004C1433">
      <w:pPr>
        <w:pStyle w:val="a4"/>
        <w:numPr>
          <w:ilvl w:val="0"/>
          <w:numId w:val="18"/>
        </w:numPr>
        <w:rPr>
          <w:sz w:val="28"/>
          <w:szCs w:val="28"/>
        </w:rPr>
      </w:pPr>
      <w:r w:rsidRPr="00E90C92">
        <w:rPr>
          <w:sz w:val="28"/>
          <w:szCs w:val="28"/>
        </w:rPr>
        <w:t xml:space="preserve">штукатурка 25 мм по железной сетке </w:t>
      </w:r>
      <w:proofErr w:type="spellStart"/>
      <w:r w:rsidRPr="00E90C92">
        <w:rPr>
          <w:sz w:val="28"/>
          <w:szCs w:val="28"/>
        </w:rPr>
        <w:t>рабице</w:t>
      </w:r>
      <w:proofErr w:type="spellEnd"/>
      <w:r w:rsidRPr="00E90C92">
        <w:rPr>
          <w:sz w:val="28"/>
          <w:szCs w:val="28"/>
        </w:rPr>
        <w:t xml:space="preserve"> или по асбесту толщиной от 8 – 10 мм;</w:t>
      </w:r>
    </w:p>
    <w:p w:rsidR="004C1433" w:rsidRPr="00E90C92" w:rsidRDefault="004C1433" w:rsidP="00E90C92">
      <w:pPr>
        <w:pStyle w:val="a4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E90C92">
        <w:rPr>
          <w:sz w:val="28"/>
          <w:szCs w:val="28"/>
        </w:rPr>
        <w:t xml:space="preserve">пол перед дверцей покрывают стальным листом от 50х70 см. Длинной линией вдоль печки. Вокруг – стальной лист по </w:t>
      </w:r>
      <w:proofErr w:type="spellStart"/>
      <w:r w:rsidRPr="00E90C92">
        <w:rPr>
          <w:sz w:val="28"/>
          <w:szCs w:val="28"/>
        </w:rPr>
        <w:t>асбестокартону</w:t>
      </w:r>
      <w:proofErr w:type="spellEnd"/>
      <w:r w:rsidRPr="00E90C92">
        <w:rPr>
          <w:sz w:val="28"/>
          <w:szCs w:val="28"/>
        </w:rPr>
        <w:t xml:space="preserve"> на 150 мм больше габаритов корпуса;</w:t>
      </w:r>
    </w:p>
    <w:p w:rsidR="004C1433" w:rsidRPr="00E90C92" w:rsidRDefault="004C1433" w:rsidP="00E90C92">
      <w:pPr>
        <w:pStyle w:val="a4"/>
        <w:numPr>
          <w:ilvl w:val="0"/>
          <w:numId w:val="18"/>
        </w:numPr>
        <w:rPr>
          <w:sz w:val="28"/>
          <w:szCs w:val="28"/>
        </w:rPr>
      </w:pPr>
      <w:r w:rsidRPr="00E90C92">
        <w:rPr>
          <w:sz w:val="28"/>
          <w:szCs w:val="28"/>
        </w:rPr>
        <w:t>подиум и фартук: кирпичный, бетонный, керамический (плитка), асбест и железо;</w:t>
      </w:r>
    </w:p>
    <w:p w:rsidR="004C1433" w:rsidRPr="00E90C92" w:rsidRDefault="004C1433" w:rsidP="00E90C92">
      <w:pPr>
        <w:pStyle w:val="a4"/>
        <w:numPr>
          <w:ilvl w:val="0"/>
          <w:numId w:val="18"/>
        </w:numPr>
        <w:rPr>
          <w:sz w:val="28"/>
          <w:szCs w:val="28"/>
        </w:rPr>
      </w:pPr>
      <w:r w:rsidRPr="00E90C92">
        <w:rPr>
          <w:sz w:val="28"/>
          <w:szCs w:val="28"/>
        </w:rPr>
        <w:t>для стен: огнезащитные плиты, минеральные утеплители с металлической основой или кирпичом;</w:t>
      </w:r>
    </w:p>
    <w:p w:rsidR="004C1433" w:rsidRPr="00E90C92" w:rsidRDefault="004C1433" w:rsidP="00E90C92">
      <w:pPr>
        <w:pStyle w:val="a4"/>
        <w:numPr>
          <w:ilvl w:val="0"/>
          <w:numId w:val="18"/>
        </w:numPr>
        <w:rPr>
          <w:sz w:val="28"/>
          <w:szCs w:val="28"/>
        </w:rPr>
      </w:pPr>
      <w:r w:rsidRPr="00E90C92">
        <w:rPr>
          <w:sz w:val="28"/>
          <w:szCs w:val="28"/>
        </w:rPr>
        <w:t>негорючий пол – выше от основного;</w:t>
      </w:r>
    </w:p>
    <w:p w:rsidR="00E90C92" w:rsidRPr="00E90C92" w:rsidRDefault="004C1433" w:rsidP="00E90C92">
      <w:pPr>
        <w:rPr>
          <w:sz w:val="28"/>
          <w:szCs w:val="28"/>
        </w:rPr>
      </w:pPr>
      <w:r w:rsidRPr="00E90C92">
        <w:rPr>
          <w:sz w:val="28"/>
          <w:szCs w:val="28"/>
        </w:rPr>
        <w:t>противопожарные расстояния от печи (</w:t>
      </w:r>
      <w:proofErr w:type="spellStart"/>
      <w:r w:rsidRPr="00E90C92">
        <w:rPr>
          <w:sz w:val="28"/>
          <w:szCs w:val="28"/>
        </w:rPr>
        <w:t>отступка</w:t>
      </w:r>
      <w:proofErr w:type="spellEnd"/>
      <w:r w:rsidRPr="00E90C92">
        <w:rPr>
          <w:sz w:val="28"/>
          <w:szCs w:val="28"/>
        </w:rPr>
        <w:t>):</w:t>
      </w:r>
    </w:p>
    <w:p w:rsidR="004C1433" w:rsidRPr="00E90C92" w:rsidRDefault="00E90C92" w:rsidP="00E90C92">
      <w:pPr>
        <w:ind w:firstLine="708"/>
        <w:rPr>
          <w:sz w:val="28"/>
          <w:szCs w:val="28"/>
        </w:rPr>
      </w:pPr>
      <w:r w:rsidRPr="00E90C92">
        <w:rPr>
          <w:sz w:val="28"/>
          <w:szCs w:val="28"/>
        </w:rPr>
        <w:t xml:space="preserve">1. </w:t>
      </w:r>
      <w:r w:rsidR="004C1433" w:rsidRPr="00E90C92">
        <w:rPr>
          <w:sz w:val="28"/>
          <w:szCs w:val="28"/>
        </w:rPr>
        <w:t>до горючих полов без защиты – от 210 мм (воздух или кирпич), при наличии защиты – от 100 мм;</w:t>
      </w:r>
    </w:p>
    <w:p w:rsidR="004C1433" w:rsidRPr="00E90C92" w:rsidRDefault="00E90C92" w:rsidP="00E90C92">
      <w:pPr>
        <w:ind w:firstLine="708"/>
        <w:rPr>
          <w:sz w:val="28"/>
          <w:szCs w:val="28"/>
        </w:rPr>
      </w:pPr>
      <w:r w:rsidRPr="00E90C92">
        <w:rPr>
          <w:sz w:val="28"/>
          <w:szCs w:val="28"/>
        </w:rPr>
        <w:t xml:space="preserve">2. </w:t>
      </w:r>
      <w:r w:rsidR="004C1433" w:rsidRPr="00E90C92">
        <w:rPr>
          <w:sz w:val="28"/>
          <w:szCs w:val="28"/>
        </w:rPr>
        <w:t>до стен – не меньше 200 мм;</w:t>
      </w:r>
    </w:p>
    <w:p w:rsidR="004C1433" w:rsidRPr="00E90C92" w:rsidRDefault="00E90C92" w:rsidP="00E90C92">
      <w:pPr>
        <w:ind w:firstLine="708"/>
        <w:rPr>
          <w:sz w:val="28"/>
          <w:szCs w:val="28"/>
        </w:rPr>
      </w:pPr>
      <w:r w:rsidRPr="00E90C92">
        <w:rPr>
          <w:sz w:val="28"/>
          <w:szCs w:val="28"/>
        </w:rPr>
        <w:t xml:space="preserve">3. </w:t>
      </w:r>
      <w:r w:rsidR="004C1433" w:rsidRPr="00E90C92">
        <w:rPr>
          <w:sz w:val="28"/>
          <w:szCs w:val="28"/>
        </w:rPr>
        <w:t>от потолка не меньше 1200 мм, обязательно с огнеупорным листом;</w:t>
      </w:r>
    </w:p>
    <w:p w:rsidR="004C1433" w:rsidRPr="00E90C92" w:rsidRDefault="004C1433" w:rsidP="00E90C92">
      <w:pPr>
        <w:rPr>
          <w:sz w:val="28"/>
          <w:szCs w:val="28"/>
        </w:rPr>
      </w:pPr>
      <w:r w:rsidRPr="00E90C92">
        <w:rPr>
          <w:sz w:val="28"/>
          <w:szCs w:val="28"/>
        </w:rPr>
        <w:t>ограждения:</w:t>
      </w:r>
      <w:r w:rsidRPr="00E90C92">
        <w:rPr>
          <w:sz w:val="28"/>
          <w:szCs w:val="28"/>
        </w:rPr>
        <w:br/>
      </w:r>
      <w:r w:rsidR="00E90C92" w:rsidRPr="00E90C92">
        <w:rPr>
          <w:sz w:val="28"/>
          <w:szCs w:val="28"/>
        </w:rPr>
        <w:t>1.</w:t>
      </w:r>
      <w:r w:rsidRPr="00E90C92">
        <w:rPr>
          <w:sz w:val="28"/>
          <w:szCs w:val="28"/>
        </w:rPr>
        <w:t>под потолком щит (5 см от поверхности);</w:t>
      </w:r>
    </w:p>
    <w:p w:rsidR="004C1433" w:rsidRPr="00E90C92" w:rsidRDefault="00E90C92" w:rsidP="00E90C92">
      <w:pPr>
        <w:rPr>
          <w:sz w:val="28"/>
          <w:szCs w:val="28"/>
        </w:rPr>
      </w:pPr>
      <w:r w:rsidRPr="00E90C92">
        <w:rPr>
          <w:sz w:val="28"/>
          <w:szCs w:val="28"/>
        </w:rPr>
        <w:t>2.</w:t>
      </w:r>
      <w:r w:rsidR="004C1433" w:rsidRPr="00E90C92">
        <w:rPr>
          <w:sz w:val="28"/>
          <w:szCs w:val="28"/>
        </w:rPr>
        <w:t>футляры (металлические чехлы) против вываливания топлива, искр, пламени;</w:t>
      </w:r>
    </w:p>
    <w:p w:rsidR="004C1433" w:rsidRPr="00E90C92" w:rsidRDefault="00E90C92" w:rsidP="004C1433">
      <w:pPr>
        <w:rPr>
          <w:sz w:val="28"/>
          <w:szCs w:val="28"/>
        </w:rPr>
      </w:pPr>
      <w:r w:rsidRPr="00E90C92">
        <w:rPr>
          <w:sz w:val="28"/>
          <w:szCs w:val="28"/>
        </w:rPr>
        <w:t>3.</w:t>
      </w:r>
      <w:r w:rsidR="004C1433" w:rsidRPr="00E90C92">
        <w:rPr>
          <w:sz w:val="28"/>
          <w:szCs w:val="28"/>
        </w:rPr>
        <w:t>разделки для кирпичных дымоходов – от 500 мм.</w:t>
      </w:r>
    </w:p>
    <w:p w:rsidR="004C1433" w:rsidRPr="00E90C92" w:rsidRDefault="004C1433" w:rsidP="004C1433">
      <w:pPr>
        <w:shd w:val="clear" w:color="auto" w:fill="FFFFFF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4C1433" w:rsidRPr="00E90C92" w:rsidRDefault="004C1433" w:rsidP="004C1433">
      <w:pPr>
        <w:shd w:val="clear" w:color="auto" w:fill="FFFFFF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4C1433" w:rsidRPr="00E90C92" w:rsidRDefault="004C1433" w:rsidP="004C1433">
      <w:pPr>
        <w:rPr>
          <w:sz w:val="28"/>
          <w:szCs w:val="28"/>
        </w:rPr>
      </w:pPr>
      <w:r w:rsidRPr="00E90C92">
        <w:rPr>
          <w:sz w:val="28"/>
          <w:szCs w:val="28"/>
        </w:rPr>
        <w:t>Как обезопасить трубу дымохода</w:t>
      </w:r>
    </w:p>
    <w:p w:rsidR="004C1433" w:rsidRPr="00E90C92" w:rsidRDefault="004C1433" w:rsidP="004C1433">
      <w:pPr>
        <w:rPr>
          <w:sz w:val="28"/>
          <w:szCs w:val="28"/>
        </w:rPr>
      </w:pPr>
      <w:r w:rsidRPr="00E90C92">
        <w:rPr>
          <w:rStyle w:val="spansel"/>
          <w:color w:val="333333"/>
          <w:sz w:val="28"/>
          <w:szCs w:val="28"/>
        </w:rPr>
        <w:t>Огнезащита дымохода:</w:t>
      </w:r>
    </w:p>
    <w:p w:rsidR="004C1433" w:rsidRPr="00E90C92" w:rsidRDefault="004C1433" w:rsidP="00E90C9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E90C92">
        <w:rPr>
          <w:sz w:val="28"/>
          <w:szCs w:val="28"/>
        </w:rPr>
        <w:t xml:space="preserve">экранирование стен (металлический лист), одной </w:t>
      </w:r>
      <w:proofErr w:type="gramStart"/>
      <w:r w:rsidRPr="00E90C92">
        <w:rPr>
          <w:sz w:val="28"/>
          <w:szCs w:val="28"/>
        </w:rPr>
        <w:t>сэндвич-трубы</w:t>
      </w:r>
      <w:proofErr w:type="gramEnd"/>
      <w:r w:rsidRPr="00E90C92">
        <w:rPr>
          <w:sz w:val="28"/>
          <w:szCs w:val="28"/>
        </w:rPr>
        <w:t xml:space="preserve"> недостаточно;</w:t>
      </w:r>
    </w:p>
    <w:p w:rsidR="004C1433" w:rsidRPr="00E90C92" w:rsidRDefault="004C1433" w:rsidP="00E90C9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E90C92">
        <w:rPr>
          <w:sz w:val="28"/>
          <w:szCs w:val="28"/>
        </w:rPr>
        <w:t>проходной короб с засыпкой;</w:t>
      </w:r>
    </w:p>
    <w:p w:rsidR="004C1433" w:rsidRPr="00E90C92" w:rsidRDefault="004C1433" w:rsidP="00E90C9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E90C92">
        <w:rPr>
          <w:sz w:val="28"/>
          <w:szCs w:val="28"/>
        </w:rPr>
        <w:t>межэтажные разделки обязательные;</w:t>
      </w:r>
    </w:p>
    <w:p w:rsidR="004C1433" w:rsidRPr="00E90C92" w:rsidRDefault="004C1433" w:rsidP="00E90C9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E90C92">
        <w:rPr>
          <w:sz w:val="28"/>
          <w:szCs w:val="28"/>
        </w:rPr>
        <w:t>кирпичную трубу обмазывают глиной, белят для визуального обнаружения трещин, копоти;</w:t>
      </w:r>
    </w:p>
    <w:p w:rsidR="004C1433" w:rsidRPr="00E90C92" w:rsidRDefault="004C1433" w:rsidP="00E90C9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E90C92">
        <w:rPr>
          <w:sz w:val="28"/>
          <w:szCs w:val="28"/>
        </w:rPr>
        <w:t>минимум 380 мм до сгораемых конструкций (стропил, обрешетки крыши);</w:t>
      </w:r>
    </w:p>
    <w:p w:rsidR="00E90C92" w:rsidRPr="00E90C92" w:rsidRDefault="004C1433" w:rsidP="00E90C92">
      <w:pPr>
        <w:rPr>
          <w:sz w:val="28"/>
          <w:szCs w:val="28"/>
        </w:rPr>
      </w:pPr>
      <w:r w:rsidRPr="00E90C92">
        <w:rPr>
          <w:sz w:val="28"/>
          <w:szCs w:val="28"/>
        </w:rPr>
        <w:t>разделка дымохода:</w:t>
      </w:r>
    </w:p>
    <w:p w:rsidR="004C1433" w:rsidRPr="00E90C92" w:rsidRDefault="00E90C92" w:rsidP="00E90C92">
      <w:pPr>
        <w:ind w:left="708"/>
        <w:rPr>
          <w:sz w:val="28"/>
          <w:szCs w:val="28"/>
        </w:rPr>
      </w:pPr>
      <w:r w:rsidRPr="00E90C92">
        <w:rPr>
          <w:sz w:val="28"/>
          <w:szCs w:val="28"/>
        </w:rPr>
        <w:t xml:space="preserve">1. </w:t>
      </w:r>
      <w:r w:rsidR="004C1433" w:rsidRPr="00E90C92">
        <w:rPr>
          <w:sz w:val="28"/>
          <w:szCs w:val="28"/>
        </w:rPr>
        <w:t>межэтажная вертикальная обязательная: высота от 70 см, толщина от 12 см, для температур от 100°C – 25 см;</w:t>
      </w:r>
    </w:p>
    <w:p w:rsidR="004C1433" w:rsidRPr="00E90C92" w:rsidRDefault="00E90C92" w:rsidP="00E90C92">
      <w:pPr>
        <w:ind w:firstLine="708"/>
        <w:rPr>
          <w:sz w:val="28"/>
          <w:szCs w:val="28"/>
        </w:rPr>
      </w:pPr>
      <w:r w:rsidRPr="00E90C92">
        <w:rPr>
          <w:sz w:val="28"/>
          <w:szCs w:val="28"/>
        </w:rPr>
        <w:t xml:space="preserve">2. </w:t>
      </w:r>
      <w:r w:rsidR="004C1433" w:rsidRPr="00E90C92">
        <w:rPr>
          <w:sz w:val="28"/>
          <w:szCs w:val="28"/>
        </w:rPr>
        <w:t>желательная горизонтальная (кладка из кирпича) для чердака;</w:t>
      </w:r>
    </w:p>
    <w:p w:rsidR="004C1433" w:rsidRPr="00E90C92" w:rsidRDefault="00E90C92" w:rsidP="00E90C92">
      <w:pPr>
        <w:ind w:firstLine="708"/>
        <w:rPr>
          <w:sz w:val="28"/>
          <w:szCs w:val="28"/>
        </w:rPr>
      </w:pPr>
      <w:r w:rsidRPr="00E90C92">
        <w:rPr>
          <w:sz w:val="28"/>
          <w:szCs w:val="28"/>
        </w:rPr>
        <w:lastRenderedPageBreak/>
        <w:t xml:space="preserve">3. </w:t>
      </w:r>
      <w:r w:rsidR="004C1433" w:rsidRPr="00E90C92">
        <w:rPr>
          <w:sz w:val="28"/>
          <w:szCs w:val="28"/>
        </w:rPr>
        <w:t>теплоизоляция по всей длине;</w:t>
      </w:r>
    </w:p>
    <w:p w:rsidR="004C1433" w:rsidRPr="00E90C92" w:rsidRDefault="00E90C92" w:rsidP="00E90C92">
      <w:pPr>
        <w:ind w:firstLine="708"/>
        <w:rPr>
          <w:sz w:val="28"/>
          <w:szCs w:val="28"/>
        </w:rPr>
      </w:pPr>
      <w:r w:rsidRPr="00E90C92">
        <w:rPr>
          <w:sz w:val="28"/>
          <w:szCs w:val="28"/>
        </w:rPr>
        <w:t xml:space="preserve">4. </w:t>
      </w:r>
      <w:r w:rsidR="004C1433" w:rsidRPr="00E90C92">
        <w:rPr>
          <w:sz w:val="28"/>
          <w:szCs w:val="28"/>
        </w:rPr>
        <w:t>ревизионные люки;</w:t>
      </w:r>
    </w:p>
    <w:p w:rsidR="004C1433" w:rsidRPr="00E90C92" w:rsidRDefault="00E90C92" w:rsidP="00E90C92">
      <w:pPr>
        <w:ind w:firstLine="708"/>
        <w:rPr>
          <w:sz w:val="28"/>
          <w:szCs w:val="28"/>
        </w:rPr>
      </w:pPr>
      <w:r w:rsidRPr="00E90C92">
        <w:rPr>
          <w:sz w:val="28"/>
          <w:szCs w:val="28"/>
        </w:rPr>
        <w:t xml:space="preserve">5. </w:t>
      </w:r>
      <w:r w:rsidR="004C1433" w:rsidRPr="00E90C92">
        <w:rPr>
          <w:sz w:val="28"/>
          <w:szCs w:val="28"/>
        </w:rPr>
        <w:t>нельзя подключать 2 печки одновременно к одной дымоходной трубе;</w:t>
      </w:r>
    </w:p>
    <w:p w:rsidR="004C1433" w:rsidRPr="00E90C92" w:rsidRDefault="004C1433" w:rsidP="004C1433">
      <w:pPr>
        <w:rPr>
          <w:sz w:val="28"/>
          <w:szCs w:val="28"/>
        </w:rPr>
      </w:pPr>
      <w:r w:rsidRPr="00E90C92">
        <w:rPr>
          <w:sz w:val="28"/>
          <w:szCs w:val="28"/>
        </w:rPr>
        <w:t>регулярная чистка, осмотр.</w:t>
      </w:r>
    </w:p>
    <w:p w:rsidR="004C1433" w:rsidRPr="00E90C92" w:rsidRDefault="004C1433" w:rsidP="004C1433">
      <w:pPr>
        <w:shd w:val="clear" w:color="auto" w:fill="FFFFFF"/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4C1433" w:rsidRPr="00E90C92" w:rsidRDefault="004C1433" w:rsidP="004C1433">
      <w:pPr>
        <w:rPr>
          <w:sz w:val="28"/>
          <w:szCs w:val="28"/>
        </w:rPr>
      </w:pPr>
      <w:r w:rsidRPr="00E90C92">
        <w:rPr>
          <w:rStyle w:val="spansel"/>
          <w:color w:val="333333"/>
          <w:sz w:val="28"/>
          <w:szCs w:val="28"/>
        </w:rPr>
        <w:t>О</w:t>
      </w:r>
      <w:r w:rsidR="00E90C92" w:rsidRPr="00E90C92">
        <w:rPr>
          <w:rStyle w:val="spansel"/>
          <w:color w:val="333333"/>
          <w:sz w:val="28"/>
          <w:szCs w:val="28"/>
        </w:rPr>
        <w:t>п</w:t>
      </w:r>
      <w:r w:rsidRPr="00E90C92">
        <w:rPr>
          <w:rStyle w:val="spansel"/>
          <w:color w:val="333333"/>
          <w:sz w:val="28"/>
          <w:szCs w:val="28"/>
        </w:rPr>
        <w:t>асность дымоходов:</w:t>
      </w:r>
    </w:p>
    <w:p w:rsidR="004C1433" w:rsidRPr="00E90C92" w:rsidRDefault="004C1433" w:rsidP="00E90C92">
      <w:pPr>
        <w:pStyle w:val="a4"/>
        <w:numPr>
          <w:ilvl w:val="0"/>
          <w:numId w:val="19"/>
        </w:numPr>
        <w:rPr>
          <w:sz w:val="28"/>
          <w:szCs w:val="28"/>
        </w:rPr>
      </w:pPr>
      <w:r w:rsidRPr="00E90C92">
        <w:rPr>
          <w:sz w:val="28"/>
          <w:szCs w:val="28"/>
        </w:rPr>
        <w:t>забиваются отверстия;</w:t>
      </w:r>
    </w:p>
    <w:p w:rsidR="004C1433" w:rsidRPr="00E90C92" w:rsidRDefault="004C1433" w:rsidP="00E90C92">
      <w:pPr>
        <w:pStyle w:val="a4"/>
        <w:numPr>
          <w:ilvl w:val="0"/>
          <w:numId w:val="19"/>
        </w:numPr>
        <w:rPr>
          <w:sz w:val="28"/>
          <w:szCs w:val="28"/>
        </w:rPr>
      </w:pPr>
      <w:r w:rsidRPr="00E90C92">
        <w:rPr>
          <w:sz w:val="28"/>
          <w:szCs w:val="28"/>
        </w:rPr>
        <w:t>риск прогорания, трещин;</w:t>
      </w:r>
    </w:p>
    <w:p w:rsidR="004C1433" w:rsidRPr="00E90C92" w:rsidRDefault="004C1433" w:rsidP="00E90C92">
      <w:pPr>
        <w:pStyle w:val="a4"/>
        <w:numPr>
          <w:ilvl w:val="0"/>
          <w:numId w:val="19"/>
        </w:numPr>
        <w:rPr>
          <w:sz w:val="28"/>
          <w:szCs w:val="28"/>
        </w:rPr>
      </w:pPr>
      <w:r w:rsidRPr="00E90C92">
        <w:rPr>
          <w:sz w:val="28"/>
          <w:szCs w:val="28"/>
        </w:rPr>
        <w:t>нагрев окружающих элементов;</w:t>
      </w:r>
    </w:p>
    <w:p w:rsidR="004C1433" w:rsidRPr="00E90C92" w:rsidRDefault="004C1433" w:rsidP="00E90C92">
      <w:pPr>
        <w:pStyle w:val="a4"/>
        <w:numPr>
          <w:ilvl w:val="0"/>
          <w:numId w:val="19"/>
        </w:numPr>
        <w:rPr>
          <w:sz w:val="28"/>
          <w:szCs w:val="28"/>
        </w:rPr>
      </w:pPr>
      <w:r w:rsidRPr="00E90C92">
        <w:rPr>
          <w:sz w:val="28"/>
          <w:szCs w:val="28"/>
        </w:rPr>
        <w:t xml:space="preserve">накопление сажи: слой в 2 – 3 мм </w:t>
      </w:r>
      <w:proofErr w:type="spellStart"/>
      <w:r w:rsidRPr="00E90C92">
        <w:rPr>
          <w:sz w:val="28"/>
          <w:szCs w:val="28"/>
        </w:rPr>
        <w:t>пожароопасен</w:t>
      </w:r>
      <w:proofErr w:type="spellEnd"/>
      <w:r w:rsidRPr="00E90C92">
        <w:rPr>
          <w:sz w:val="28"/>
          <w:szCs w:val="28"/>
        </w:rPr>
        <w:t>.</w:t>
      </w:r>
    </w:p>
    <w:p w:rsidR="00E90C92" w:rsidRDefault="00E90C92" w:rsidP="004C1433">
      <w:bookmarkStart w:id="0" w:name="_GoBack"/>
      <w:bookmarkEnd w:id="0"/>
    </w:p>
    <w:sectPr w:rsidR="00E90C92" w:rsidSect="00E90C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9D"/>
    <w:multiLevelType w:val="multilevel"/>
    <w:tmpl w:val="1074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6032A"/>
    <w:multiLevelType w:val="hybridMultilevel"/>
    <w:tmpl w:val="969087AC"/>
    <w:lvl w:ilvl="0" w:tplc="AA2E58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E4C40"/>
    <w:multiLevelType w:val="hybridMultilevel"/>
    <w:tmpl w:val="9B16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815B7"/>
    <w:multiLevelType w:val="multilevel"/>
    <w:tmpl w:val="870E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96930"/>
    <w:multiLevelType w:val="multilevel"/>
    <w:tmpl w:val="2E8E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E0DD2"/>
    <w:multiLevelType w:val="multilevel"/>
    <w:tmpl w:val="D7D6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85BFA"/>
    <w:multiLevelType w:val="multilevel"/>
    <w:tmpl w:val="7E30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365EA"/>
    <w:multiLevelType w:val="hybridMultilevel"/>
    <w:tmpl w:val="96BA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32B5D"/>
    <w:multiLevelType w:val="multilevel"/>
    <w:tmpl w:val="B8BA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C17E6"/>
    <w:multiLevelType w:val="hybridMultilevel"/>
    <w:tmpl w:val="8B2CBD2A"/>
    <w:lvl w:ilvl="0" w:tplc="6C488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040A66"/>
    <w:multiLevelType w:val="multilevel"/>
    <w:tmpl w:val="4978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641189"/>
    <w:multiLevelType w:val="hybridMultilevel"/>
    <w:tmpl w:val="E74E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A350F"/>
    <w:multiLevelType w:val="hybridMultilevel"/>
    <w:tmpl w:val="99468D84"/>
    <w:lvl w:ilvl="0" w:tplc="1EE0D37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912CE7"/>
    <w:multiLevelType w:val="multilevel"/>
    <w:tmpl w:val="94A2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092A77"/>
    <w:multiLevelType w:val="hybridMultilevel"/>
    <w:tmpl w:val="CCA4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A0C8D"/>
    <w:multiLevelType w:val="hybridMultilevel"/>
    <w:tmpl w:val="E7040D3C"/>
    <w:lvl w:ilvl="0" w:tplc="7BC806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835212"/>
    <w:multiLevelType w:val="multilevel"/>
    <w:tmpl w:val="60D2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EA38E4"/>
    <w:multiLevelType w:val="hybridMultilevel"/>
    <w:tmpl w:val="F6C8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90B14"/>
    <w:multiLevelType w:val="multilevel"/>
    <w:tmpl w:val="7778A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AA67FE7"/>
    <w:multiLevelType w:val="hybridMultilevel"/>
    <w:tmpl w:val="9C80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05F47"/>
    <w:multiLevelType w:val="multilevel"/>
    <w:tmpl w:val="FD2E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12"/>
  </w:num>
  <w:num w:numId="5">
    <w:abstractNumId w:val="1"/>
  </w:num>
  <w:num w:numId="6">
    <w:abstractNumId w:val="1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0"/>
  </w:num>
  <w:num w:numId="12">
    <w:abstractNumId w:val="6"/>
  </w:num>
  <w:num w:numId="13">
    <w:abstractNumId w:val="13"/>
  </w:num>
  <w:num w:numId="14">
    <w:abstractNumId w:val="3"/>
  </w:num>
  <w:num w:numId="15">
    <w:abstractNumId w:val="16"/>
  </w:num>
  <w:num w:numId="16">
    <w:abstractNumId w:val="5"/>
  </w:num>
  <w:num w:numId="17">
    <w:abstractNumId w:val="17"/>
  </w:num>
  <w:num w:numId="18">
    <w:abstractNumId w:val="11"/>
  </w:num>
  <w:num w:numId="19">
    <w:abstractNumId w:val="2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CD"/>
    <w:rsid w:val="001A1ACD"/>
    <w:rsid w:val="004C1433"/>
    <w:rsid w:val="007B225E"/>
    <w:rsid w:val="00AB2453"/>
    <w:rsid w:val="00E73ACD"/>
    <w:rsid w:val="00E8494B"/>
    <w:rsid w:val="00E90C92"/>
    <w:rsid w:val="00ED1F72"/>
    <w:rsid w:val="00F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22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22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225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B225E"/>
    <w:pPr>
      <w:ind w:left="720"/>
      <w:contextualSpacing/>
    </w:pPr>
  </w:style>
  <w:style w:type="character" w:customStyle="1" w:styleId="spansel">
    <w:name w:val="spansel"/>
    <w:basedOn w:val="a0"/>
    <w:rsid w:val="00ED1F72"/>
  </w:style>
  <w:style w:type="character" w:styleId="a5">
    <w:name w:val="Hyperlink"/>
    <w:basedOn w:val="a0"/>
    <w:uiPriority w:val="99"/>
    <w:semiHidden/>
    <w:unhideWhenUsed/>
    <w:rsid w:val="00ED1F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C1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14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4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22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22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225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B225E"/>
    <w:pPr>
      <w:ind w:left="720"/>
      <w:contextualSpacing/>
    </w:pPr>
  </w:style>
  <w:style w:type="character" w:customStyle="1" w:styleId="spansel">
    <w:name w:val="spansel"/>
    <w:basedOn w:val="a0"/>
    <w:rsid w:val="00ED1F72"/>
  </w:style>
  <w:style w:type="character" w:styleId="a5">
    <w:name w:val="Hyperlink"/>
    <w:basedOn w:val="a0"/>
    <w:uiPriority w:val="99"/>
    <w:semiHidden/>
    <w:unhideWhenUsed/>
    <w:rsid w:val="00ED1F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C1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14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4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69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2020-10-19T09:45:00Z</dcterms:created>
  <dcterms:modified xsi:type="dcterms:W3CDTF">2020-10-19T09:45:00Z</dcterms:modified>
</cp:coreProperties>
</file>