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A8" w:rsidRDefault="00D06CA8" w:rsidP="00D06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УТВЕРЖДАЮ</w:t>
      </w:r>
    </w:p>
    <w:p w:rsidR="00D06CA8" w:rsidRDefault="00D06CA8" w:rsidP="00D06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D06CA8" w:rsidRDefault="00D06CA8" w:rsidP="00D06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учреждения образования</w:t>
      </w:r>
    </w:p>
    <w:p w:rsidR="00D06CA8" w:rsidRDefault="00D06CA8" w:rsidP="00D06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«Средняя школа №2 г. Житковичи</w:t>
      </w:r>
    </w:p>
    <w:p w:rsidR="00D06CA8" w:rsidRDefault="00D06CA8" w:rsidP="00D06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имени А. В. Головача»</w:t>
      </w:r>
    </w:p>
    <w:p w:rsidR="00D06CA8" w:rsidRDefault="00D06CA8" w:rsidP="00D06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 А. Ф. Некрашевич</w:t>
      </w:r>
    </w:p>
    <w:p w:rsidR="00D06CA8" w:rsidRDefault="00D06CA8" w:rsidP="00D06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36DD5">
        <w:rPr>
          <w:rFonts w:ascii="Times New Roman" w:hAnsi="Times New Roman" w:cs="Times New Roman"/>
          <w:sz w:val="28"/>
          <w:szCs w:val="28"/>
        </w:rPr>
        <w:t xml:space="preserve">               ____________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6CA8" w:rsidRDefault="00D06CA8" w:rsidP="00D06C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CA8">
        <w:rPr>
          <w:rFonts w:ascii="Times New Roman" w:hAnsi="Times New Roman" w:cs="Times New Roman"/>
          <w:b/>
          <w:sz w:val="28"/>
          <w:szCs w:val="28"/>
        </w:rPr>
        <w:t xml:space="preserve">План общешкольных родительских собраний </w:t>
      </w:r>
    </w:p>
    <w:p w:rsidR="00D06CA8" w:rsidRDefault="00D06CA8" w:rsidP="00D06C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CA8">
        <w:rPr>
          <w:rFonts w:ascii="Times New Roman" w:hAnsi="Times New Roman" w:cs="Times New Roman"/>
          <w:b/>
          <w:sz w:val="28"/>
          <w:szCs w:val="28"/>
        </w:rPr>
        <w:t xml:space="preserve">в ГУО «Средняя школа №2 г. Житковичи имени А. В. Головача» </w:t>
      </w:r>
    </w:p>
    <w:p w:rsidR="00D06CA8" w:rsidRDefault="00036DD5" w:rsidP="00D06C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2024/2025</w:t>
      </w:r>
      <w:r w:rsidR="00D06CA8" w:rsidRPr="00D06CA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606" w:type="dxa"/>
        <w:tblLayout w:type="fixed"/>
        <w:tblLook w:val="04A0"/>
      </w:tblPr>
      <w:tblGrid>
        <w:gridCol w:w="675"/>
        <w:gridCol w:w="5812"/>
        <w:gridCol w:w="1134"/>
        <w:gridCol w:w="1985"/>
      </w:tblGrid>
      <w:tr w:rsidR="00706A46" w:rsidTr="009444DE">
        <w:tc>
          <w:tcPr>
            <w:tcW w:w="675" w:type="dxa"/>
          </w:tcPr>
          <w:p w:rsidR="00D06CA8" w:rsidRPr="00D06CA8" w:rsidRDefault="00D06CA8" w:rsidP="00D06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D06CA8" w:rsidRDefault="00D06CA8" w:rsidP="00D06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706A46" w:rsidRDefault="00D06CA8" w:rsidP="00D06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</w:t>
            </w:r>
            <w:proofErr w:type="spellEnd"/>
            <w:r w:rsidR="00706A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D06CA8" w:rsidRDefault="00D06CA8" w:rsidP="00D06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06CA8" w:rsidRDefault="00D06CA8" w:rsidP="00D06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706A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proofErr w:type="gramEnd"/>
          </w:p>
        </w:tc>
      </w:tr>
      <w:tr w:rsidR="00706A46" w:rsidTr="009444DE">
        <w:tc>
          <w:tcPr>
            <w:tcW w:w="675" w:type="dxa"/>
          </w:tcPr>
          <w:p w:rsidR="00D06CA8" w:rsidRPr="00D06CA8" w:rsidRDefault="00D06CA8" w:rsidP="00D0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06CA8" w:rsidRPr="009444DE" w:rsidRDefault="00D06CA8" w:rsidP="000454F5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4D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«Основные направления деятельнос</w:t>
            </w:r>
            <w:r w:rsidR="00036DD5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 учреждения образования в 2024/2025</w:t>
            </w:r>
            <w:r w:rsidRPr="009444DE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учебном году»</w:t>
            </w:r>
          </w:p>
          <w:p w:rsidR="00D06CA8" w:rsidRPr="009444DE" w:rsidRDefault="00D06CA8" w:rsidP="000454F5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444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</w:t>
            </w:r>
            <w:r w:rsidRPr="009444DE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с приглашением представителей межведомственных структур</w:t>
            </w:r>
            <w:r w:rsidRPr="009444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)</w:t>
            </w:r>
          </w:p>
          <w:p w:rsidR="000454F5" w:rsidRPr="00281F3A" w:rsidRDefault="00281F3A" w:rsidP="00281F3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1. </w:t>
            </w:r>
            <w:r w:rsidR="000454F5" w:rsidRPr="00281F3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Особенности организации </w:t>
            </w:r>
            <w:r w:rsidR="00036DD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образовательного процесса в 2024/2025</w:t>
            </w:r>
            <w:r w:rsidR="000454F5" w:rsidRPr="00281F3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учебном году. </w:t>
            </w:r>
          </w:p>
          <w:p w:rsidR="000454F5" w:rsidRPr="00281F3A" w:rsidRDefault="00281F3A" w:rsidP="00281F3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2. </w:t>
            </w:r>
            <w:r w:rsidR="000454F5" w:rsidRPr="00281F3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Особенности организации воспитательной, идеологической и </w:t>
            </w:r>
            <w:r w:rsidR="00036DD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социальной работы в школе в 2024/2025</w:t>
            </w:r>
            <w:r w:rsidR="000454F5" w:rsidRPr="00281F3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учебном году.</w:t>
            </w:r>
          </w:p>
          <w:p w:rsidR="00281F3A" w:rsidRPr="00281F3A" w:rsidRDefault="00281F3A" w:rsidP="00281F3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3. </w:t>
            </w:r>
            <w:r w:rsidRPr="00281F3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 деловом стиле одежды, выборе единого элемента школьной формы.</w:t>
            </w:r>
          </w:p>
          <w:p w:rsidR="00706A46" w:rsidRPr="00281F3A" w:rsidRDefault="00281F3A" w:rsidP="00281F3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4. </w:t>
            </w:r>
            <w:r w:rsidR="000454F5" w:rsidRPr="00281F3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О прохождении медосмотров учащихся. </w:t>
            </w:r>
            <w:r w:rsidR="00706A46" w:rsidRPr="00281F3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be-BY"/>
              </w:rPr>
              <w:t xml:space="preserve">Актуальные вопросы вакцинации детей и подростков от </w:t>
            </w:r>
            <w:r w:rsidR="00706A46" w:rsidRPr="00281F3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COVID</w:t>
            </w:r>
            <w:r w:rsidR="00706A46" w:rsidRPr="00281F3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-19.</w:t>
            </w:r>
          </w:p>
          <w:p w:rsidR="00706A46" w:rsidRPr="00281F3A" w:rsidRDefault="00281F3A" w:rsidP="00281F3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5. </w:t>
            </w:r>
            <w:r w:rsidR="00706A46" w:rsidRPr="00281F3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Профилактика правонарушений и соблюдение правил общественного поведения. Роль родителей в обеспечении безопасности несовершеннолетних</w:t>
            </w:r>
          </w:p>
          <w:p w:rsidR="000454F5" w:rsidRPr="00281F3A" w:rsidRDefault="00281F3A" w:rsidP="0028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6. </w:t>
            </w:r>
            <w:r w:rsidR="00706A46" w:rsidRPr="00281F3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О социально-психологических особенностях учащихся 1-11 классов. </w:t>
            </w:r>
          </w:p>
        </w:tc>
        <w:tc>
          <w:tcPr>
            <w:tcW w:w="1134" w:type="dxa"/>
          </w:tcPr>
          <w:p w:rsidR="00706A46" w:rsidRPr="009444DE" w:rsidRDefault="00F53987" w:rsidP="00D0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06CA8" w:rsidRPr="009444DE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  <w:p w:rsidR="00D06CA8" w:rsidRPr="009444DE" w:rsidRDefault="00D06CA8" w:rsidP="00D0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06CA8" w:rsidRPr="00281F3A" w:rsidRDefault="00281F3A" w:rsidP="0028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444DE" w:rsidRPr="00281F3A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9444DE" w:rsidRPr="00281F3A" w:rsidRDefault="00281F3A" w:rsidP="0028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444DE" w:rsidRPr="00281F3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81F3A" w:rsidRPr="00281F3A" w:rsidRDefault="00281F3A" w:rsidP="0028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81F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444DE" w:rsidRPr="00281F3A" w:rsidRDefault="00281F3A" w:rsidP="0028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444DE" w:rsidRPr="00281F3A">
              <w:rPr>
                <w:rFonts w:ascii="Times New Roman" w:hAnsi="Times New Roman" w:cs="Times New Roman"/>
                <w:sz w:val="24"/>
                <w:szCs w:val="24"/>
              </w:rPr>
              <w:t>Врач УЗ «</w:t>
            </w:r>
            <w:proofErr w:type="spellStart"/>
            <w:r w:rsidR="009444DE" w:rsidRPr="00281F3A">
              <w:rPr>
                <w:rFonts w:ascii="Times New Roman" w:hAnsi="Times New Roman" w:cs="Times New Roman"/>
                <w:sz w:val="24"/>
                <w:szCs w:val="24"/>
              </w:rPr>
              <w:t>Житковичская</w:t>
            </w:r>
            <w:proofErr w:type="spellEnd"/>
            <w:r w:rsidR="009444DE" w:rsidRPr="00281F3A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9444DE" w:rsidRPr="00281F3A" w:rsidRDefault="00281F3A" w:rsidP="0028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444DE" w:rsidRPr="00281F3A">
              <w:rPr>
                <w:rFonts w:ascii="Times New Roman" w:hAnsi="Times New Roman" w:cs="Times New Roman"/>
                <w:sz w:val="24"/>
                <w:szCs w:val="24"/>
              </w:rPr>
              <w:t>Сотрудник ИДН, сотрудник РОЧС</w:t>
            </w:r>
          </w:p>
          <w:p w:rsidR="009444DE" w:rsidRPr="00281F3A" w:rsidRDefault="00281F3A" w:rsidP="0028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9444DE" w:rsidRPr="00281F3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06A46" w:rsidTr="009444DE">
        <w:tc>
          <w:tcPr>
            <w:tcW w:w="675" w:type="dxa"/>
          </w:tcPr>
          <w:p w:rsidR="00D06CA8" w:rsidRPr="00D06CA8" w:rsidRDefault="009444DE" w:rsidP="00D0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A209A5" w:rsidRDefault="00A209A5" w:rsidP="00A209A5">
            <w:pPr>
              <w:pStyle w:val="a5"/>
              <w:shd w:val="clear" w:color="auto" w:fill="FFFFFF"/>
              <w:spacing w:before="0" w:beforeAutospacing="0" w:after="0" w:afterAutospacing="0"/>
              <w:ind w:left="33"/>
              <w:rPr>
                <w:rStyle w:val="a4"/>
                <w:color w:val="111111"/>
              </w:rPr>
            </w:pPr>
            <w:r w:rsidRPr="00A209A5">
              <w:rPr>
                <w:rStyle w:val="a4"/>
                <w:color w:val="111111"/>
              </w:rPr>
              <w:t>«Задачи семьи и школы в воспитании и социализации ребёнка»</w:t>
            </w:r>
          </w:p>
          <w:p w:rsidR="00E23170" w:rsidRPr="009444DE" w:rsidRDefault="00E23170" w:rsidP="00E23170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444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</w:t>
            </w:r>
            <w:r w:rsidRPr="009444DE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с приглашением представителей межведомственных структур</w:t>
            </w:r>
            <w:r w:rsidRPr="009444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)</w:t>
            </w:r>
          </w:p>
          <w:p w:rsidR="00A209A5" w:rsidRDefault="00281F3A" w:rsidP="00281F3A">
            <w:pPr>
              <w:pStyle w:val="a5"/>
              <w:shd w:val="clear" w:color="auto" w:fill="FFFFFF"/>
              <w:spacing w:before="0" w:beforeAutospacing="0" w:after="0" w:afterAutospacing="0"/>
              <w:ind w:left="33"/>
              <w:rPr>
                <w:color w:val="111111"/>
              </w:rPr>
            </w:pPr>
            <w:r>
              <w:rPr>
                <w:color w:val="111111"/>
              </w:rPr>
              <w:t xml:space="preserve">1. </w:t>
            </w:r>
            <w:r w:rsidR="00A209A5">
              <w:rPr>
                <w:color w:val="111111"/>
              </w:rPr>
              <w:t xml:space="preserve">Итоги </w:t>
            </w:r>
            <w:r w:rsidR="00A209A5">
              <w:rPr>
                <w:color w:val="111111"/>
                <w:lang w:val="en-US"/>
              </w:rPr>
              <w:t>I</w:t>
            </w:r>
            <w:r w:rsidR="00A209A5">
              <w:rPr>
                <w:color w:val="111111"/>
              </w:rPr>
              <w:t xml:space="preserve"> четверти.</w:t>
            </w:r>
          </w:p>
          <w:p w:rsidR="00A209A5" w:rsidRPr="00A209A5" w:rsidRDefault="00281F3A" w:rsidP="00281F3A">
            <w:pPr>
              <w:pStyle w:val="a5"/>
              <w:shd w:val="clear" w:color="auto" w:fill="FFFFFF"/>
              <w:spacing w:before="0" w:beforeAutospacing="0" w:after="0" w:afterAutospacing="0"/>
              <w:ind w:left="33"/>
              <w:rPr>
                <w:color w:val="111111"/>
              </w:rPr>
            </w:pPr>
            <w:r>
              <w:rPr>
                <w:color w:val="111111"/>
              </w:rPr>
              <w:t xml:space="preserve">2. </w:t>
            </w:r>
            <w:r w:rsidR="00A209A5" w:rsidRPr="00A209A5">
              <w:rPr>
                <w:color w:val="111111"/>
              </w:rPr>
              <w:t>Формирование положительной самооценки школьника – важная составляющая семейного воспитания</w:t>
            </w:r>
            <w:r w:rsidR="00DE57C2">
              <w:rPr>
                <w:color w:val="111111"/>
              </w:rPr>
              <w:t>.</w:t>
            </w:r>
          </w:p>
          <w:p w:rsidR="00A209A5" w:rsidRPr="00A209A5" w:rsidRDefault="00281F3A" w:rsidP="00281F3A">
            <w:pPr>
              <w:pStyle w:val="a5"/>
              <w:shd w:val="clear" w:color="auto" w:fill="FFFFFF"/>
              <w:spacing w:before="0" w:beforeAutospacing="0" w:after="0" w:afterAutospacing="0"/>
              <w:ind w:left="33"/>
              <w:rPr>
                <w:color w:val="111111"/>
              </w:rPr>
            </w:pPr>
            <w:r>
              <w:rPr>
                <w:color w:val="111111"/>
              </w:rPr>
              <w:t xml:space="preserve">3. </w:t>
            </w:r>
            <w:r w:rsidR="00A209A5" w:rsidRPr="00A209A5">
              <w:rPr>
                <w:color w:val="111111"/>
              </w:rPr>
              <w:t>Организация занятости учащихся в период осенних каникул. Полезные и безопасные каникулы.</w:t>
            </w:r>
          </w:p>
          <w:p w:rsidR="00D06CA8" w:rsidRDefault="00281F3A" w:rsidP="00281F3A">
            <w:pPr>
              <w:pStyle w:val="a5"/>
              <w:shd w:val="clear" w:color="auto" w:fill="FFFFFF"/>
              <w:spacing w:before="0" w:beforeAutospacing="0" w:after="0" w:afterAutospacing="0"/>
              <w:ind w:left="33"/>
            </w:pPr>
            <w:r>
              <w:rPr>
                <w:color w:val="111111"/>
              </w:rPr>
              <w:t xml:space="preserve">4. </w:t>
            </w:r>
            <w:r w:rsidR="00A209A5">
              <w:rPr>
                <w:color w:val="111111"/>
              </w:rPr>
              <w:t>Роль родителей в формировании у детей навыков ЗОЖ.</w:t>
            </w:r>
            <w:r w:rsidR="00A209A5" w:rsidRPr="009444DE">
              <w:t xml:space="preserve"> </w:t>
            </w:r>
            <w:r w:rsidR="00A209A5">
              <w:t>Профилактика наркомании, токсикомании.</w:t>
            </w:r>
          </w:p>
          <w:p w:rsidR="00A209A5" w:rsidRPr="009444DE" w:rsidRDefault="00281F3A" w:rsidP="00281F3A">
            <w:pPr>
              <w:pStyle w:val="a5"/>
              <w:shd w:val="clear" w:color="auto" w:fill="FFFFFF"/>
              <w:spacing w:before="0" w:beforeAutospacing="0" w:after="0" w:afterAutospacing="0"/>
              <w:ind w:left="33"/>
            </w:pPr>
            <w:r>
              <w:t xml:space="preserve">5. </w:t>
            </w:r>
            <w:r w:rsidR="00A209A5">
              <w:t>Ответственность несовершеннолетних и их родителей за совершение правонарушений.</w:t>
            </w:r>
            <w:r w:rsidR="00DE57C2">
              <w:t xml:space="preserve"> </w:t>
            </w:r>
            <w:r w:rsidR="00DE57C2" w:rsidRPr="00DE57C2">
              <w:t>Профилактика экстремизма в молодежной среде</w:t>
            </w:r>
          </w:p>
        </w:tc>
        <w:tc>
          <w:tcPr>
            <w:tcW w:w="1134" w:type="dxa"/>
          </w:tcPr>
          <w:p w:rsidR="009444DE" w:rsidRDefault="00F53987" w:rsidP="00D0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444DE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D06CA8" w:rsidRPr="009444DE" w:rsidRDefault="009444DE" w:rsidP="00D0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209A5" w:rsidRDefault="00A209A5" w:rsidP="00A20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9A5" w:rsidRDefault="00281F3A" w:rsidP="00A2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Зам. директ</w:t>
            </w:r>
            <w:r w:rsidR="00A209A5">
              <w:rPr>
                <w:rFonts w:ascii="Times New Roman" w:hAnsi="Times New Roman" w:cs="Times New Roman"/>
                <w:sz w:val="24"/>
                <w:szCs w:val="24"/>
              </w:rPr>
              <w:t>ора по УР.</w:t>
            </w:r>
          </w:p>
          <w:p w:rsidR="00A209A5" w:rsidRDefault="00A209A5" w:rsidP="00A2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Педагог-психолог</w:t>
            </w:r>
          </w:p>
          <w:p w:rsidR="00A209A5" w:rsidRDefault="00A209A5" w:rsidP="00A2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Зам. директора по ВР, сотрудник Г</w:t>
            </w:r>
            <w:r w:rsidR="00B91193">
              <w:rPr>
                <w:rFonts w:ascii="Times New Roman" w:hAnsi="Times New Roman" w:cs="Times New Roman"/>
                <w:sz w:val="24"/>
                <w:szCs w:val="24"/>
              </w:rPr>
              <w:t>АИ, сотрудник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ОЧС</w:t>
            </w:r>
          </w:p>
          <w:p w:rsidR="00D06CA8" w:rsidRDefault="00A209A5" w:rsidP="00A2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Зам. директора по ВР</w:t>
            </w:r>
          </w:p>
          <w:p w:rsidR="00A209A5" w:rsidRPr="009444DE" w:rsidRDefault="00A209A5" w:rsidP="00A2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Педагог социальный.</w:t>
            </w:r>
          </w:p>
        </w:tc>
      </w:tr>
      <w:tr w:rsidR="00706A46" w:rsidTr="009444DE">
        <w:tc>
          <w:tcPr>
            <w:tcW w:w="675" w:type="dxa"/>
          </w:tcPr>
          <w:p w:rsidR="00D06CA8" w:rsidRPr="00D06CA8" w:rsidRDefault="00BD09A1" w:rsidP="00D0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06CA8" w:rsidRPr="00BD09A1" w:rsidRDefault="00BD09A1" w:rsidP="00BD0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9A1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 детей – ответственность родителей»</w:t>
            </w:r>
          </w:p>
          <w:p w:rsidR="00DE57C2" w:rsidRDefault="00BD09A1" w:rsidP="00BD09A1">
            <w:pPr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</w:pPr>
            <w:proofErr w:type="gramStart"/>
            <w:r w:rsidRPr="009444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</w:t>
            </w:r>
            <w:r w:rsidRPr="009444DE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с приглашением представителей </w:t>
            </w:r>
            <w:proofErr w:type="gramEnd"/>
          </w:p>
          <w:p w:rsidR="00DE57C2" w:rsidRDefault="00DE57C2" w:rsidP="00BD09A1">
            <w:pPr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</w:pPr>
          </w:p>
          <w:p w:rsidR="00BD09A1" w:rsidRPr="009444DE" w:rsidRDefault="00BD09A1" w:rsidP="00BD09A1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444DE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lastRenderedPageBreak/>
              <w:t>межведомственных структур</w:t>
            </w:r>
            <w:r w:rsidRPr="009444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)</w:t>
            </w:r>
          </w:p>
          <w:p w:rsidR="00BD09A1" w:rsidRDefault="00BD09A1" w:rsidP="00BD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Итоги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BD09A1" w:rsidRDefault="00BD09A1" w:rsidP="00BD09A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Arial" w:hAnsi="Arial" w:cs="Arial"/>
                <w:color w:val="222222"/>
                <w:sz w:val="30"/>
                <w:szCs w:val="30"/>
                <w:shd w:val="clear" w:color="auto" w:fill="FFFFFF"/>
              </w:rPr>
              <w:t xml:space="preserve"> </w:t>
            </w:r>
            <w:r w:rsidRPr="00BD09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«Профилактика проблемного поведения и жизненные цели подростка».</w:t>
            </w:r>
          </w:p>
          <w:p w:rsidR="00BD09A1" w:rsidRDefault="00BD09A1" w:rsidP="00BD09A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3. </w:t>
            </w:r>
            <w:r w:rsidRPr="00BD09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«Роль семьи в профилактике преступлений и правонарушений среди несовершеннолетних».</w:t>
            </w:r>
          </w:p>
          <w:p w:rsidR="00BD09A1" w:rsidRDefault="00BD09A1" w:rsidP="00BD09A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4. Организация досуга учащихся на зимних каникулах.</w:t>
            </w:r>
          </w:p>
          <w:p w:rsidR="00BD09A1" w:rsidRDefault="00BD09A1" w:rsidP="00BD09A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5. Половая неприкосновенность несовершеннолетних. Ответственность за преступ</w:t>
            </w:r>
            <w:r w:rsidR="005E1EA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ления против половой неприкоснов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енности несовершеннолетних</w:t>
            </w:r>
          </w:p>
          <w:p w:rsidR="0051225D" w:rsidRDefault="0051225D" w:rsidP="0051225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6</w:t>
            </w:r>
            <w:r w:rsidRPr="005E1EA4">
              <w:rPr>
                <w:color w:val="111111"/>
              </w:rPr>
              <w:t xml:space="preserve">.Профилактика суицидального поведения учащихся. </w:t>
            </w:r>
          </w:p>
          <w:p w:rsidR="0051225D" w:rsidRDefault="0051225D" w:rsidP="00BD09A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BD09A1" w:rsidRPr="00BD09A1" w:rsidRDefault="00BD09A1" w:rsidP="00BD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EA4" w:rsidRDefault="00F53987" w:rsidP="00BD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5E1EA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D06CA8" w:rsidRPr="009444DE" w:rsidRDefault="005E1EA4" w:rsidP="00BD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06CA8" w:rsidRDefault="005E1EA4" w:rsidP="00BD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Зам. директора по УР</w:t>
            </w:r>
          </w:p>
          <w:p w:rsidR="005E1EA4" w:rsidRDefault="005E1EA4" w:rsidP="00BD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  <w:p w:rsidR="005E1EA4" w:rsidRDefault="005E1EA4" w:rsidP="00BD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Педагог социальный</w:t>
            </w:r>
          </w:p>
          <w:p w:rsidR="005E1EA4" w:rsidRDefault="005E1EA4" w:rsidP="00BD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Зам. директора по ВР</w:t>
            </w:r>
          </w:p>
          <w:p w:rsidR="005E1EA4" w:rsidRPr="009444DE" w:rsidRDefault="005E1EA4" w:rsidP="00BD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Сотрудник РОВД, врач 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Житковичская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706A46" w:rsidTr="009444DE">
        <w:tc>
          <w:tcPr>
            <w:tcW w:w="675" w:type="dxa"/>
          </w:tcPr>
          <w:p w:rsidR="00D06CA8" w:rsidRPr="00D06CA8" w:rsidRDefault="005E1EA4" w:rsidP="00D0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812" w:type="dxa"/>
          </w:tcPr>
          <w:p w:rsidR="005E1EA4" w:rsidRDefault="005E1EA4" w:rsidP="005E1EA4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4"/>
                <w:color w:val="111111"/>
              </w:rPr>
            </w:pPr>
            <w:r w:rsidRPr="005E1EA4">
              <w:rPr>
                <w:rStyle w:val="a4"/>
                <w:color w:val="111111"/>
              </w:rPr>
              <w:t>«Формирование здорового образа жизни, культуры безопасности жизнедеятельности учащихся»</w:t>
            </w:r>
          </w:p>
          <w:p w:rsidR="005E1EA4" w:rsidRPr="005E1EA4" w:rsidRDefault="005E1EA4" w:rsidP="005E1EA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>
              <w:rPr>
                <w:rStyle w:val="a4"/>
                <w:b w:val="0"/>
                <w:color w:val="111111"/>
              </w:rPr>
              <w:t xml:space="preserve">1. </w:t>
            </w:r>
            <w:r w:rsidRPr="005E1EA4">
              <w:rPr>
                <w:rStyle w:val="a4"/>
                <w:b w:val="0"/>
                <w:color w:val="111111"/>
              </w:rPr>
              <w:t xml:space="preserve">Итоги </w:t>
            </w:r>
            <w:r w:rsidRPr="005E1EA4">
              <w:rPr>
                <w:rStyle w:val="a4"/>
                <w:b w:val="0"/>
                <w:color w:val="111111"/>
                <w:lang w:val="en-US"/>
              </w:rPr>
              <w:t>III</w:t>
            </w:r>
            <w:r>
              <w:rPr>
                <w:rStyle w:val="a4"/>
                <w:b w:val="0"/>
                <w:color w:val="111111"/>
              </w:rPr>
              <w:t xml:space="preserve"> четв</w:t>
            </w:r>
            <w:r w:rsidRPr="005E1EA4">
              <w:rPr>
                <w:rStyle w:val="a4"/>
                <w:b w:val="0"/>
                <w:color w:val="111111"/>
              </w:rPr>
              <w:t>ерти</w:t>
            </w:r>
          </w:p>
          <w:p w:rsidR="005E1EA4" w:rsidRPr="005E1EA4" w:rsidRDefault="005E1EA4" w:rsidP="005E1EA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2</w:t>
            </w:r>
            <w:r w:rsidRPr="005E1EA4">
              <w:rPr>
                <w:color w:val="111111"/>
              </w:rPr>
              <w:t>.Физкультурно-оздоровительная и спортивно-массовая работа учреждения образования как важный компонент здорового образа жизни.</w:t>
            </w:r>
          </w:p>
          <w:p w:rsidR="005E1EA4" w:rsidRPr="005E1EA4" w:rsidRDefault="005E1EA4" w:rsidP="005E1EA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3</w:t>
            </w:r>
            <w:r w:rsidRPr="005E1EA4">
              <w:rPr>
                <w:color w:val="111111"/>
              </w:rPr>
              <w:t xml:space="preserve">.Противодействие </w:t>
            </w:r>
            <w:proofErr w:type="spellStart"/>
            <w:r w:rsidRPr="005E1EA4">
              <w:rPr>
                <w:color w:val="111111"/>
              </w:rPr>
              <w:t>киберпреступлениям</w:t>
            </w:r>
            <w:proofErr w:type="spellEnd"/>
            <w:r w:rsidRPr="005E1EA4">
              <w:rPr>
                <w:color w:val="111111"/>
              </w:rPr>
              <w:t>, профилактика их совершения, повышение цифровой грамотности населения.</w:t>
            </w:r>
          </w:p>
          <w:p w:rsidR="0051225D" w:rsidRPr="0051225D" w:rsidRDefault="0051225D" w:rsidP="00036DD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</w:rPr>
              <w:t>4).</w:t>
            </w:r>
            <w:r w:rsidRPr="00504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DD5">
              <w:rPr>
                <w:rFonts w:ascii="Times New Roman" w:hAnsi="Times New Roman" w:cs="Times New Roman"/>
                <w:sz w:val="24"/>
                <w:szCs w:val="24"/>
              </w:rPr>
              <w:t>Половая неприкосновенность.</w:t>
            </w:r>
          </w:p>
          <w:p w:rsidR="005E1EA4" w:rsidRPr="005E1EA4" w:rsidRDefault="005E1EA4" w:rsidP="005E1EA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5</w:t>
            </w:r>
            <w:r w:rsidRPr="005E1EA4">
              <w:rPr>
                <w:color w:val="111111"/>
              </w:rPr>
              <w:t>.</w:t>
            </w:r>
            <w:r>
              <w:rPr>
                <w:color w:val="222222"/>
                <w:shd w:val="clear" w:color="auto" w:fill="FFFFFF"/>
              </w:rPr>
              <w:t xml:space="preserve"> Организация досуга учащихся на весенних каникулах.</w:t>
            </w:r>
          </w:p>
          <w:p w:rsidR="00D06CA8" w:rsidRPr="009444DE" w:rsidRDefault="00D06CA8" w:rsidP="00BD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6CA8" w:rsidRDefault="001450BD" w:rsidP="00BD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4CBC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E44CBC" w:rsidRPr="009444DE" w:rsidRDefault="00E44CBC" w:rsidP="00BD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06CA8" w:rsidRDefault="005E1EA4" w:rsidP="00BD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Зам. директора по УР</w:t>
            </w:r>
          </w:p>
          <w:p w:rsidR="005E1EA4" w:rsidRDefault="005E1EA4" w:rsidP="00BD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Зам. директора по ВР</w:t>
            </w:r>
          </w:p>
          <w:p w:rsidR="005E1EA4" w:rsidRDefault="005E1EA4" w:rsidP="00BD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Сотрудник РОВД</w:t>
            </w:r>
          </w:p>
          <w:p w:rsidR="005E1EA4" w:rsidRDefault="005E1EA4" w:rsidP="00BD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Педагог-психолог</w:t>
            </w:r>
          </w:p>
          <w:p w:rsidR="005E1EA4" w:rsidRDefault="005E1EA4" w:rsidP="00BD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Зам. директора по ВР</w:t>
            </w:r>
          </w:p>
          <w:p w:rsidR="005E1EA4" w:rsidRPr="009444DE" w:rsidRDefault="005E1EA4" w:rsidP="00BD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46" w:rsidTr="009444DE">
        <w:tc>
          <w:tcPr>
            <w:tcW w:w="675" w:type="dxa"/>
          </w:tcPr>
          <w:p w:rsidR="00D06CA8" w:rsidRPr="00D06CA8" w:rsidRDefault="005E1EA4" w:rsidP="00D0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D06CA8" w:rsidRDefault="005E1EA4" w:rsidP="00BD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0A1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летней оздоровительной кампании</w:t>
            </w:r>
            <w:r w:rsidR="00F53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  <w:r w:rsidRPr="00590A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E1EA4" w:rsidRDefault="005E1EA4" w:rsidP="00BD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учебного года.</w:t>
            </w:r>
          </w:p>
          <w:p w:rsidR="005E1EA4" w:rsidRDefault="005E1EA4" w:rsidP="00C9436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4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4361" w:rsidRPr="00C94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361" w:rsidRPr="00C943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Организация досуга учащихся на летних каникулах</w:t>
            </w:r>
            <w:r w:rsidR="00C943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C94361" w:rsidRDefault="00C94361" w:rsidP="00C9436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3. Безопасные каникулы: </w:t>
            </w:r>
          </w:p>
          <w:p w:rsidR="00C94361" w:rsidRPr="00C94361" w:rsidRDefault="00C94361" w:rsidP="00C94361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C94361">
              <w:rPr>
                <w:color w:val="111111"/>
              </w:rPr>
              <w:t>Роль родителей в обеспечении безопасности учащихся. Профилактика правонарушений и преступлений.</w:t>
            </w:r>
          </w:p>
          <w:p w:rsidR="00C94361" w:rsidRPr="00C94361" w:rsidRDefault="00F53987" w:rsidP="00F53987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б) </w:t>
            </w:r>
            <w:r w:rsidR="00C94361" w:rsidRPr="00C94361">
              <w:rPr>
                <w:color w:val="111111"/>
              </w:rPr>
              <w:t>Ответственность перед законом: что необходимо знать детям и родителям.</w:t>
            </w:r>
          </w:p>
          <w:p w:rsidR="00C94361" w:rsidRDefault="00F53987" w:rsidP="00F53987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в) </w:t>
            </w:r>
            <w:r w:rsidR="00C94361" w:rsidRPr="00C94361">
              <w:rPr>
                <w:color w:val="111111"/>
              </w:rPr>
              <w:t>Профилактика детского дорожно-транспортного травматизма</w:t>
            </w:r>
            <w:r w:rsidR="00C94361">
              <w:rPr>
                <w:color w:val="111111"/>
              </w:rPr>
              <w:t>.</w:t>
            </w:r>
          </w:p>
          <w:p w:rsidR="00C94361" w:rsidRDefault="00F53987" w:rsidP="00F53987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г) </w:t>
            </w:r>
            <w:r w:rsidR="00C94361">
              <w:rPr>
                <w:color w:val="111111"/>
              </w:rPr>
              <w:t>Профилактика нарушений пожарной безопасности</w:t>
            </w:r>
          </w:p>
          <w:p w:rsidR="00C94361" w:rsidRDefault="00F53987" w:rsidP="00F53987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д</w:t>
            </w:r>
            <w:proofErr w:type="spellEnd"/>
            <w:r>
              <w:rPr>
                <w:color w:val="111111"/>
              </w:rPr>
              <w:t xml:space="preserve">) </w:t>
            </w:r>
            <w:r w:rsidR="00C94361">
              <w:rPr>
                <w:color w:val="111111"/>
              </w:rPr>
              <w:t>Правила поведения на водоёмах</w:t>
            </w:r>
          </w:p>
          <w:p w:rsidR="00C94361" w:rsidRPr="009444DE" w:rsidRDefault="00C94361" w:rsidP="00F5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6CA8" w:rsidRDefault="00036DD5" w:rsidP="00BD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E44CBC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E44CBC" w:rsidRPr="009444DE" w:rsidRDefault="00E44CBC" w:rsidP="00BD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44CBC" w:rsidRDefault="00E44CBC" w:rsidP="00E4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Зам. директора по УР</w:t>
            </w:r>
          </w:p>
          <w:p w:rsidR="00E44CBC" w:rsidRDefault="00E44CBC" w:rsidP="00E4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Зам. директора по ВР</w:t>
            </w:r>
          </w:p>
          <w:p w:rsidR="00D06CA8" w:rsidRDefault="00590A1F" w:rsidP="00BD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Педагог социальный, </w:t>
            </w:r>
            <w:r w:rsidR="00E44CBC">
              <w:rPr>
                <w:rFonts w:ascii="Times New Roman" w:hAnsi="Times New Roman" w:cs="Times New Roman"/>
                <w:sz w:val="24"/>
                <w:szCs w:val="24"/>
              </w:rPr>
              <w:t>сотрудник РОВД, сотрудник ГАИ, сотрудник РОЧС, сотрудник ОСВОД</w:t>
            </w:r>
          </w:p>
          <w:p w:rsidR="00E44CBC" w:rsidRPr="009444DE" w:rsidRDefault="00E44CBC" w:rsidP="00BD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4.Директор</w:t>
            </w:r>
          </w:p>
        </w:tc>
      </w:tr>
    </w:tbl>
    <w:p w:rsidR="00D06CA8" w:rsidRDefault="00251C75" w:rsidP="00251C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51C75">
        <w:rPr>
          <w:rFonts w:ascii="Times New Roman" w:hAnsi="Times New Roman" w:cs="Times New Roman"/>
          <w:sz w:val="24"/>
          <w:szCs w:val="24"/>
        </w:rPr>
        <w:t>В плане возможны изменения и дополнения</w:t>
      </w:r>
    </w:p>
    <w:p w:rsidR="00251C75" w:rsidRDefault="00251C75" w:rsidP="00251C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1C75" w:rsidRPr="00251C75" w:rsidRDefault="00251C75" w:rsidP="00251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C75">
        <w:rPr>
          <w:rFonts w:ascii="Times New Roman" w:hAnsi="Times New Roman" w:cs="Times New Roman"/>
          <w:sz w:val="28"/>
          <w:szCs w:val="28"/>
        </w:rPr>
        <w:t xml:space="preserve">Зам. директора по ВР                                                                   </w:t>
      </w:r>
      <w:proofErr w:type="spellStart"/>
      <w:r w:rsidR="00F53987">
        <w:rPr>
          <w:rFonts w:ascii="Times New Roman" w:hAnsi="Times New Roman" w:cs="Times New Roman"/>
          <w:sz w:val="28"/>
          <w:szCs w:val="28"/>
        </w:rPr>
        <w:t>О.В.Яхновец</w:t>
      </w:r>
      <w:proofErr w:type="spellEnd"/>
    </w:p>
    <w:p w:rsidR="00D06CA8" w:rsidRPr="00251C75" w:rsidRDefault="00D06CA8" w:rsidP="00D06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CA8" w:rsidRDefault="00D06CA8" w:rsidP="00D06C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CA8" w:rsidRDefault="00D06CA8" w:rsidP="00D06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CA8" w:rsidRDefault="00D06CA8" w:rsidP="00D06C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CA8" w:rsidRDefault="00D06CA8" w:rsidP="00D06C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CA8" w:rsidRDefault="00D06CA8" w:rsidP="00D06C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CA8" w:rsidRDefault="00D06CA8" w:rsidP="00D06C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CA8" w:rsidRDefault="00D06CA8" w:rsidP="00D06C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CA8" w:rsidRDefault="00D06CA8" w:rsidP="00D06C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CA8" w:rsidRPr="00D06CA8" w:rsidRDefault="00D06CA8" w:rsidP="00D06CA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06CA8" w:rsidRPr="00D06CA8" w:rsidSect="0051225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92F"/>
    <w:multiLevelType w:val="hybridMultilevel"/>
    <w:tmpl w:val="8884D6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37E74"/>
    <w:multiLevelType w:val="hybridMultilevel"/>
    <w:tmpl w:val="91C6F744"/>
    <w:lvl w:ilvl="0" w:tplc="E5BCDCF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2F9F2540"/>
    <w:multiLevelType w:val="hybridMultilevel"/>
    <w:tmpl w:val="75F6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2458B"/>
    <w:multiLevelType w:val="hybridMultilevel"/>
    <w:tmpl w:val="8962EC44"/>
    <w:lvl w:ilvl="0" w:tplc="D510623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75C40"/>
    <w:multiLevelType w:val="hybridMultilevel"/>
    <w:tmpl w:val="A4A01D60"/>
    <w:lvl w:ilvl="0" w:tplc="E5BCDCF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4BB63CB5"/>
    <w:multiLevelType w:val="hybridMultilevel"/>
    <w:tmpl w:val="B98EF044"/>
    <w:lvl w:ilvl="0" w:tplc="0742D7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D276F2"/>
    <w:multiLevelType w:val="hybridMultilevel"/>
    <w:tmpl w:val="D34829F0"/>
    <w:lvl w:ilvl="0" w:tplc="E5BCDCF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3419"/>
    <w:multiLevelType w:val="hybridMultilevel"/>
    <w:tmpl w:val="D60E5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B79E7"/>
    <w:multiLevelType w:val="hybridMultilevel"/>
    <w:tmpl w:val="DB001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43C85"/>
    <w:multiLevelType w:val="hybridMultilevel"/>
    <w:tmpl w:val="285E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52D19"/>
    <w:multiLevelType w:val="hybridMultilevel"/>
    <w:tmpl w:val="736ED448"/>
    <w:lvl w:ilvl="0" w:tplc="070227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CA8"/>
    <w:rsid w:val="00036DD5"/>
    <w:rsid w:val="000454F5"/>
    <w:rsid w:val="00053C6C"/>
    <w:rsid w:val="000576B5"/>
    <w:rsid w:val="000967DC"/>
    <w:rsid w:val="000B0481"/>
    <w:rsid w:val="000D3444"/>
    <w:rsid w:val="00106CB6"/>
    <w:rsid w:val="001261FC"/>
    <w:rsid w:val="001450BD"/>
    <w:rsid w:val="00251C75"/>
    <w:rsid w:val="00281F3A"/>
    <w:rsid w:val="002A465B"/>
    <w:rsid w:val="0051225D"/>
    <w:rsid w:val="00590A1F"/>
    <w:rsid w:val="005D05E2"/>
    <w:rsid w:val="005D5EEB"/>
    <w:rsid w:val="005E1EA4"/>
    <w:rsid w:val="0067631A"/>
    <w:rsid w:val="00706A46"/>
    <w:rsid w:val="007449EF"/>
    <w:rsid w:val="00785250"/>
    <w:rsid w:val="008511F7"/>
    <w:rsid w:val="00856FF8"/>
    <w:rsid w:val="009444DE"/>
    <w:rsid w:val="00A209A5"/>
    <w:rsid w:val="00A75156"/>
    <w:rsid w:val="00AC3E6B"/>
    <w:rsid w:val="00B91193"/>
    <w:rsid w:val="00BD09A1"/>
    <w:rsid w:val="00C94361"/>
    <w:rsid w:val="00D06CA8"/>
    <w:rsid w:val="00DE57C2"/>
    <w:rsid w:val="00E23170"/>
    <w:rsid w:val="00E44CBC"/>
    <w:rsid w:val="00EC4E63"/>
    <w:rsid w:val="00F53987"/>
    <w:rsid w:val="00FC13A8"/>
    <w:rsid w:val="00FD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06CA8"/>
    <w:rPr>
      <w:b/>
      <w:bCs/>
    </w:rPr>
  </w:style>
  <w:style w:type="paragraph" w:styleId="a5">
    <w:name w:val="Normal (Web)"/>
    <w:basedOn w:val="a"/>
    <w:uiPriority w:val="99"/>
    <w:unhideWhenUsed/>
    <w:rsid w:val="00A2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81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2024-10-14T08:28:00Z</cp:lastPrinted>
  <dcterms:created xsi:type="dcterms:W3CDTF">2024-03-11T07:39:00Z</dcterms:created>
  <dcterms:modified xsi:type="dcterms:W3CDTF">2024-10-14T08:42:00Z</dcterms:modified>
</cp:coreProperties>
</file>