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AD" w:rsidRPr="008F7543" w:rsidRDefault="005909AD" w:rsidP="005909A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по анализу уроков</w:t>
      </w:r>
    </w:p>
    <w:p w:rsidR="005909AD" w:rsidRPr="008F7543" w:rsidRDefault="005909AD" w:rsidP="005909A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Федоров И.</w:t>
      </w:r>
      <w:proofErr w:type="gramStart"/>
      <w:r w:rsidRPr="008F7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8F7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8F7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Аттестация</w:t>
      </w:r>
      <w:proofErr w:type="gramEnd"/>
      <w:r w:rsidRPr="008F7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педагогических работников в учреждении образования: </w:t>
      </w:r>
      <w:proofErr w:type="spellStart"/>
      <w:r w:rsidRPr="008F7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</w:t>
      </w:r>
      <w:proofErr w:type="spellEnd"/>
      <w:r w:rsidRPr="008F7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8F7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</w:t>
      </w:r>
      <w:proofErr w:type="spellEnd"/>
      <w:r w:rsidRPr="008F7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/И.В.  Федоров, И.В.Богачева и др.;  ГУО «Акад. </w:t>
      </w:r>
      <w:proofErr w:type="spellStart"/>
      <w:r w:rsidRPr="008F7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последип</w:t>
      </w:r>
      <w:proofErr w:type="spellEnd"/>
      <w:r w:rsidRPr="008F7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образования. – Минск: АПО, 2015. – 124с.</w:t>
      </w:r>
    </w:p>
    <w:p w:rsidR="005909AD" w:rsidRPr="008F7543" w:rsidRDefault="005909AD" w:rsidP="005909AD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335" w:rsidRPr="008F7543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ПРИМЕРНЫЕ КРИТЕРИИ ОЦЕНКИ УРОКА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62"/>
        <w:gridCol w:w="11160"/>
      </w:tblGrid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урока</w:t>
            </w:r>
          </w:p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когнитивных целей урока на основе предметной концепции и учебной программы;</w:t>
            </w:r>
          </w:p>
          <w:p w:rsidR="00DE6335" w:rsidRPr="008F7543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диагностичность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постановки цели;</w:t>
            </w:r>
          </w:p>
          <w:p w:rsidR="00DE6335" w:rsidRPr="008F7543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задач личностного развития и возможности их реализации через создание развивающих учебных ситуаций;</w:t>
            </w:r>
          </w:p>
          <w:p w:rsidR="00DE6335" w:rsidRPr="008F7543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постановку образовательной цели урока</w:t>
            </w:r>
          </w:p>
        </w:tc>
      </w:tr>
      <w:tr w:rsidR="00DE6335" w:rsidRPr="008F7543" w:rsidTr="008A5428">
        <w:trPr>
          <w:trHeight w:val="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2.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Реализация предметного содержания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Определяется в зависимости от учебного предмета</w:t>
            </w:r>
            <w:bookmarkStart w:id="0" w:name="_GoBack"/>
            <w:bookmarkEnd w:id="0"/>
          </w:p>
        </w:tc>
      </w:tr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методами преподавания предмета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Определяется в зависимости от учебного предмета</w:t>
            </w:r>
          </w:p>
        </w:tc>
      </w:tr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</w:t>
            </w:r>
            <w:proofErr w:type="gramStart"/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владение учителем приемами и средствами мотивации, организации и стимулирования деятельности;  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проявляемый уровень учебной деятельности (репродуктивный, продуктивный, творче</w:t>
            </w: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ский); 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дифференциации и индивидуализации учебной деятельности, создание ситуации успеха;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эффективность применения  индивидуальных, групповых и коллективных форм органи</w:t>
            </w: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зации учебно-познавательной  деятельности;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вовлеченность обучающихся в образовательный процесс, их организованность, актив</w:t>
            </w: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ность, заинтересованность;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эффективного взаимодействия с одноклассниками</w:t>
            </w:r>
          </w:p>
        </w:tc>
      </w:tr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Контрольно-оценочная и рефлексивная деятельность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обратной связи на каждом этапе урока;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когнитивной рефлексии;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самооценки и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взаимооценки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рефлексии;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индивидуальной, групповой и коллективной учебно-познавательной деятельности; 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критериальность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аргументированность выставления отметок на уроке или их отсутствия; 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итогового контроля  целям урока; 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итогового контроля и корректирующей функции домашнего задания</w:t>
            </w:r>
          </w:p>
        </w:tc>
      </w:tr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и личностные качества педагога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благоприятного психологического климата; 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умение взаимодействовать в образовательном  процессе (организаторские умения); 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соблюдение нормативных требований к организации образовательного процесса; 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импровизация и управление педагогическим процессом по ситуации; 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эффективность использования средств обучения; 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владение классом (группой):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эмпатия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умение видеть всех и каждого;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стиль общения, техника речи, коммуникативные качества педагога; 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управлять собственным эмоциональным состоянием</w:t>
            </w:r>
          </w:p>
        </w:tc>
      </w:tr>
    </w:tbl>
    <w:p w:rsidR="00DE6335" w:rsidRPr="008F7543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335" w:rsidRPr="008F7543" w:rsidRDefault="00DE6335" w:rsidP="00DE6335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335" w:rsidRPr="008F7543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335" w:rsidRPr="008F7543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 КРИТЕРИИ ОЦЕНКИ УРОКА ПО УЧЕБНОМУ ПРЕДМЕТУ «ИНОСТРАННЫЙ ЯЗЫК»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1843"/>
        <w:gridCol w:w="12288"/>
      </w:tblGrid>
      <w:tr w:rsidR="00DE6335" w:rsidRPr="008F7543" w:rsidTr="008A542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E6335" w:rsidRPr="008F7543" w:rsidTr="008A5428">
        <w:trPr>
          <w:trHeight w:val="257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Реализация предметного содержания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направленности педагогического процесса на подготовку к межкультурному общению;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всестороннего учета взаимосвязей: язык — мышление — культура;</w:t>
            </w:r>
          </w:p>
          <w:p w:rsidR="00DE6335" w:rsidRPr="008F7543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сопряженность в овладении речью и системой языка;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предъявление ценностей познаваемой культуры в диалоге </w:t>
            </w:r>
            <w:proofErr w:type="gram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родной;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интеграции языкового,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аксиологического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компонентов содержания обучения;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аутентичности и рациональность использования иноязычных материалов;</w:t>
            </w:r>
          </w:p>
          <w:p w:rsidR="00DE6335" w:rsidRPr="008F7543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соответствия учебного материала современным разговорным нормам изучаемого языка;</w:t>
            </w:r>
          </w:p>
          <w:p w:rsidR="00DE6335" w:rsidRPr="008F7543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непрерывное концентрическое предъявление и накопление знаний</w:t>
            </w: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DE6335" w:rsidRPr="008F7543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формирование навыков и умений и их преемственность (взаимосвязь);</w:t>
            </w:r>
          </w:p>
          <w:p w:rsidR="00DE6335" w:rsidRPr="008F7543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опора на языковой, речевой и личностный субъектный опыт учащихся;</w:t>
            </w:r>
          </w:p>
        </w:tc>
      </w:tr>
      <w:tr w:rsidR="00DE6335" w:rsidRPr="008F7543" w:rsidTr="008A542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методами  преподавания</w:t>
            </w:r>
          </w:p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моделирование ситуаций общения, стимулирующих учащихся к решению коммуникативных задач;</w:t>
            </w:r>
          </w:p>
          <w:p w:rsidR="00DE6335" w:rsidRPr="008F7543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обусловленное овладение лексикой и грамматикой;</w:t>
            </w:r>
          </w:p>
          <w:p w:rsidR="00DE6335" w:rsidRPr="008F7543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ориентированныхзаданий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активного вовлечения учащихся в общение;</w:t>
            </w:r>
          </w:p>
          <w:p w:rsidR="00DE6335" w:rsidRPr="008F7543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мотивирование учащихся через обучение, максимально приближенное к реальному общению; </w:t>
            </w:r>
          </w:p>
        </w:tc>
      </w:tr>
    </w:tbl>
    <w:p w:rsidR="00DE6335" w:rsidRPr="008F7543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43" w:rsidRPr="008F7543" w:rsidRDefault="00DE6335" w:rsidP="008F75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6335" w:rsidRPr="008F7543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ПРИМЕРНЫЕ КРИТЕРИИ ОЦЕНКИ УРОКА ПО УЧЕБНОМУ ПРЕДМЕТУ «РУССКИЙ ЯЗЫК»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282"/>
        <w:gridCol w:w="11160"/>
      </w:tblGrid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E6335" w:rsidRPr="008F7543" w:rsidTr="008A5428">
        <w:trPr>
          <w:trHeight w:val="28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2.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ind w:right="-108" w:hanging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Реализация пред-метного содержания</w:t>
            </w:r>
          </w:p>
          <w:p w:rsidR="00DE6335" w:rsidRPr="008F7543" w:rsidRDefault="00DE6335" w:rsidP="00DE6335">
            <w:pPr>
              <w:spacing w:after="0" w:line="240" w:lineRule="auto"/>
              <w:ind w:right="-108" w:hanging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(отбор и структурирование изучаемого материала, реализация концептуальных целей языкового образования учащихся)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и совершенствование  </w:t>
            </w: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взаимосвязи</w:t>
            </w:r>
            <w:r w:rsidRPr="008F7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следующих предметных компетенций:</w:t>
            </w:r>
          </w:p>
          <w:p w:rsidR="00DE6335" w:rsidRPr="008F7543" w:rsidRDefault="00DE6335" w:rsidP="00DE63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языковойкомпетенции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(владение знаниями о системе языка на всех его уровнях (фонетика, лексика, состав слова и словообразование, морфология и синтаксис);</w:t>
            </w:r>
          </w:p>
          <w:p w:rsidR="00DE6335" w:rsidRPr="008F7543" w:rsidRDefault="00DE6335" w:rsidP="00DE63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компетенции (выражение мысли в устной и письменной форме);</w:t>
            </w:r>
          </w:p>
          <w:p w:rsidR="00DE6335" w:rsidRPr="008F7543" w:rsidRDefault="00DE6335" w:rsidP="00DE63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коммуникативной компетенции (владение культурой речи, разными видами речевой деятельности)</w:t>
            </w:r>
          </w:p>
          <w:p w:rsidR="00DE6335" w:rsidRPr="008F7543" w:rsidRDefault="00DE6335" w:rsidP="00DE63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лингвокультурологической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 (духовно-нравственное, эстетическое воспитание учащихся на основе взаимодействия языка и литературы);</w:t>
            </w:r>
          </w:p>
        </w:tc>
      </w:tr>
      <w:tr w:rsidR="00DE6335" w:rsidRPr="008F7543" w:rsidTr="008A542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методами преподавания предмета</w:t>
            </w:r>
          </w:p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взаимосвязанное обучение языку и развитие речи учащихся;</w:t>
            </w:r>
          </w:p>
          <w:p w:rsidR="00DE6335" w:rsidRPr="008F7543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взаимозависимость изучения языка и развития мышления;</w:t>
            </w:r>
          </w:p>
          <w:p w:rsidR="00DE6335" w:rsidRPr="008F7543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коммуникация;</w:t>
            </w:r>
          </w:p>
          <w:p w:rsidR="00DE6335" w:rsidRPr="008F7543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направленность занятий по русскому языку максимально приближена к реальному процессу общения;</w:t>
            </w:r>
          </w:p>
          <w:p w:rsidR="00DE6335" w:rsidRPr="008F7543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речевая деятельность во всех ее видах (тематический имитационный диалог, разнообразные тематические и дидактические игры, монологические рассказы на предлагаемые учителем темы,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коммуникативно-речевых текстов и др.);</w:t>
            </w:r>
          </w:p>
          <w:p w:rsidR="00DE6335" w:rsidRPr="008F7543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опора на текст в его жанрово-стилевом разнообразии;</w:t>
            </w:r>
          </w:p>
          <w:p w:rsidR="00DE6335" w:rsidRPr="008F7543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взаимозависимость изучения грамматического строя языка и усвоение речевых навыков;</w:t>
            </w:r>
          </w:p>
          <w:p w:rsidR="00DE6335" w:rsidRPr="008F7543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взаимосвязанность разделов курса: грамматики, орфографии, пунктуации и особенности каждого из её разделов (отдельно – грамматики, отдельно – орфографии и т. д.).;</w:t>
            </w:r>
            <w:proofErr w:type="gramEnd"/>
          </w:p>
        </w:tc>
      </w:tr>
    </w:tbl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9DF" w:rsidRDefault="000D39DF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9DF" w:rsidRDefault="000D39DF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9DF" w:rsidRDefault="000D39DF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9DF" w:rsidRDefault="000D39DF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9DF" w:rsidRDefault="000D39DF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9DF" w:rsidRPr="008F7543" w:rsidRDefault="000D39DF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35" w:rsidRPr="008F7543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КРИТЕРИИ ОЦЕНКИ УРОКА ПО УЧЕБНОМУ ПРЕДМЕТУ «РУССКАЯ ЛИТЕРАТУРА»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22"/>
        <w:gridCol w:w="11700"/>
      </w:tblGrid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E6335" w:rsidRPr="008F7543" w:rsidTr="008A5428">
        <w:trPr>
          <w:trHeight w:val="3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2.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ind w:left="-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Реализация пред-метного содержания</w:t>
            </w:r>
          </w:p>
          <w:p w:rsidR="00DE6335" w:rsidRPr="008F7543" w:rsidRDefault="00DE6335" w:rsidP="00DE6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(отбор и структурирование изучаемого материала, реализация концептуальных целей литературного образования учащихся)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изучения литературы как искусства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остижение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художественного произведения в соответствии с его эстетической природой: эмоционально-образное восприятие;</w:t>
            </w:r>
          </w:p>
          <w:p w:rsidR="00DE6335" w:rsidRPr="008F7543" w:rsidRDefault="00DE6335" w:rsidP="00DE633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5-8 классах − основной принцип структурирования литературных курсов – жанрово-хронологический: формирование у учеников представления о литературе как искусстве, о видовых, жанровых, стилевых особенностях художественного произведений, компонентах их структуры.</w:t>
            </w:r>
          </w:p>
          <w:p w:rsidR="00DE6335" w:rsidRPr="008F7543" w:rsidRDefault="00DE6335" w:rsidP="00DE633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  9 -11 − классах  принцип построения курса – линейный на историко-литературной основе, с более глубоким изучением художественных текстов (общая характеристика исторической эпохи, творческого пути писателей, их вклада в развитие литературы и культуры своего времени).</w:t>
            </w:r>
          </w:p>
        </w:tc>
      </w:tr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методами преподавания предмета</w:t>
            </w:r>
          </w:p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ind w:firstLine="7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Общим требованием для всех методов является принцип ориентации их на эстетическую сущность литературы, её художественную специфику:</w:t>
            </w:r>
          </w:p>
          <w:p w:rsidR="00DE6335" w:rsidRPr="008F7543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эмоционально-образного постижения литературного произведения (приемы активизации сотворчества читателя: выразительное чтение, заучивание наизусть, устное словесное рисование, пересказы,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мизансценирование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расширение авторских ремарок, стилистический эксперимент и др.);</w:t>
            </w:r>
          </w:p>
          <w:p w:rsidR="00DE6335" w:rsidRPr="008F7543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метод целостного анализа произведения в единстве формы и содержания, в аспекте рода, жанра, авторской позиции и индивидуального стиля писателя;</w:t>
            </w:r>
          </w:p>
          <w:p w:rsidR="00DE6335" w:rsidRPr="008F7543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единства литературного и речевого развития учащихся;</w:t>
            </w:r>
          </w:p>
          <w:p w:rsidR="00DE6335" w:rsidRPr="008F7543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взаимодействия искусства и действительности в эстетическом сознании учащихся;</w:t>
            </w:r>
          </w:p>
          <w:p w:rsidR="00DE6335" w:rsidRPr="008F7543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литературного поиска и творчества;</w:t>
            </w:r>
          </w:p>
          <w:p w:rsidR="00DE6335" w:rsidRPr="008F7543" w:rsidRDefault="00DE6335" w:rsidP="00DE633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интерпретации словесно-художественного текста с помощью других видов искусства; </w:t>
            </w:r>
          </w:p>
          <w:p w:rsidR="00DE6335" w:rsidRPr="008F7543" w:rsidRDefault="00DE6335" w:rsidP="00DE633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сравнительно-типологический метод (установка ассоциативных связей между русской, белорусской и всемирной литературами</w:t>
            </w:r>
            <w:proofErr w:type="gramEnd"/>
          </w:p>
        </w:tc>
      </w:tr>
    </w:tbl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 КРИТЕРИИ ОЦЕНКИ УРОКА ПО УЧЕБНОМУ ПРЕДМЕТУ «ФИЗИКА»</w:t>
      </w:r>
    </w:p>
    <w:p w:rsidR="000D39DF" w:rsidRPr="008F7543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11160"/>
      </w:tblGrid>
      <w:tr w:rsidR="00DE6335" w:rsidRPr="008F7543" w:rsidTr="008A5428">
        <w:tc>
          <w:tcPr>
            <w:tcW w:w="828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критерия</w:t>
            </w:r>
          </w:p>
        </w:tc>
        <w:tc>
          <w:tcPr>
            <w:tcW w:w="1116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DE6335" w:rsidRPr="008F7543" w:rsidTr="008A5428">
        <w:tc>
          <w:tcPr>
            <w:tcW w:w="14868" w:type="dxa"/>
            <w:gridSpan w:val="3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критерии</w:t>
            </w:r>
          </w:p>
        </w:tc>
      </w:tr>
      <w:tr w:rsidR="00DE6335" w:rsidRPr="008F7543" w:rsidTr="008A5428">
        <w:tc>
          <w:tcPr>
            <w:tcW w:w="828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формулировки цели</w:t>
            </w:r>
          </w:p>
        </w:tc>
        <w:tc>
          <w:tcPr>
            <w:tcW w:w="1116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 учебной программе по физике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Соответствие познавательным  возможностям учащихся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Конкретность и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диагностичность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демонстрация (выработка)  критериев оценки  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Ориентация на воспитание и развитие учащихся</w:t>
            </w:r>
          </w:p>
        </w:tc>
      </w:tr>
      <w:tr w:rsidR="00DE6335" w:rsidRPr="008F7543" w:rsidTr="008A5428">
        <w:tc>
          <w:tcPr>
            <w:tcW w:w="828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116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 учебной программе по физике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Качество структурирования учебного материала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Проявленность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к отбору содержания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Учет субъектного опыта учащихся</w:t>
            </w:r>
          </w:p>
        </w:tc>
      </w:tr>
      <w:tr w:rsidR="00DE6335" w:rsidRPr="008F7543" w:rsidTr="008A5428">
        <w:tc>
          <w:tcPr>
            <w:tcW w:w="828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88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обучения и учения учащихся</w:t>
            </w:r>
          </w:p>
        </w:tc>
        <w:tc>
          <w:tcPr>
            <w:tcW w:w="1116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Проявленность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ведущей идеи опыта автора урока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Рациональность дидактической структуры урока 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Рациональность выбора и применения формы проведения урока, форм и методов организации и стимулирования учебно-познавательной деятельности учащихся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Уместность применения избранных средств обучения и  учения учащихся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Реализация дифференцированного подхода 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Соблюдение гигиенических требований к уроку</w:t>
            </w:r>
          </w:p>
        </w:tc>
      </w:tr>
      <w:tr w:rsidR="00DE6335" w:rsidRPr="008F7543" w:rsidTr="008A5428">
        <w:tc>
          <w:tcPr>
            <w:tcW w:w="828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88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116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Владения учебным материалом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Владение организаторскими способностями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Владение речью, юмор,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Демонстрация больших ожиданий от учеников </w:t>
            </w:r>
          </w:p>
        </w:tc>
      </w:tr>
      <w:tr w:rsidR="00DE6335" w:rsidRPr="008F7543" w:rsidTr="008A5428">
        <w:tc>
          <w:tcPr>
            <w:tcW w:w="828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88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116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Принятие целей или участие в самоопределении на результат урока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Познавательная активность </w:t>
            </w:r>
            <w:proofErr w:type="gram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Взаимодействие учащихся с одноклассниками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Удовлетворенность учащихся ходом и результатами урока</w:t>
            </w:r>
          </w:p>
        </w:tc>
      </w:tr>
      <w:tr w:rsidR="00DE6335" w:rsidRPr="008F7543" w:rsidTr="008A5428">
        <w:tc>
          <w:tcPr>
            <w:tcW w:w="828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88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и способы его  оценки</w:t>
            </w:r>
          </w:p>
        </w:tc>
        <w:tc>
          <w:tcPr>
            <w:tcW w:w="1116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Обратная связь на уроке: обращение к цели по ходу занятия 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Измерение и оценка степени достижения цели (выходной контроль) 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Коррекция выявленных пробелов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Фокусирование домашнего задания на успехах и пробелах, которые выявлены  в процессе выходного контроля   </w:t>
            </w:r>
          </w:p>
        </w:tc>
      </w:tr>
      <w:tr w:rsidR="00DE6335" w:rsidRPr="008F7543" w:rsidTr="008A5428">
        <w:tc>
          <w:tcPr>
            <w:tcW w:w="14868" w:type="dxa"/>
            <w:gridSpan w:val="3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критерии: на лабораторном уроке</w:t>
            </w:r>
          </w:p>
        </w:tc>
      </w:tr>
      <w:tr w:rsidR="00DE6335" w:rsidRPr="008F7543" w:rsidTr="008A5428">
        <w:tc>
          <w:tcPr>
            <w:tcW w:w="828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исследовательского подхода</w:t>
            </w:r>
          </w:p>
        </w:tc>
        <w:tc>
          <w:tcPr>
            <w:tcW w:w="1116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Осознание учащимися учебной проблемы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Выдвижение ими гипотезы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Определение плана исследования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Выполнение эксперимента и интерпретация результатов</w:t>
            </w:r>
          </w:p>
        </w:tc>
      </w:tr>
      <w:tr w:rsidR="00DE6335" w:rsidRPr="008F7543" w:rsidTr="008A5428">
        <w:tc>
          <w:tcPr>
            <w:tcW w:w="14868" w:type="dxa"/>
            <w:gridSpan w:val="3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Специальные критерии: на уроке с использованием </w:t>
            </w:r>
            <w:proofErr w:type="spellStart"/>
            <w:proofErr w:type="gramStart"/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</w:t>
            </w:r>
            <w:proofErr w:type="gramEnd"/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werPoint</w:t>
            </w:r>
            <w:proofErr w:type="spellEnd"/>
          </w:p>
        </w:tc>
      </w:tr>
      <w:tr w:rsidR="00DE6335" w:rsidRPr="008F7543" w:rsidTr="008A5428">
        <w:tc>
          <w:tcPr>
            <w:tcW w:w="828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Рациональность применения презентации</w:t>
            </w:r>
          </w:p>
        </w:tc>
        <w:tc>
          <w:tcPr>
            <w:tcW w:w="1116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 содержанию урока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Уместность применения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в презентации заданий для организации деятельности учащихся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Эргономичность презентации</w:t>
            </w:r>
          </w:p>
        </w:tc>
      </w:tr>
      <w:tr w:rsidR="00DE6335" w:rsidRPr="008F7543" w:rsidTr="008A5428">
        <w:tc>
          <w:tcPr>
            <w:tcW w:w="14868" w:type="dxa"/>
            <w:gridSpan w:val="3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критерии: на уроке решения физических задач</w:t>
            </w:r>
          </w:p>
        </w:tc>
      </w:tr>
      <w:tr w:rsidR="00DE6335" w:rsidRPr="008F7543" w:rsidTr="008A5428">
        <w:tc>
          <w:tcPr>
            <w:tcW w:w="828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8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 обучения решению задач</w:t>
            </w:r>
          </w:p>
        </w:tc>
        <w:tc>
          <w:tcPr>
            <w:tcW w:w="1116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Рациональность отбора задач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Применение средств активизации познавательной деятельности  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Активность учащихся при решении задач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Результативность обучения</w:t>
            </w:r>
          </w:p>
        </w:tc>
      </w:tr>
      <w:tr w:rsidR="00DE6335" w:rsidRPr="008F7543" w:rsidTr="008A5428">
        <w:tc>
          <w:tcPr>
            <w:tcW w:w="14868" w:type="dxa"/>
            <w:gridSpan w:val="3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критерии: на уроке с применением интерактивной доски</w:t>
            </w:r>
          </w:p>
        </w:tc>
      </w:tr>
      <w:tr w:rsidR="00DE6335" w:rsidRPr="008F7543" w:rsidTr="008A5428">
        <w:tc>
          <w:tcPr>
            <w:tcW w:w="828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использование доски способствовало достижению цели урока?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Рациональность упражнений и заданий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Вовлеченность в работу учащихся класса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Соблюдение санитарно-гигиенических требований</w:t>
            </w:r>
          </w:p>
        </w:tc>
      </w:tr>
      <w:tr w:rsidR="00DE6335" w:rsidRPr="008F7543" w:rsidTr="008A5428">
        <w:tc>
          <w:tcPr>
            <w:tcW w:w="14868" w:type="dxa"/>
            <w:gridSpan w:val="3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критерии: на уроке с демонстрационным экспериментом</w:t>
            </w:r>
          </w:p>
        </w:tc>
      </w:tr>
      <w:tr w:rsidR="00DE6335" w:rsidRPr="008F7543" w:rsidTr="008A5428">
        <w:tc>
          <w:tcPr>
            <w:tcW w:w="828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демонстрационного эксперимента</w:t>
            </w:r>
          </w:p>
        </w:tc>
        <w:tc>
          <w:tcPr>
            <w:tcW w:w="11160" w:type="dxa"/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Уместность применения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проблемной ситуации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Вовлечение учащихся в объяснение результатов опыта</w:t>
            </w:r>
          </w:p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Эргономичность и соблюдение требований безопасности</w:t>
            </w:r>
          </w:p>
        </w:tc>
      </w:tr>
    </w:tbl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543" w:rsidRPr="008F7543" w:rsidRDefault="008F7543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DF" w:rsidRDefault="000D39DF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335" w:rsidRPr="008F7543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 КРИТЕРИИ ОЦЕНКИ УРОКА ПО УЧЕБНОМУ ПРЕДМЕТУ «ТРУДОВОЕ ОБУЧЕНИЕ»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2"/>
        <w:gridCol w:w="12460"/>
      </w:tblGrid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E6335" w:rsidRPr="008F7543" w:rsidTr="008A5428">
        <w:trPr>
          <w:trHeight w:val="2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Реализация предметного содержания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соответствия реализуемого содержания учебного материала содержанию программы, установление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внутрипредметных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связей;</w:t>
            </w:r>
          </w:p>
          <w:p w:rsidR="00DE6335" w:rsidRPr="008F7543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-1242"/>
              </w:tabs>
              <w:spacing w:after="0" w:line="240" w:lineRule="auto"/>
              <w:ind w:left="-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 возрастных и индивидуальных особенностей учащихся, опора на их жизненный опыт при реализации предметного содержания;</w:t>
            </w:r>
          </w:p>
          <w:p w:rsidR="00DE6335" w:rsidRPr="008F7543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практической направленности содержания учебного предмета; </w:t>
            </w:r>
          </w:p>
          <w:p w:rsidR="00DE6335" w:rsidRPr="008F7543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формирования трудовых и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навыков, навыков безопасных приёмов труда;</w:t>
            </w:r>
          </w:p>
          <w:p w:rsidR="00DE6335" w:rsidRPr="008F7543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творческого развития обучаемых, обеспечение направленности содержания урока на развитие личностных качеств учащихся.</w:t>
            </w:r>
          </w:p>
        </w:tc>
      </w:tr>
      <w:tr w:rsidR="00DE6335" w:rsidRPr="008F7543" w:rsidTr="008A5428">
        <w:trPr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3</w:t>
            </w: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методами преподавания предмета</w:t>
            </w:r>
          </w:p>
        </w:tc>
        <w:tc>
          <w:tcPr>
            <w:tcW w:w="1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выбора ведущего метода;</w:t>
            </w:r>
          </w:p>
          <w:p w:rsidR="00DE6335" w:rsidRPr="008F7543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сочетания методов, используемых на уроке;</w:t>
            </w:r>
          </w:p>
          <w:p w:rsidR="00DE6335" w:rsidRPr="008F7543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используемых методов поставленным задачам;</w:t>
            </w:r>
          </w:p>
          <w:p w:rsidR="00DE6335" w:rsidRPr="008F7543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инновационных методов и приёмов.</w:t>
            </w:r>
          </w:p>
        </w:tc>
      </w:tr>
    </w:tbl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35" w:rsidRPr="008F7543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ПРИМЕРНЫЕ  КРИТЕРИИ ОЦЕНКИ УРОКА ПО УЧЕБНОМУ ПРЕДМЕТУ </w:t>
      </w:r>
    </w:p>
    <w:p w:rsidR="00DE6335" w:rsidRPr="008F7543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 КУЛЬТУРА И ЗДОРОВЬЕ»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2"/>
        <w:gridCol w:w="12280"/>
      </w:tblGrid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E6335" w:rsidRPr="008F7543" w:rsidTr="008A5428">
        <w:trPr>
          <w:trHeight w:val="17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Реализация предметного содержания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hanging="17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оответствие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поставленных задач требованиям учебной программы;</w:t>
            </w:r>
          </w:p>
          <w:p w:rsidR="00DE6335" w:rsidRPr="008F7543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предметным учебным материалом, способами коррекции изучаемых двигательных  действий;</w:t>
            </w:r>
          </w:p>
          <w:p w:rsidR="00DE6335" w:rsidRPr="008F7543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hanging="17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предметного содержания урока;</w:t>
            </w:r>
          </w:p>
          <w:p w:rsidR="00DE6335" w:rsidRPr="008F7543" w:rsidRDefault="00DE6335" w:rsidP="00DE63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предметного содержания для развития личностных качеств учащихся.</w:t>
            </w:r>
          </w:p>
        </w:tc>
      </w:tr>
      <w:tr w:rsidR="00DE6335" w:rsidRPr="008F7543" w:rsidTr="008A5428">
        <w:trPr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3</w:t>
            </w: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методами преподавания предмета</w:t>
            </w:r>
          </w:p>
        </w:tc>
        <w:tc>
          <w:tcPr>
            <w:tcW w:w="1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92" w:hanging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выбора ведущего метода;</w:t>
            </w:r>
          </w:p>
          <w:p w:rsidR="00DE6335" w:rsidRPr="008F7543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92" w:hanging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сочетания методов, используемых на уроке;</w:t>
            </w:r>
          </w:p>
          <w:p w:rsidR="00DE6335" w:rsidRPr="008F7543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92" w:hanging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используемых методов поставленным задачам;</w:t>
            </w:r>
          </w:p>
          <w:p w:rsidR="00DE6335" w:rsidRPr="008F7543" w:rsidRDefault="00DE6335" w:rsidP="00DE63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инновационных методов и приёмов.</w:t>
            </w:r>
          </w:p>
        </w:tc>
      </w:tr>
    </w:tbl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E6335" w:rsidRPr="008F7543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</w:pP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ПРЫКЛАДНЫЯ КРЫТЭРЫ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ІА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Э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ІЎ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РОКА 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ПА ВУЧЭБНАМУ ПРАДМЕТУ “БЕЛАРУСКАЯ МОВА”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82"/>
        <w:gridCol w:w="11600"/>
      </w:tblGrid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proofErr w:type="spellStart"/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ытэрыі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аказчыкі</w:t>
            </w:r>
          </w:p>
        </w:tc>
      </w:tr>
      <w:tr w:rsidR="00DE6335" w:rsidRPr="005429FC" w:rsidTr="008A5428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ind w:left="-66" w:right="-108" w:firstLin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Рэалізацыя прадметнага зместу</w:t>
            </w:r>
          </w:p>
          <w:p w:rsidR="00DE6335" w:rsidRPr="008F7543" w:rsidRDefault="00DE6335" w:rsidP="00DE6335">
            <w:pPr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Фарміраванне і развіццё: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моўнай кампетэнцыі</w:t>
            </w: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— засваенне сістэмы мовы (фанетыкі, лексікі, фразеалогіі, складу слова і словаўтварэння, марфалогіі, сінтаксісу), заканамернасцей і правілаў функцыянавання моўных сродкаў у маўленні, нормаў беларускай літаратурнай мовы, авалоданне спосабамі дзейнасці, неабходнымі для асэнсавання законаў і фактаў мовы; 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камунікатыўнай кампетэнцыі</w:t>
            </w: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— авалоданне маўленчай тэорыяй (тэкст, тыпы, стылі і жанры маўлення) і культурай маўлення, уменняў ствараць самастойныя вусныя і пісьмовыя выказванні розных тыпаў, стыляў і жанраў;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лінгвакультуралагічнай кампетэнцыі — </w:t>
            </w: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усведамленне мовы і валоданне ёй як сістэмай захавання і перадачы каштоўнасцей культуры, як сродкам спасціжэння айчыннай і сусветнай культуры; здольнасць карыстацца культуразнаўчымі звесткамі ў працэсе маўленчых зносін. </w:t>
            </w:r>
          </w:p>
        </w:tc>
      </w:tr>
      <w:tr w:rsidR="00DE6335" w:rsidRPr="005429FC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Валоданне метадамі выкладання прадмета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адзінства і ўзаемасувязі мовы, маўлення і мыслення; 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узаемасувязі развіцця вуснага і пісьмовага маўлення;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актыўнай камунікацыі;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апора на тэкст у яго жанрава-стылявой разнастайнасці;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функцыянальна-маўленчы прынцып,</w:t>
            </w: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заснаваны на функцыянальных уласцівасцях моўных сродкаў і выкарыстанні іх у залежнасці ад тыпу, стылю і жанру выказвання;</w:t>
            </w:r>
            <w:r w:rsidRPr="008F7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e-BY" w:eastAsia="ru-RU"/>
              </w:rPr>
              <w:t xml:space="preserve"> арыентацыя на ўнутрыпрадметныя сувязі, што забяспечвае </w:t>
            </w:r>
            <w:r w:rsidRPr="008F754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e-BY" w:eastAsia="ru-RU"/>
              </w:rPr>
              <w:t xml:space="preserve">асэнсаванне моўнай сістэмы (фанетыкі, лексікі, марфемікі і граматыкі, </w:t>
            </w:r>
            <w:r w:rsidRPr="008F75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e-BY" w:eastAsia="ru-RU"/>
              </w:rPr>
              <w:t xml:space="preserve">арфаграфіі, пунктуацыі і стылістыкі) як адзінага цэлага, у межах якога гэтыя </w:t>
            </w:r>
            <w:r w:rsidRPr="008F754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be-BY" w:eastAsia="ru-RU"/>
              </w:rPr>
              <w:t xml:space="preserve">раздзелы ўзаемазвязаны і ўзаемаабумоўлены, суладна функцыянуюць у </w:t>
            </w:r>
            <w:r w:rsidRPr="008F7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e-BY" w:eastAsia="ru-RU"/>
              </w:rPr>
              <w:t>вусных і пісьмовых выказваннях розных тыпаў, стыляў і жанраў.</w:t>
            </w:r>
          </w:p>
        </w:tc>
      </w:tr>
    </w:tbl>
    <w:p w:rsidR="00DE6335" w:rsidRPr="008F7543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DE6335" w:rsidRPr="000D39DF" w:rsidRDefault="00DE6335" w:rsidP="00DE6335">
      <w:pPr>
        <w:tabs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8F754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br w:type="page"/>
      </w:r>
    </w:p>
    <w:p w:rsidR="00DE6335" w:rsidRPr="008F7543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ПРЫКЛАДНЫЯ КРЫТЭРЫ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ІА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Э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ІЎ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РОКА 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ПА ВУЧЭБНАМУ ПРАДМЕТУ “БЕЛАРУСКАЯ ЛІТАРАТУРА”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82"/>
        <w:gridCol w:w="11780"/>
      </w:tblGrid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proofErr w:type="spellStart"/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ытэрыі</w:t>
            </w:r>
          </w:p>
        </w:tc>
        <w:tc>
          <w:tcPr>
            <w:tcW w:w="1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аказчыкі</w:t>
            </w:r>
          </w:p>
        </w:tc>
      </w:tr>
      <w:tr w:rsidR="00DE6335" w:rsidRPr="005429FC" w:rsidTr="008A5428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ind w:right="-8" w:firstLin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Рэалізацыя прадметнага зместу</w:t>
            </w:r>
          </w:p>
          <w:p w:rsidR="00DE6335" w:rsidRPr="008F7543" w:rsidRDefault="00DE6335" w:rsidP="00DE6335">
            <w:pPr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Змест як дзейсны сродак спасціжэння прыроды, грамадскага жыцця ў яго разнастайных праявах, дыялектычных зменах, зрухах:</w:t>
            </w:r>
          </w:p>
          <w:p w:rsidR="00DE6335" w:rsidRPr="008F7543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5-8 класы – рэалізацыя жанрава-храналагічнага прынцыпу:  фарміраванне ў вучняў уяўлення пра літаратуру як мастацтва; пра віды, жанры, стылявыя асаблівасці мастацкіх твораў, кампанентах іх структуры;</w:t>
            </w:r>
          </w:p>
          <w:p w:rsidR="00DE6335" w:rsidRPr="008F7543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9-11 класы–  рэалізацыя гісторыка-храналагічнага прынцыпу (агульная характарыстыка гістарычнай эпохі, творчага шляху пісьменнікаў, іх укладу ў развіццё літаратуры і культуры свайго часу);</w:t>
            </w:r>
          </w:p>
          <w:p w:rsidR="00DE6335" w:rsidRPr="008F7543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пастаянная ўвага да мовы ў яе эстэтычнай і камунікатыўнай функцыях;</w:t>
            </w:r>
          </w:p>
          <w:p w:rsidR="00DE6335" w:rsidRPr="008F7543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рэалізацыя культуратворчай, нацыятворчай функцый літаратуры, гуманітарызацыі мыслення;забяспечанне самавызначэння і самарэалізацыі асобы ў сучасным зменлівым свеце праз вывучэнне літаратуры.</w:t>
            </w:r>
          </w:p>
        </w:tc>
      </w:tr>
      <w:tr w:rsidR="00DE6335" w:rsidRPr="005429FC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Валоданне метадамі выкладання прадмета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Агульным патрабаваннем для ўсіх метадаў з’яўляецца прынцып арыентацыі іх на эстэтычную сутнасць літаратуры, яе мастацкую спецыфіку:</w:t>
            </w:r>
          </w:p>
          <w:p w:rsidR="00DE6335" w:rsidRPr="008F7543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метад эмацыянальна-вобразнага спасціжэння літаратурнага твора: далучэнне вучняў да твора беларускай літаратуры як падручніка жыцця, мастацтва слова, крыніцы духоўнага і культурнага нацыянальнага багацця; </w:t>
            </w:r>
          </w:p>
          <w:p w:rsidR="00DE6335" w:rsidRPr="008F7543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метад цэласнага аналізу твора ў адзінстве формы і зместу, у аспекце роду, жанра, аўтарскай пазіцыі і індывідуальнага стылю пісьменніка;</w:t>
            </w:r>
          </w:p>
          <w:p w:rsidR="00DE6335" w:rsidRPr="008F7543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метад адзінства літаратурнага і моўнага развіцця вучняў: набыццё вопыту  маўленчай і творчай дзейнасці і  авалоданне культурай чытання з мэтай  выхавання ў сабе пачуцця павагі і любові да мастацкай кнігі, а праз яго – да жыцця ў цэлым, да клопатаў пра прыроду, лёс Зямлі;</w:t>
            </w:r>
          </w:p>
          <w:p w:rsidR="00DE6335" w:rsidRPr="008F7543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метад сувязі літаратуры з законамі мастацкага мыслення;</w:t>
            </w:r>
          </w:p>
          <w:p w:rsidR="00DE6335" w:rsidRPr="008F7543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метад літаратурнага пошуку і творчасці;</w:t>
            </w:r>
          </w:p>
          <w:p w:rsidR="00DE6335" w:rsidRPr="008F7543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метад інтэрпрэтацыі мастацкага тэксту з дапамогай іншых відаў мастацтва праз выкарыстанне розных сродкаў навучання;</w:t>
            </w:r>
          </w:p>
          <w:p w:rsidR="00DE6335" w:rsidRPr="008F7543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параўнальна-тыпалагічны метад (устаноўка асацыятыўных сувязяў паміж беларускай, рускай і сусветнай літаратурамі; фарміраванне паняцця пра нацыянальныя асаблівасці беларускай літаратуры і культуры).</w:t>
            </w:r>
          </w:p>
        </w:tc>
      </w:tr>
    </w:tbl>
    <w:p w:rsidR="00DE6335" w:rsidRPr="008F7543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8F754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br w:type="page"/>
      </w:r>
    </w:p>
    <w:p w:rsidR="00DE6335" w:rsidRPr="008F7543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ПРИМЕРНЫЕ  КРИТЕРИИ ОЦЕНКИ УРОКА ПО УЧЕБНОМУ ПРЕДМЕТУ «БИОЛОГИЯ»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82"/>
        <w:gridCol w:w="12080"/>
      </w:tblGrid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E6335" w:rsidRPr="008F7543" w:rsidTr="008A5428">
        <w:trPr>
          <w:trHeight w:val="16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2. 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Реализация предметного содержания 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направленность изучаемого материала на формирование целостной научной картины мира (научные методы познания, история научных открытий, научные доказательства развития живой природы и т.п.) и научного миропонимания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развитие экоцентрического мышления, введение идей биоэтики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ценностных установок учащихся (ценность жизни во всех проявлениях)</w:t>
            </w:r>
          </w:p>
        </w:tc>
      </w:tr>
      <w:tr w:rsidR="00DE6335" w:rsidRPr="008F7543" w:rsidTr="008A5428">
        <w:trPr>
          <w:trHeight w:val="25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определение ведущей биологической идеи, на основании которой  осуществляется отбор и структурирование изучаемого биологического содержания (эволюционного развития, единства строения и функции, единства организма и окружающей среды, структурно-уровневой организации живой природы, биоразнообразия и др.)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формирование теоретического (в соответствии с возрастными возможностями) биологического мышления на основе усвоения биологических терминов, научных фактов, понятий, закономерностей, законов, теорий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поэтапное формирование и развитие системы  ведущих биологических понятий</w:t>
            </w:r>
          </w:p>
        </w:tc>
      </w:tr>
      <w:tr w:rsidR="00DE6335" w:rsidRPr="008F7543" w:rsidTr="008A5428">
        <w:trPr>
          <w:trHeight w:val="13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освоение практических умений и навыков изучения окружающей природы, объяснения наблюдаемых природных явлений 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нацеленность на </w:t>
            </w: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полученных знаний, умений и навыков в природе, дома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определение практической значимости  биологических знаний в повседневной жизни</w:t>
            </w:r>
          </w:p>
        </w:tc>
      </w:tr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Владение методами преподавания 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выбора ведущего дидактического метода;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включения других  методов;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частных методик, приемов изучения  биологии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</w:tbl>
    <w:p w:rsidR="00DE6335" w:rsidRPr="008F7543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35" w:rsidRPr="008F7543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8F7543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br w:type="page"/>
      </w:r>
    </w:p>
    <w:p w:rsidR="00DE6335" w:rsidRPr="008F7543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ПРИМЕРНЫЕ КРИТЕРИИ ОЦЕНКИ УРОКА ПО УЧЕБНОМУ ПРЕДМЕТУ «</w:t>
      </w: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ОБЩЕСТВОВЕДЕНИЕ»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1904"/>
      </w:tblGrid>
      <w:tr w:rsidR="00DE6335" w:rsidRPr="008F7543" w:rsidTr="008A5428">
        <w:trPr>
          <w:cantSplit/>
          <w:trHeight w:val="37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DE6335" w:rsidRPr="008F7543" w:rsidTr="008A5428">
        <w:trPr>
          <w:cantSplit/>
          <w:trHeight w:val="33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335" w:rsidRPr="008F7543" w:rsidTr="008A5428">
        <w:trPr>
          <w:trHeight w:val="22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tabs>
                <w:tab w:val="left" w:pos="0"/>
              </w:tabs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Реализация</w:t>
            </w:r>
          </w:p>
          <w:p w:rsidR="00DE6335" w:rsidRPr="008F7543" w:rsidRDefault="00DE6335" w:rsidP="00DE6335">
            <w:pPr>
              <w:tabs>
                <w:tab w:val="left" w:pos="0"/>
              </w:tabs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предметного содержания</w:t>
            </w:r>
          </w:p>
          <w:p w:rsidR="00DE6335" w:rsidRPr="008F7543" w:rsidRDefault="00DE6335" w:rsidP="00DE6335">
            <w:pPr>
              <w:tabs>
                <w:tab w:val="left" w:pos="0"/>
              </w:tabs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6335" w:rsidRPr="008F7543" w:rsidRDefault="00DE6335" w:rsidP="00DE6335">
            <w:pPr>
              <w:tabs>
                <w:tab w:val="left" w:pos="0"/>
              </w:tabs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numPr>
                <w:ilvl w:val="0"/>
                <w:numId w:val="28"/>
              </w:numPr>
              <w:tabs>
                <w:tab w:val="left" w:pos="182"/>
                <w:tab w:val="num" w:pos="601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соответствие содержания предметного материала учебной программе по обществоведению  и заявленным целям урока;</w:t>
            </w:r>
          </w:p>
          <w:p w:rsidR="00DE6335" w:rsidRPr="008F7543" w:rsidRDefault="00DE6335" w:rsidP="00DE6335">
            <w:pPr>
              <w:numPr>
                <w:ilvl w:val="0"/>
                <w:numId w:val="28"/>
              </w:numPr>
              <w:tabs>
                <w:tab w:val="left" w:pos="182"/>
                <w:tab w:val="num" w:pos="318"/>
                <w:tab w:val="num" w:pos="601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направленность содержания учебного материала на формирование мировоззрения учащихся (установки, ценностные ориентиры, убеждения);</w:t>
            </w:r>
          </w:p>
          <w:p w:rsidR="00DE6335" w:rsidRPr="008F7543" w:rsidRDefault="00DE6335" w:rsidP="00DE6335">
            <w:pPr>
              <w:numPr>
                <w:ilvl w:val="0"/>
                <w:numId w:val="28"/>
              </w:numPr>
              <w:tabs>
                <w:tab w:val="left" w:pos="182"/>
                <w:tab w:val="num" w:pos="601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содержания учебного материала на формирование способов деятельности, эмоционально-ценностных отношений, необходимых для успешной социализации учащихся в обществе;</w:t>
            </w:r>
          </w:p>
          <w:p w:rsidR="00DE6335" w:rsidRPr="008F7543" w:rsidRDefault="00DE6335" w:rsidP="00DE6335">
            <w:pPr>
              <w:numPr>
                <w:ilvl w:val="0"/>
                <w:numId w:val="28"/>
              </w:numPr>
              <w:tabs>
                <w:tab w:val="left" w:pos="182"/>
                <w:tab w:val="num" w:pos="601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внутр</w:t>
            </w:r>
            <w:proofErr w:type="gramStart"/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межпредметных</w:t>
            </w:r>
            <w:proofErr w:type="spellEnd"/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связей </w:t>
            </w:r>
          </w:p>
        </w:tc>
      </w:tr>
      <w:tr w:rsidR="00DE6335" w:rsidRPr="008F7543" w:rsidTr="008A5428">
        <w:trPr>
          <w:trHeight w:val="16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Владение методами преподавания учебного предмета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1210"/>
                <w:tab w:val="left" w:pos="34"/>
                <w:tab w:val="num" w:pos="318"/>
                <w:tab w:val="left" w:pos="9355"/>
              </w:tabs>
              <w:spacing w:after="0" w:line="240" w:lineRule="auto"/>
              <w:ind w:left="318" w:right="-5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оптимальность выбора ведущего метода, рациональность сочетания других методов;</w:t>
            </w:r>
          </w:p>
          <w:p w:rsidR="00DE6335" w:rsidRPr="008F7543" w:rsidRDefault="00DE6335" w:rsidP="00DE6335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1210"/>
                <w:tab w:val="num" w:pos="318"/>
                <w:tab w:val="left" w:pos="9355"/>
              </w:tabs>
              <w:spacing w:after="0" w:line="240" w:lineRule="auto"/>
              <w:ind w:left="318" w:right="-5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эффективность работы по формированию обществоведческих понятий;</w:t>
            </w:r>
          </w:p>
          <w:p w:rsidR="00DE6335" w:rsidRPr="008F7543" w:rsidRDefault="00DE6335" w:rsidP="00DE6335">
            <w:pPr>
              <w:numPr>
                <w:ilvl w:val="0"/>
                <w:numId w:val="29"/>
              </w:numPr>
              <w:tabs>
                <w:tab w:val="clear" w:pos="1210"/>
                <w:tab w:val="left" w:pos="182"/>
                <w:tab w:val="num" w:pos="318"/>
                <w:tab w:val="left" w:pos="9355"/>
              </w:tabs>
              <w:spacing w:after="0" w:line="240" w:lineRule="auto"/>
              <w:ind w:left="318" w:right="-5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эффективность работы с различными источниками социально-гуманитарной информации</w:t>
            </w:r>
          </w:p>
        </w:tc>
      </w:tr>
    </w:tbl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E6335" w:rsidRPr="008F7543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ПРИМЕРНЫЕ КРИТЕРИИ ОЦЕНКИ УРОКА ПО УЧЕБНОМУ ПРЕДМЕТУ «ИСТОРИЯ»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01"/>
        <w:gridCol w:w="11461"/>
      </w:tblGrid>
      <w:tr w:rsidR="00DE6335" w:rsidRPr="008F754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E6335" w:rsidRPr="008F7543" w:rsidTr="008A5428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2.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Реализация предметного содержания</w:t>
            </w: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54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предметного материала учебной программе по истории  и заявленным целям урока;</w:t>
            </w:r>
          </w:p>
          <w:p w:rsidR="00DE6335" w:rsidRPr="008F7543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54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содержательных линий учебного предмета: историческое время, историческое пространство, историческое развитие;</w:t>
            </w:r>
          </w:p>
          <w:p w:rsidR="00DE6335" w:rsidRPr="008F7543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компонентов исторического знания – теоретических, </w:t>
            </w:r>
            <w:proofErr w:type="spellStart"/>
            <w:r w:rsidRPr="008F7543">
              <w:rPr>
                <w:rFonts w:ascii="Times New Roman" w:eastAsia="Calibri" w:hAnsi="Times New Roman" w:cs="Times New Roman"/>
                <w:sz w:val="24"/>
                <w:szCs w:val="24"/>
              </w:rPr>
              <w:t>фактологических</w:t>
            </w:r>
            <w:proofErr w:type="spellEnd"/>
            <w:r w:rsidRPr="008F7543">
              <w:rPr>
                <w:rFonts w:ascii="Times New Roman" w:eastAsia="Calibri" w:hAnsi="Times New Roman" w:cs="Times New Roman"/>
                <w:sz w:val="24"/>
                <w:szCs w:val="24"/>
              </w:rPr>
              <w:t>, методологических, оценочных;</w:t>
            </w:r>
          </w:p>
          <w:p w:rsidR="00DE6335" w:rsidRPr="008F7543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исторического мышления учащихся (причинно-следственные связи, принцип историзма);</w:t>
            </w:r>
          </w:p>
          <w:p w:rsidR="00DE6335" w:rsidRPr="008F7543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54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содержания учебного материала на формирование мировоззрения учащихся (установки, ценностные ориентиры, убеждения);</w:t>
            </w:r>
          </w:p>
          <w:p w:rsidR="00DE6335" w:rsidRPr="008F7543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54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способов учебно-познавательной деятельности, предусмотренных учебной программой;</w:t>
            </w:r>
          </w:p>
          <w:p w:rsidR="00DE6335" w:rsidRPr="008F7543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54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внутр</w:t>
            </w:r>
            <w:proofErr w:type="gramStart"/>
            <w:r w:rsidRPr="008F7543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8F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7543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8F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связей, связь с современностью (практическая значимость изучаемых знаний)</w:t>
            </w:r>
          </w:p>
        </w:tc>
      </w:tr>
      <w:tr w:rsidR="00DE6335" w:rsidRPr="008F7543" w:rsidTr="008A5428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методами преподавания предмета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8F7543" w:rsidRDefault="00DE6335" w:rsidP="00DE6335">
            <w:pPr>
              <w:numPr>
                <w:ilvl w:val="0"/>
                <w:numId w:val="30"/>
              </w:numPr>
              <w:tabs>
                <w:tab w:val="left" w:pos="494"/>
              </w:tabs>
              <w:spacing w:after="0" w:line="240" w:lineRule="auto"/>
              <w:ind w:left="69" w:firstLine="14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Отпимальность выбора ведущего метода, рациональность сочетания других методов;</w:t>
            </w:r>
          </w:p>
          <w:p w:rsidR="00DE6335" w:rsidRPr="008F7543" w:rsidRDefault="00DE6335" w:rsidP="00DE6335">
            <w:pPr>
              <w:numPr>
                <w:ilvl w:val="0"/>
                <w:numId w:val="30"/>
              </w:numPr>
              <w:tabs>
                <w:tab w:val="left" w:pos="494"/>
              </w:tabs>
              <w:spacing w:after="0" w:line="240" w:lineRule="auto"/>
              <w:ind w:left="69" w:firstLine="14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Эффектиивность использования учителем методов и приемов формирования хронологических, картографических знаний и умений учащихся;</w:t>
            </w:r>
          </w:p>
          <w:p w:rsidR="00DE6335" w:rsidRPr="008F7543" w:rsidRDefault="00DE6335" w:rsidP="00DE6335">
            <w:pPr>
              <w:numPr>
                <w:ilvl w:val="0"/>
                <w:numId w:val="30"/>
              </w:numPr>
              <w:tabs>
                <w:tab w:val="left" w:pos="494"/>
              </w:tabs>
              <w:spacing w:after="0" w:line="240" w:lineRule="auto"/>
              <w:ind w:left="69" w:firstLine="14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Формирование исторических понятий, методика изучения исторической личности, </w:t>
            </w:r>
          </w:p>
          <w:p w:rsidR="00DE6335" w:rsidRPr="008F7543" w:rsidRDefault="00DE6335" w:rsidP="00DE6335">
            <w:pPr>
              <w:numPr>
                <w:ilvl w:val="0"/>
                <w:numId w:val="30"/>
              </w:numPr>
              <w:tabs>
                <w:tab w:val="left" w:pos="494"/>
              </w:tabs>
              <w:spacing w:after="0" w:line="240" w:lineRule="auto"/>
              <w:ind w:left="69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543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Работа с историческими источниками</w:t>
            </w:r>
          </w:p>
        </w:tc>
      </w:tr>
    </w:tbl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E6335" w:rsidRPr="008F7543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6335" w:rsidRPr="008F7543" w:rsidSect="000D39DF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 w:code="9"/>
          <w:pgMar w:top="851" w:right="1134" w:bottom="567" w:left="1134" w:header="720" w:footer="720" w:gutter="0"/>
          <w:cols w:space="708"/>
          <w:docGrid w:linePitch="272"/>
        </w:sectPr>
      </w:pPr>
    </w:p>
    <w:p w:rsidR="00DE6335" w:rsidRPr="008F7543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64</w:t>
      </w:r>
    </w:p>
    <w:p w:rsidR="00DE6335" w:rsidRPr="008F7543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самоанализа урока (занятия) и показатели его оценки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20"/>
      </w:tblGrid>
      <w:tr w:rsidR="00DE6335" w:rsidRPr="008F7543" w:rsidTr="008A5428">
        <w:trPr>
          <w:cantSplit/>
          <w:trHeight w:val="20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DE6335" w:rsidRPr="008F7543" w:rsidTr="008A5428">
        <w:trPr>
          <w:cantSplit/>
          <w:trHeight w:val="52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Аргументированность постановки цели и выбора типа урока (темы занятия)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основании чего были  поставлены цели и определен тип урока (занятия)?) </w:t>
            </w:r>
          </w:p>
        </w:tc>
      </w:tr>
      <w:tr w:rsidR="00DE6335" w:rsidRPr="008F7543" w:rsidTr="008A5428">
        <w:trPr>
          <w:cantSplit/>
          <w:trHeight w:val="52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Выраженность авторской педагогической идеи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чем проявлялась на уроке авторская педагогическая идея?)</w:t>
            </w:r>
          </w:p>
        </w:tc>
      </w:tr>
      <w:tr w:rsidR="00DE6335" w:rsidRPr="008F7543" w:rsidTr="008A5428">
        <w:trPr>
          <w:cantSplit/>
          <w:trHeight w:val="89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Учет психолого-педагогических особенностей класса (группы) при реализации запланированного урока (занятия) 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учитывались психолого-педагогические особенности класса (группы) при реализации запланированного урока (занятия)?)</w:t>
            </w:r>
          </w:p>
        </w:tc>
      </w:tr>
      <w:tr w:rsidR="00DE6335" w:rsidRPr="008F7543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Реализация содержания урока (занятия). Обоснованность изменения содержания урока (занятия) с учетом реальной ситуации 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(Насколько реализовано содержание урока (занятия)?</w:t>
            </w:r>
            <w:proofErr w:type="gram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 ли предвидеть возможные варианты изменения содержания на уроке (занятии)?)</w:t>
            </w:r>
            <w:proofErr w:type="gramEnd"/>
          </w:p>
        </w:tc>
      </w:tr>
      <w:tr w:rsidR="00DE6335" w:rsidRPr="008F7543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Обоснованность изменения методов и форм преподавания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каких ситуациях пришлось изменить запланированные методы и формы преподавания и почему?)</w:t>
            </w:r>
          </w:p>
        </w:tc>
      </w:tr>
      <w:tr w:rsidR="00DE6335" w:rsidRPr="008F7543" w:rsidTr="008A5428">
        <w:trPr>
          <w:cantSplit/>
          <w:trHeight w:val="33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Осуществление индивидуально-дифференцированного подхода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осуществлялся индивидуально-дифференцированный подход?)</w:t>
            </w:r>
          </w:p>
        </w:tc>
      </w:tr>
      <w:tr w:rsidR="00DE6335" w:rsidRPr="008F7543" w:rsidTr="008A5428">
        <w:trPr>
          <w:cantSplit/>
          <w:trHeight w:val="54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Обоснование эффективности отобранных средств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(Насколько отобранные средства способствовали эффективности урока (занятия)?</w:t>
            </w:r>
            <w:proofErr w:type="gram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использованы дополнительные, не запланированные заранее средства?)</w:t>
            </w:r>
            <w:proofErr w:type="gramEnd"/>
          </w:p>
        </w:tc>
      </w:tr>
      <w:tr w:rsidR="00DE6335" w:rsidRPr="008F7543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Адекватность оценки результатов деятельности учащихся на уроке (занятии)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(Насколько адекватно Вам удалось оценить результаты деятельности учащихся (обучаемых)?)</w:t>
            </w:r>
          </w:p>
        </w:tc>
      </w:tr>
      <w:tr w:rsidR="00DE6335" w:rsidRPr="008F7543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Адекватность оценки степени достижения целей (решения задач урока (занятия))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Вы оцениваете степень достижения целей (решения задач) урока (занятия)?)</w:t>
            </w:r>
          </w:p>
        </w:tc>
      </w:tr>
      <w:tr w:rsidR="00DE6335" w:rsidRPr="008F7543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Обоснование  факторов, способствовавших успешному достижению цели урока (занятия) (Как Вам удалось использовать непредвиденные ситуации для повышения эффективности обучения?)</w:t>
            </w:r>
          </w:p>
        </w:tc>
      </w:tr>
      <w:tr w:rsidR="00DE6335" w:rsidRPr="008F7543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Обоснование факторов, негативно сказавшихся на эффективности урока (занятия)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(Какие ситуации, на Ваш взгляд, не получили должного решения?)</w:t>
            </w:r>
          </w:p>
        </w:tc>
      </w:tr>
      <w:tr w:rsidR="00DE6335" w:rsidRPr="008F7543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Определение путей развития собственной педагогической деятельности на основе анализа урока (занятия)</w:t>
            </w:r>
          </w:p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(Какие выводы для совершенствования дальнейшей педагогической </w:t>
            </w:r>
            <w:proofErr w:type="gramStart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 сделать на основе проведенного урока (занятия)?)</w:t>
            </w:r>
          </w:p>
        </w:tc>
      </w:tr>
      <w:tr w:rsidR="00DE6335" w:rsidRPr="008F7543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Достоверность и адекватность самооценки </w:t>
            </w:r>
          </w:p>
        </w:tc>
      </w:tr>
      <w:tr w:rsidR="00DE6335" w:rsidRPr="008F7543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8F7543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Умение аргументировать свою позицию и отвечать на вопросы</w:t>
            </w:r>
          </w:p>
        </w:tc>
      </w:tr>
    </w:tbl>
    <w:p w:rsidR="00F32E70" w:rsidRPr="008F7543" w:rsidRDefault="00F32E70" w:rsidP="00DE6335">
      <w:pPr>
        <w:rPr>
          <w:sz w:val="24"/>
          <w:szCs w:val="24"/>
        </w:rPr>
      </w:pPr>
    </w:p>
    <w:sectPr w:rsidR="00F32E70" w:rsidRPr="008F7543" w:rsidSect="0053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B23" w:rsidRDefault="00A14B23">
      <w:pPr>
        <w:spacing w:after="0" w:line="240" w:lineRule="auto"/>
      </w:pPr>
      <w:r>
        <w:separator/>
      </w:r>
    </w:p>
  </w:endnote>
  <w:endnote w:type="continuationSeparator" w:id="1">
    <w:p w:rsidR="00A14B23" w:rsidRDefault="00A1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7C" w:rsidRDefault="00CB7243" w:rsidP="00594B14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F1F7C" w:rsidRDefault="005429FC" w:rsidP="00BF1F7C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7C" w:rsidRDefault="00CB7243" w:rsidP="00594B14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29FC">
      <w:rPr>
        <w:rStyle w:val="ac"/>
        <w:noProof/>
      </w:rPr>
      <w:t>1</w:t>
    </w:r>
    <w:r>
      <w:rPr>
        <w:rStyle w:val="ac"/>
      </w:rPr>
      <w:fldChar w:fldCharType="end"/>
    </w:r>
  </w:p>
  <w:p w:rsidR="00BF1F7C" w:rsidRDefault="005429FC" w:rsidP="00BF1F7C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B23" w:rsidRDefault="00A14B23">
      <w:pPr>
        <w:spacing w:after="0" w:line="240" w:lineRule="auto"/>
      </w:pPr>
      <w:r>
        <w:separator/>
      </w:r>
    </w:p>
  </w:footnote>
  <w:footnote w:type="continuationSeparator" w:id="1">
    <w:p w:rsidR="00A14B23" w:rsidRDefault="00A1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85" w:rsidRDefault="00CB7243" w:rsidP="007472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7985" w:rsidRDefault="005429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85" w:rsidRDefault="005429FC" w:rsidP="00BF1F7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D1B"/>
    <w:multiLevelType w:val="hybridMultilevel"/>
    <w:tmpl w:val="D7FC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F293A"/>
    <w:multiLevelType w:val="hybridMultilevel"/>
    <w:tmpl w:val="85404E58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F706B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0960EA"/>
    <w:multiLevelType w:val="hybridMultilevel"/>
    <w:tmpl w:val="9E9C755A"/>
    <w:lvl w:ilvl="0" w:tplc="E19E2F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07DD2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690E4F"/>
    <w:multiLevelType w:val="hybridMultilevel"/>
    <w:tmpl w:val="451CC872"/>
    <w:lvl w:ilvl="0" w:tplc="3940B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E1A56"/>
    <w:multiLevelType w:val="hybridMultilevel"/>
    <w:tmpl w:val="E32C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3D6905"/>
    <w:multiLevelType w:val="hybridMultilevel"/>
    <w:tmpl w:val="8DDE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C5303"/>
    <w:multiLevelType w:val="hybridMultilevel"/>
    <w:tmpl w:val="99D6319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E34330"/>
    <w:multiLevelType w:val="hybridMultilevel"/>
    <w:tmpl w:val="9570553C"/>
    <w:lvl w:ilvl="0" w:tplc="E19E2F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2146BF24"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eastAsia="Times New Roman" w:hAnsi="Times New Roman" w:cs="Times New Roman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5051C"/>
    <w:multiLevelType w:val="hybridMultilevel"/>
    <w:tmpl w:val="6B0C425C"/>
    <w:lvl w:ilvl="0" w:tplc="01A43C5E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767BBE"/>
    <w:multiLevelType w:val="hybridMultilevel"/>
    <w:tmpl w:val="FA2AA0E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>
    <w:nsid w:val="38B00774"/>
    <w:multiLevelType w:val="hybridMultilevel"/>
    <w:tmpl w:val="266A352C"/>
    <w:lvl w:ilvl="0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16B1E"/>
    <w:multiLevelType w:val="hybridMultilevel"/>
    <w:tmpl w:val="42D670EE"/>
    <w:lvl w:ilvl="0" w:tplc="7B4CA4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9269A"/>
    <w:multiLevelType w:val="hybridMultilevel"/>
    <w:tmpl w:val="A6162122"/>
    <w:lvl w:ilvl="0" w:tplc="5762E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34818"/>
    <w:multiLevelType w:val="hybridMultilevel"/>
    <w:tmpl w:val="2A80E0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E5C7E92"/>
    <w:multiLevelType w:val="hybridMultilevel"/>
    <w:tmpl w:val="1A00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E7E08"/>
    <w:multiLevelType w:val="hybridMultilevel"/>
    <w:tmpl w:val="B1B4EFA6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E4BCF"/>
    <w:multiLevelType w:val="hybridMultilevel"/>
    <w:tmpl w:val="BBDCA100"/>
    <w:lvl w:ilvl="0" w:tplc="C4FEEA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51864FB"/>
    <w:multiLevelType w:val="hybridMultilevel"/>
    <w:tmpl w:val="D908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FF6D48"/>
    <w:multiLevelType w:val="hybridMultilevel"/>
    <w:tmpl w:val="0A4E9D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4B1601"/>
    <w:multiLevelType w:val="hybridMultilevel"/>
    <w:tmpl w:val="14B0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77FB7"/>
    <w:multiLevelType w:val="hybridMultilevel"/>
    <w:tmpl w:val="1516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8A399C"/>
    <w:multiLevelType w:val="multilevel"/>
    <w:tmpl w:val="36585834"/>
    <w:lvl w:ilvl="0">
      <w:start w:val="1"/>
      <w:numFmt w:val="decimal"/>
      <w:pStyle w:val="a0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 w:hint="default"/>
      </w:rPr>
    </w:lvl>
  </w:abstractNum>
  <w:abstractNum w:abstractNumId="24">
    <w:nsid w:val="5DCE6ACD"/>
    <w:multiLevelType w:val="hybridMultilevel"/>
    <w:tmpl w:val="8206B5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0A90326"/>
    <w:multiLevelType w:val="hybridMultilevel"/>
    <w:tmpl w:val="35B4922E"/>
    <w:lvl w:ilvl="0" w:tplc="9AF2D62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FC2F24"/>
    <w:multiLevelType w:val="hybridMultilevel"/>
    <w:tmpl w:val="7CDED0EC"/>
    <w:lvl w:ilvl="0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23ECC"/>
    <w:multiLevelType w:val="hybridMultilevel"/>
    <w:tmpl w:val="99A03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15AF4"/>
    <w:multiLevelType w:val="hybridMultilevel"/>
    <w:tmpl w:val="0F3E00FE"/>
    <w:lvl w:ilvl="0" w:tplc="2146BF24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CEF28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  <w:b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230F5D"/>
    <w:multiLevelType w:val="hybridMultilevel"/>
    <w:tmpl w:val="5894791A"/>
    <w:lvl w:ilvl="0" w:tplc="D47C45B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47BEB"/>
    <w:multiLevelType w:val="hybridMultilevel"/>
    <w:tmpl w:val="73E221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F6014DF"/>
    <w:multiLevelType w:val="hybridMultilevel"/>
    <w:tmpl w:val="B7E2D5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3A30848"/>
    <w:multiLevelType w:val="hybridMultilevel"/>
    <w:tmpl w:val="E8663582"/>
    <w:lvl w:ilvl="0" w:tplc="A204DCA2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9C006B2"/>
    <w:multiLevelType w:val="hybridMultilevel"/>
    <w:tmpl w:val="8C4A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C0619A"/>
    <w:multiLevelType w:val="hybridMultilevel"/>
    <w:tmpl w:val="067895B4"/>
    <w:lvl w:ilvl="0" w:tplc="8CF8A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4"/>
  </w:num>
  <w:num w:numId="5">
    <w:abstractNumId w:val="6"/>
  </w:num>
  <w:num w:numId="6">
    <w:abstractNumId w:val="33"/>
  </w:num>
  <w:num w:numId="7">
    <w:abstractNumId w:val="22"/>
  </w:num>
  <w:num w:numId="8">
    <w:abstractNumId w:val="4"/>
  </w:num>
  <w:num w:numId="9">
    <w:abstractNumId w:val="2"/>
  </w:num>
  <w:num w:numId="10">
    <w:abstractNumId w:val="25"/>
  </w:num>
  <w:num w:numId="11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6"/>
  </w:num>
  <w:num w:numId="17">
    <w:abstractNumId w:val="29"/>
  </w:num>
  <w:num w:numId="18">
    <w:abstractNumId w:val="27"/>
  </w:num>
  <w:num w:numId="19">
    <w:abstractNumId w:val="14"/>
  </w:num>
  <w:num w:numId="20">
    <w:abstractNumId w:val="7"/>
  </w:num>
  <w:num w:numId="21">
    <w:abstractNumId w:val="30"/>
  </w:num>
  <w:num w:numId="22">
    <w:abstractNumId w:val="16"/>
  </w:num>
  <w:num w:numId="23">
    <w:abstractNumId w:val="0"/>
  </w:num>
  <w:num w:numId="24">
    <w:abstractNumId w:val="15"/>
  </w:num>
  <w:num w:numId="25">
    <w:abstractNumId w:val="31"/>
  </w:num>
  <w:num w:numId="26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17"/>
  </w:num>
  <w:num w:numId="30">
    <w:abstractNumId w:val="11"/>
  </w:num>
  <w:num w:numId="31">
    <w:abstractNumId w:val="5"/>
  </w:num>
  <w:num w:numId="32">
    <w:abstractNumId w:val="32"/>
  </w:num>
  <w:num w:numId="33">
    <w:abstractNumId w:val="10"/>
  </w:num>
  <w:num w:numId="34">
    <w:abstractNumId w:val="23"/>
  </w:num>
  <w:num w:numId="35">
    <w:abstractNumId w:val="13"/>
  </w:num>
  <w:num w:numId="36">
    <w:abstractNumId w:val="3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335"/>
    <w:rsid w:val="000D39DF"/>
    <w:rsid w:val="005376A7"/>
    <w:rsid w:val="005429FC"/>
    <w:rsid w:val="005909AD"/>
    <w:rsid w:val="0060281D"/>
    <w:rsid w:val="00734E6E"/>
    <w:rsid w:val="007D685F"/>
    <w:rsid w:val="00865943"/>
    <w:rsid w:val="008F7543"/>
    <w:rsid w:val="009B020B"/>
    <w:rsid w:val="009F2DC9"/>
    <w:rsid w:val="00A14B23"/>
    <w:rsid w:val="00CB7243"/>
    <w:rsid w:val="00DE6335"/>
    <w:rsid w:val="00F32E70"/>
    <w:rsid w:val="00FB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B7243"/>
  </w:style>
  <w:style w:type="paragraph" w:styleId="1">
    <w:name w:val="heading 1"/>
    <w:basedOn w:val="a2"/>
    <w:next w:val="a2"/>
    <w:link w:val="10"/>
    <w:qFormat/>
    <w:rsid w:val="00DE6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2"/>
    <w:next w:val="a2"/>
    <w:link w:val="20"/>
    <w:qFormat/>
    <w:rsid w:val="00DE63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DE6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5"/>
    <w:semiHidden/>
    <w:rsid w:val="00DE6335"/>
  </w:style>
  <w:style w:type="paragraph" w:customStyle="1" w:styleId="12">
    <w:name w:val="Заголовок 1р"/>
    <w:basedOn w:val="1"/>
    <w:next w:val="a2"/>
    <w:rsid w:val="00DE6335"/>
    <w:pPr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bCs/>
      <w:kern w:val="32"/>
      <w:sz w:val="32"/>
      <w:szCs w:val="20"/>
      <w:lang w:eastAsia="en-ZA"/>
    </w:rPr>
  </w:style>
  <w:style w:type="paragraph" w:customStyle="1" w:styleId="ConsPlusNormal">
    <w:name w:val="ConsPlusNormal"/>
    <w:rsid w:val="00DE6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63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2"/>
    <w:link w:val="a7"/>
    <w:rsid w:val="00DE63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3"/>
    <w:link w:val="a6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2"/>
    <w:link w:val="22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3"/>
    <w:link w:val="2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 Indent"/>
    <w:basedOn w:val="a2"/>
    <w:link w:val="a9"/>
    <w:rsid w:val="00DE6335"/>
    <w:pPr>
      <w:spacing w:after="0" w:line="240" w:lineRule="auto"/>
      <w:ind w:left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3"/>
    <w:link w:val="a8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DE6335"/>
    <w:pPr>
      <w:spacing w:after="0" w:line="240" w:lineRule="auto"/>
      <w:ind w:left="1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2"/>
    <w:link w:val="ab"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3"/>
    <w:link w:val="aa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3"/>
    <w:rsid w:val="00DE6335"/>
  </w:style>
  <w:style w:type="paragraph" w:styleId="3">
    <w:name w:val="Body Text 3"/>
    <w:basedOn w:val="a2"/>
    <w:link w:val="30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0">
    <w:name w:val="Основной текст 3 Знак"/>
    <w:basedOn w:val="a3"/>
    <w:link w:val="3"/>
    <w:rsid w:val="00DE6335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ad">
    <w:name w:val="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2"/>
    <w:link w:val="af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сновной текст Знак"/>
    <w:basedOn w:val="a3"/>
    <w:link w:val="ae"/>
    <w:rsid w:val="00DE63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2"/>
    <w:link w:val="32"/>
    <w:rsid w:val="00DE6335"/>
    <w:pPr>
      <w:tabs>
        <w:tab w:val="left" w:pos="2008"/>
      </w:tabs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DE63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2"/>
    <w:link w:val="af1"/>
    <w:qFormat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3"/>
    <w:link w:val="af0"/>
    <w:rsid w:val="00DE6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DE6335"/>
    <w:pPr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4">
    <w:name w:val="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2"/>
    <w:link w:val="af4"/>
    <w:semiHidden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3"/>
    <w:link w:val="af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footnote text"/>
    <w:basedOn w:val="a2"/>
    <w:link w:val="af7"/>
    <w:semiHidden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3"/>
    <w:link w:val="af6"/>
    <w:semiHidden/>
    <w:rsid w:val="00DE6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2"/>
    <w:link w:val="af9"/>
    <w:semiHidden/>
    <w:rsid w:val="00DE633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3"/>
    <w:link w:val="af8"/>
    <w:semiHidden/>
    <w:rsid w:val="00DE6335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2"/>
    <w:link w:val="HTML0"/>
    <w:rsid w:val="00DE6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">
    <w:name w:val="Знак Знак7"/>
    <w:locked/>
    <w:rsid w:val="00DE6335"/>
    <w:rPr>
      <w:bCs/>
      <w:sz w:val="24"/>
      <w:szCs w:val="24"/>
      <w:lang w:val="ru-RU" w:eastAsia="ru-RU" w:bidi="ar-SA"/>
    </w:rPr>
  </w:style>
  <w:style w:type="paragraph" w:customStyle="1" w:styleId="16">
    <w:name w:val="заголовок 1"/>
    <w:basedOn w:val="a2"/>
    <w:next w:val="a2"/>
    <w:rsid w:val="00DE6335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ConsPlusTitle">
    <w:name w:val="ConsPlusTitle"/>
    <w:rsid w:val="00DE6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Центр"/>
    <w:basedOn w:val="a2"/>
    <w:rsid w:val="00DE6335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нак Знак11"/>
    <w:locked/>
    <w:rsid w:val="00DE63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Абзац списка1"/>
    <w:basedOn w:val="a2"/>
    <w:rsid w:val="00DE63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rsid w:val="00DE633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DE6335"/>
    <w:rPr>
      <w:rFonts w:cs="Times New Roman"/>
      <w:i/>
      <w:iCs/>
    </w:rPr>
  </w:style>
  <w:style w:type="paragraph" w:customStyle="1" w:styleId="18">
    <w:name w:val="Знак Знак Знак 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">
    <w:name w:val="Hyperlink"/>
    <w:rsid w:val="00DE6335"/>
    <w:rPr>
      <w:color w:val="0000FF"/>
      <w:u w:val="single"/>
    </w:rPr>
  </w:style>
  <w:style w:type="character" w:customStyle="1" w:styleId="Heading1Char">
    <w:name w:val="Heading 1 Char"/>
    <w:locked/>
    <w:rsid w:val="00DE633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ff0">
    <w:name w:val="Table Grid"/>
    <w:basedOn w:val="a4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ocked/>
    <w:rsid w:val="00DE6335"/>
    <w:rPr>
      <w:rFonts w:eastAsia="Calibri"/>
      <w:lang w:val="ru-RU" w:eastAsia="ru-RU" w:bidi="ar-SA"/>
    </w:rPr>
  </w:style>
  <w:style w:type="character" w:customStyle="1" w:styleId="BodyTextIndentChar">
    <w:name w:val="Body Text Indent Char"/>
    <w:locked/>
    <w:rsid w:val="00DE6335"/>
    <w:rPr>
      <w:rFonts w:ascii="Times New Roman" w:hAnsi="Times New Roman"/>
      <w:sz w:val="28"/>
      <w:lang w:val="be-BY" w:eastAsia="ru-RU"/>
    </w:rPr>
  </w:style>
  <w:style w:type="paragraph" w:customStyle="1" w:styleId="aff1">
    <w:name w:val="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ff2">
    <w:name w:val="Основной текст_"/>
    <w:link w:val="1a"/>
    <w:locked/>
    <w:rsid w:val="00DE6335"/>
    <w:rPr>
      <w:sz w:val="29"/>
      <w:szCs w:val="29"/>
      <w:shd w:val="clear" w:color="auto" w:fill="FFFFFF"/>
    </w:rPr>
  </w:style>
  <w:style w:type="paragraph" w:customStyle="1" w:styleId="1a">
    <w:name w:val="Основной текст1"/>
    <w:basedOn w:val="a2"/>
    <w:link w:val="aff2"/>
    <w:rsid w:val="00DE6335"/>
    <w:pPr>
      <w:shd w:val="clear" w:color="auto" w:fill="FFFFFF"/>
      <w:spacing w:after="0" w:line="341" w:lineRule="exact"/>
      <w:ind w:hanging="700"/>
      <w:jc w:val="center"/>
    </w:pPr>
    <w:rPr>
      <w:sz w:val="29"/>
      <w:szCs w:val="29"/>
    </w:rPr>
  </w:style>
  <w:style w:type="paragraph" w:styleId="aff3">
    <w:name w:val="No Spacing"/>
    <w:qFormat/>
    <w:rsid w:val="00DE63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4">
    <w:name w:val="Знак 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NoSpacing1">
    <w:name w:val="No Spacing1"/>
    <w:rsid w:val="00DE63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BodyTextIndent2Char">
    <w:name w:val="Body Text Indent 2 Char"/>
    <w:locked/>
    <w:rsid w:val="00DE63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2"/>
    <w:rsid w:val="00DE633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rmal (Web)"/>
    <w:basedOn w:val="a2"/>
    <w:rsid w:val="00DE6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List Paragraph"/>
    <w:basedOn w:val="a2"/>
    <w:qFormat/>
    <w:rsid w:val="00DE63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">
    <w:name w:val="ВопрМножВыбор"/>
    <w:basedOn w:val="a2"/>
    <w:next w:val="a1"/>
    <w:rsid w:val="00DE6335"/>
    <w:pPr>
      <w:numPr>
        <w:numId w:val="34"/>
      </w:numPr>
      <w:spacing w:before="240" w:after="120" w:line="240" w:lineRule="auto"/>
      <w:outlineLvl w:val="0"/>
    </w:pPr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a1">
    <w:name w:val="НеверныйОтвет"/>
    <w:basedOn w:val="a2"/>
    <w:rsid w:val="00DE6335"/>
    <w:pPr>
      <w:numPr>
        <w:numId w:val="32"/>
      </w:numPr>
      <w:spacing w:after="120" w:line="240" w:lineRule="auto"/>
    </w:pPr>
    <w:rPr>
      <w:rFonts w:ascii="Verdana" w:eastAsia="Calibri" w:hAnsi="Verdana" w:cs="Verdana"/>
      <w:color w:val="FF0000"/>
      <w:sz w:val="20"/>
      <w:szCs w:val="20"/>
      <w:lang w:val="en-GB"/>
    </w:rPr>
  </w:style>
  <w:style w:type="paragraph" w:customStyle="1" w:styleId="a">
    <w:name w:val="ВерныйОтвет"/>
    <w:basedOn w:val="a1"/>
    <w:rsid w:val="00DE6335"/>
    <w:pPr>
      <w:numPr>
        <w:numId w:val="33"/>
      </w:numPr>
    </w:pPr>
    <w:rPr>
      <w:color w:val="008000"/>
    </w:rPr>
  </w:style>
  <w:style w:type="paragraph" w:customStyle="1" w:styleId="aff7">
    <w:name w:val="ВопрНаСопоставление"/>
    <w:basedOn w:val="a0"/>
    <w:next w:val="a2"/>
    <w:rsid w:val="00DE6335"/>
    <w:pPr>
      <w:tabs>
        <w:tab w:val="clear" w:pos="644"/>
        <w:tab w:val="num" w:pos="360"/>
      </w:tabs>
      <w:ind w:left="360"/>
    </w:pPr>
  </w:style>
  <w:style w:type="paragraph" w:customStyle="1" w:styleId="Style25">
    <w:name w:val="Style25"/>
    <w:basedOn w:val="a2"/>
    <w:rsid w:val="00DE6335"/>
    <w:pPr>
      <w:widowControl w:val="0"/>
      <w:autoSpaceDE w:val="0"/>
      <w:autoSpaceDN w:val="0"/>
      <w:adjustRightInd w:val="0"/>
      <w:spacing w:after="0" w:line="296" w:lineRule="exact"/>
      <w:ind w:hanging="4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5">
    <w:name w:val="Font Style45"/>
    <w:rsid w:val="00DE6335"/>
    <w:rPr>
      <w:rFonts w:ascii="Bookman Old Style" w:hAnsi="Bookman Old Style" w:cs="Bookman Old Style"/>
      <w:sz w:val="26"/>
      <w:szCs w:val="26"/>
    </w:rPr>
  </w:style>
  <w:style w:type="character" w:styleId="aff8">
    <w:name w:val="Strong"/>
    <w:qFormat/>
    <w:rsid w:val="00DE6335"/>
    <w:rPr>
      <w:b/>
      <w:bCs/>
    </w:rPr>
  </w:style>
  <w:style w:type="paragraph" w:customStyle="1" w:styleId="1b">
    <w:name w:val="Без интервала1"/>
    <w:rsid w:val="00DE63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Основной текст2"/>
    <w:basedOn w:val="a2"/>
    <w:rsid w:val="00DE6335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5"/>
    <w:semiHidden/>
    <w:rsid w:val="00DE6335"/>
  </w:style>
  <w:style w:type="table" w:customStyle="1" w:styleId="1c">
    <w:name w:val="Сетка таблицы1"/>
    <w:basedOn w:val="a4"/>
    <w:next w:val="aff0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DE6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2"/>
    <w:next w:val="a2"/>
    <w:link w:val="20"/>
    <w:qFormat/>
    <w:rsid w:val="00DE63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DE6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5"/>
    <w:semiHidden/>
    <w:rsid w:val="00DE6335"/>
  </w:style>
  <w:style w:type="paragraph" w:customStyle="1" w:styleId="12">
    <w:name w:val="Заголовок 1р"/>
    <w:basedOn w:val="1"/>
    <w:next w:val="a2"/>
    <w:rsid w:val="00DE6335"/>
    <w:pPr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bCs/>
      <w:kern w:val="32"/>
      <w:sz w:val="32"/>
      <w:szCs w:val="20"/>
      <w:lang w:eastAsia="en-ZA"/>
    </w:rPr>
  </w:style>
  <w:style w:type="paragraph" w:customStyle="1" w:styleId="ConsPlusNormal">
    <w:name w:val="ConsPlusNormal"/>
    <w:rsid w:val="00DE6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63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2"/>
    <w:link w:val="a7"/>
    <w:rsid w:val="00DE63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3"/>
    <w:link w:val="a6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2"/>
    <w:link w:val="22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3"/>
    <w:link w:val="2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 Indent"/>
    <w:basedOn w:val="a2"/>
    <w:link w:val="a9"/>
    <w:rsid w:val="00DE6335"/>
    <w:pPr>
      <w:spacing w:after="0" w:line="240" w:lineRule="auto"/>
      <w:ind w:left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3"/>
    <w:link w:val="a8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DE6335"/>
    <w:pPr>
      <w:spacing w:after="0" w:line="240" w:lineRule="auto"/>
      <w:ind w:left="1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2"/>
    <w:link w:val="ab"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3"/>
    <w:link w:val="aa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3"/>
    <w:rsid w:val="00DE6335"/>
  </w:style>
  <w:style w:type="paragraph" w:styleId="3">
    <w:name w:val="Body Text 3"/>
    <w:basedOn w:val="a2"/>
    <w:link w:val="30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0">
    <w:name w:val="Основной текст 3 Знак"/>
    <w:basedOn w:val="a3"/>
    <w:link w:val="3"/>
    <w:rsid w:val="00DE6335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ad">
    <w:name w:val="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2"/>
    <w:link w:val="af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сновной текст Знак"/>
    <w:basedOn w:val="a3"/>
    <w:link w:val="ae"/>
    <w:rsid w:val="00DE63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2"/>
    <w:link w:val="32"/>
    <w:rsid w:val="00DE6335"/>
    <w:pPr>
      <w:tabs>
        <w:tab w:val="left" w:pos="2008"/>
      </w:tabs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DE63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2"/>
    <w:link w:val="af1"/>
    <w:qFormat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3"/>
    <w:link w:val="af0"/>
    <w:rsid w:val="00DE6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DE6335"/>
    <w:pPr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4">
    <w:name w:val="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2"/>
    <w:link w:val="af4"/>
    <w:semiHidden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3"/>
    <w:link w:val="af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footnote text"/>
    <w:basedOn w:val="a2"/>
    <w:link w:val="af7"/>
    <w:semiHidden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3"/>
    <w:link w:val="af6"/>
    <w:semiHidden/>
    <w:rsid w:val="00DE6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2"/>
    <w:link w:val="af9"/>
    <w:semiHidden/>
    <w:rsid w:val="00DE633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3"/>
    <w:link w:val="af8"/>
    <w:semiHidden/>
    <w:rsid w:val="00DE6335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2"/>
    <w:link w:val="HTML0"/>
    <w:rsid w:val="00DE6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">
    <w:name w:val="Знак Знак7"/>
    <w:locked/>
    <w:rsid w:val="00DE6335"/>
    <w:rPr>
      <w:bCs/>
      <w:sz w:val="24"/>
      <w:szCs w:val="24"/>
      <w:lang w:val="ru-RU" w:eastAsia="ru-RU" w:bidi="ar-SA"/>
    </w:rPr>
  </w:style>
  <w:style w:type="paragraph" w:customStyle="1" w:styleId="16">
    <w:name w:val="заголовок 1"/>
    <w:basedOn w:val="a2"/>
    <w:next w:val="a2"/>
    <w:rsid w:val="00DE6335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ConsPlusTitle">
    <w:name w:val="ConsPlusTitle"/>
    <w:rsid w:val="00DE6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Центр"/>
    <w:basedOn w:val="a2"/>
    <w:rsid w:val="00DE6335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нак Знак11"/>
    <w:locked/>
    <w:rsid w:val="00DE63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Абзац списка1"/>
    <w:basedOn w:val="a2"/>
    <w:rsid w:val="00DE63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rsid w:val="00DE633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DE6335"/>
    <w:rPr>
      <w:rFonts w:cs="Times New Roman"/>
      <w:i/>
      <w:iCs/>
    </w:rPr>
  </w:style>
  <w:style w:type="paragraph" w:customStyle="1" w:styleId="18">
    <w:name w:val="Знак Знак Знак 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">
    <w:name w:val="Hyperlink"/>
    <w:rsid w:val="00DE6335"/>
    <w:rPr>
      <w:color w:val="0000FF"/>
      <w:u w:val="single"/>
    </w:rPr>
  </w:style>
  <w:style w:type="character" w:customStyle="1" w:styleId="Heading1Char">
    <w:name w:val="Heading 1 Char"/>
    <w:locked/>
    <w:rsid w:val="00DE633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ff0">
    <w:name w:val="Table Grid"/>
    <w:basedOn w:val="a4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ocked/>
    <w:rsid w:val="00DE6335"/>
    <w:rPr>
      <w:rFonts w:eastAsia="Calibri"/>
      <w:lang w:val="ru-RU" w:eastAsia="ru-RU" w:bidi="ar-SA"/>
    </w:rPr>
  </w:style>
  <w:style w:type="character" w:customStyle="1" w:styleId="BodyTextIndentChar">
    <w:name w:val="Body Text Indent Char"/>
    <w:locked/>
    <w:rsid w:val="00DE6335"/>
    <w:rPr>
      <w:rFonts w:ascii="Times New Roman" w:hAnsi="Times New Roman"/>
      <w:sz w:val="28"/>
      <w:lang w:val="be-BY" w:eastAsia="ru-RU"/>
    </w:rPr>
  </w:style>
  <w:style w:type="paragraph" w:customStyle="1" w:styleId="aff1">
    <w:name w:val="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ff2">
    <w:name w:val="Основной текст_"/>
    <w:link w:val="1a"/>
    <w:locked/>
    <w:rsid w:val="00DE6335"/>
    <w:rPr>
      <w:sz w:val="29"/>
      <w:szCs w:val="29"/>
      <w:shd w:val="clear" w:color="auto" w:fill="FFFFFF"/>
    </w:rPr>
  </w:style>
  <w:style w:type="paragraph" w:customStyle="1" w:styleId="1a">
    <w:name w:val="Основной текст1"/>
    <w:basedOn w:val="a2"/>
    <w:link w:val="aff2"/>
    <w:rsid w:val="00DE6335"/>
    <w:pPr>
      <w:shd w:val="clear" w:color="auto" w:fill="FFFFFF"/>
      <w:spacing w:after="0" w:line="341" w:lineRule="exact"/>
      <w:ind w:hanging="700"/>
      <w:jc w:val="center"/>
    </w:pPr>
    <w:rPr>
      <w:sz w:val="29"/>
      <w:szCs w:val="29"/>
    </w:rPr>
  </w:style>
  <w:style w:type="paragraph" w:styleId="aff3">
    <w:name w:val="No Spacing"/>
    <w:qFormat/>
    <w:rsid w:val="00DE63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4">
    <w:name w:val="Знак 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NoSpacing1">
    <w:name w:val="No Spacing1"/>
    <w:rsid w:val="00DE63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BodyTextIndent2Char">
    <w:name w:val="Body Text Indent 2 Char"/>
    <w:locked/>
    <w:rsid w:val="00DE633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newncpi">
    <w:name w:val="newncpi"/>
    <w:basedOn w:val="a2"/>
    <w:rsid w:val="00DE633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rmal (Web)"/>
    <w:basedOn w:val="a2"/>
    <w:rsid w:val="00DE6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List Paragraph"/>
    <w:basedOn w:val="a2"/>
    <w:qFormat/>
    <w:rsid w:val="00DE63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">
    <w:name w:val="ВопрМножВыбор"/>
    <w:basedOn w:val="a2"/>
    <w:next w:val="a1"/>
    <w:rsid w:val="00DE6335"/>
    <w:pPr>
      <w:numPr>
        <w:numId w:val="34"/>
      </w:numPr>
      <w:spacing w:before="240" w:after="120" w:line="240" w:lineRule="auto"/>
      <w:outlineLvl w:val="0"/>
    </w:pPr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a1">
    <w:name w:val="НеверныйОтвет"/>
    <w:basedOn w:val="a2"/>
    <w:rsid w:val="00DE6335"/>
    <w:pPr>
      <w:numPr>
        <w:numId w:val="32"/>
      </w:numPr>
      <w:spacing w:after="120" w:line="240" w:lineRule="auto"/>
    </w:pPr>
    <w:rPr>
      <w:rFonts w:ascii="Verdana" w:eastAsia="Calibri" w:hAnsi="Verdana" w:cs="Verdana"/>
      <w:color w:val="FF0000"/>
      <w:sz w:val="20"/>
      <w:szCs w:val="20"/>
      <w:lang w:val="en-GB"/>
    </w:rPr>
  </w:style>
  <w:style w:type="paragraph" w:customStyle="1" w:styleId="a">
    <w:name w:val="ВерныйОтвет"/>
    <w:basedOn w:val="a1"/>
    <w:rsid w:val="00DE6335"/>
    <w:pPr>
      <w:numPr>
        <w:numId w:val="33"/>
      </w:numPr>
    </w:pPr>
    <w:rPr>
      <w:color w:val="008000"/>
    </w:rPr>
  </w:style>
  <w:style w:type="paragraph" w:customStyle="1" w:styleId="aff7">
    <w:name w:val="ВопрНаСопоставление"/>
    <w:basedOn w:val="a0"/>
    <w:next w:val="a2"/>
    <w:rsid w:val="00DE6335"/>
    <w:pPr>
      <w:tabs>
        <w:tab w:val="clear" w:pos="644"/>
        <w:tab w:val="num" w:pos="360"/>
      </w:tabs>
      <w:ind w:left="360"/>
    </w:pPr>
  </w:style>
  <w:style w:type="paragraph" w:customStyle="1" w:styleId="Style25">
    <w:name w:val="Style25"/>
    <w:basedOn w:val="a2"/>
    <w:rsid w:val="00DE6335"/>
    <w:pPr>
      <w:widowControl w:val="0"/>
      <w:autoSpaceDE w:val="0"/>
      <w:autoSpaceDN w:val="0"/>
      <w:adjustRightInd w:val="0"/>
      <w:spacing w:after="0" w:line="296" w:lineRule="exact"/>
      <w:ind w:hanging="4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5">
    <w:name w:val="Font Style45"/>
    <w:rsid w:val="00DE6335"/>
    <w:rPr>
      <w:rFonts w:ascii="Bookman Old Style" w:hAnsi="Bookman Old Style" w:cs="Bookman Old Style"/>
      <w:sz w:val="26"/>
      <w:szCs w:val="26"/>
    </w:rPr>
  </w:style>
  <w:style w:type="character" w:styleId="aff8">
    <w:name w:val="Strong"/>
    <w:qFormat/>
    <w:rsid w:val="00DE6335"/>
    <w:rPr>
      <w:b/>
      <w:bCs/>
    </w:rPr>
  </w:style>
  <w:style w:type="paragraph" w:customStyle="1" w:styleId="1b">
    <w:name w:val="Без интервала1"/>
    <w:rsid w:val="00DE63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Основной текст2"/>
    <w:basedOn w:val="a2"/>
    <w:rsid w:val="00DE6335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5"/>
    <w:semiHidden/>
    <w:rsid w:val="00DE6335"/>
  </w:style>
  <w:style w:type="table" w:customStyle="1" w:styleId="1c">
    <w:name w:val="Сетка таблицы1"/>
    <w:basedOn w:val="a4"/>
    <w:next w:val="aff0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21651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Школа</cp:lastModifiedBy>
  <cp:revision>2</cp:revision>
  <dcterms:created xsi:type="dcterms:W3CDTF">2017-04-27T09:08:00Z</dcterms:created>
  <dcterms:modified xsi:type="dcterms:W3CDTF">2017-04-27T09:08:00Z</dcterms:modified>
</cp:coreProperties>
</file>