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12" w:rsidRPr="00DE5F12" w:rsidRDefault="00DE5F12" w:rsidP="00DE5F12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ОБЩИЙ МАТЕРИАЛ</w:t>
      </w:r>
      <w:r w:rsidRPr="00DE5F1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для членов информационно-пропагандистских групп</w:t>
      </w:r>
      <w:r w:rsidRPr="00DE5F1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(сентябрь 2024 г.)</w:t>
      </w:r>
      <w:r w:rsidRPr="00DE5F1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DE5F12" w:rsidRPr="00DE5F12" w:rsidRDefault="00DE5F12" w:rsidP="00DE5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МЫ ВМЕСТЕ НАВСЕГДА: </w:t>
      </w:r>
    </w:p>
    <w:p w:rsidR="00DE5F12" w:rsidRPr="00DE5F12" w:rsidRDefault="00DE5F12" w:rsidP="00DE5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85-ЛЕТИЮ ВОССОЕДИНЕНИЯ ЗАПАДНОЙ БЕЛАРУСИ И БССР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1. Тема ЕДИ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2 видеоролик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мы будем говорить о судьбоносной для каждого, кто любит и верит в Беларусь, дате – 17 сентября 1939 г.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истории человечества найдется мало государств, которые были бы разъединены, но всё-таки воссоединились. Снова стали одним целым.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наша страна – один из немногих, можно даже сказать, уникальных примеров.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85 лет назад произошло воссоединение нашей страны, белорусского народа.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 тех пор мы едины территориально и духовно.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никто не вправе сказать, что кто-то, кроме нас самих, решает судьбу нашей свободной Родины.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Давайте вспомним, что этому событию предшествовало.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краха Российской империи в условиях Первой мировой войны активизировался поиск моделей государственности Беларуси.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3. Оккупация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г</w:t>
      </w:r>
      <w:proofErr w:type="gramStart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.М</w:t>
      </w:r>
      <w:proofErr w:type="gramEnd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инска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кайзеровскими войсками. БНР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 белорусских «активистов» пыталась найти себе покровителей среди еще воюющих держав либо заручиться их поддержкой. Безрезультатно.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Шансов на успех у «деятелей» БНР не было ни одного.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Просто потому, что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независимости на штыках оккупантов не бывает!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Кстати, аналогичные «потуги» в разных регионах планеты мы наблюдаем и сегодня.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Реальную возможность становления государственности белорусам предоставила именно советская власть.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создания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 января 1919 г. Социалистической Советской Республики Беларуси </w:t>
      </w:r>
      <w:r w:rsidRPr="00DE5F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(ССРБ)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народ сам вершил свою судьбу на родной земле.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4. ССРБ в 1919 году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Так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советская власть отказалась от любых претензий на территорию Польши и признала её независимость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польские правители находились в иллюзиях Польши «от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можа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можа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1919 году Польша военной силой забрала под себя часть белорусской территории, никогда ранее полякам не принадлежавшей.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5. Польско-советская война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 г. полякам удалось создать армию численностью около 740 тыс. чел. Ее боевой подготовкой занимались иностранные военные инструкторы (тол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ько из Франции их прибыло около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3 тыс. чел.).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После заключения в 1921 году Рижского мирного </w:t>
      </w:r>
      <w:proofErr w:type="spellStart"/>
      <w:proofErr w:type="gram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догово́ра</w:t>
      </w:r>
      <w:proofErr w:type="spellEnd"/>
      <w:proofErr w:type="gram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белорусский народ познал трагедию национального разъединения.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тот момент судьба Беларуси решилась без представителей нашей страны, ведь переговоры с польской стороной вела российско-украинская делегация. Для советского руководства это была вынужденная мера. Примерно </w:t>
      </w:r>
      <w:proofErr w:type="gram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такая</w:t>
      </w:r>
      <w:proofErr w:type="gram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же, как Брестский мир, который даже сам Ленин называл «похабным».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6. Рижский договор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состав Польши оказались включены свыше 110 тыс. кв. км западных белорусских земель, на которых проживало около 4,5 </w:t>
      </w:r>
      <w:proofErr w:type="gram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млн</w:t>
      </w:r>
      <w:proofErr w:type="gram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наших соотечественников.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Получив половину Беларуси и четверть Украины, Польша стала государством, в котором поляки составляли только 64% населения. Тем не менее, внутренняя политика польских властей в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межвоенный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период осуществлялась под лозунгом «Польша – государство одного народа».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своей сути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Рижский договор со стороны Польши был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во-первых, 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антибелорусским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А во-вторых, если говорить про весь период польского господства в Западной Беларуси, то это –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апофеоз шовинистической политики, которую правящие круги Польши проводили в отношении восточных соседей на протяжении столетий.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бумаге белорусам была гарантирована «национально-культурная жизнь» в составе польского государства. </w:t>
      </w:r>
      <w:r w:rsidRPr="00DE5F1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Однако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Юзеф Пилсудский и его политическое окружение думали совершенно по-другому.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7. Министр иностранных дел Польши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Ю.Бек</w:t>
      </w:r>
      <w:proofErr w:type="spellEnd"/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 – белорусов.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Западная Беларусь в составе Польши не имела даже самой «куцей» территориально-административной автономии. В то время как ССРБ изначально обладала как суверенитетом, так 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сновными</w:t>
      </w:r>
      <w:proofErr w:type="spell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признаками государства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территорией, населением, системой органов публичной власти, правовой системой. Она реально собрала вокруг себя в 1924 и 1926 годах восточно-белорусские земли.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Та же часть нашего народа, которая оказалась под Польшей, должна была исчезнуть.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 Ополячиться. Насильно изменить веру. Поменять всё вплоть до языка, имен и самого образа жизни.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8. Западная Беларусь в составе Польши. Белорусская культура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На оккупированных белорусских территориях,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которые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поляки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называли «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кресы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всходни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»,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они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вели себя как колонизаторы.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оторванных белорусских землях «осаживались» польские ветераны-легионеры. Власти «готовили» «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осадников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к тому, что их новые фольварки, якобы, со всех сторон окружены «враждебной» территорией.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Западная Беларусь превратилась под Польшей в отсталый аграрно-сырьевой регион польского государства.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9. Западная Беларусь в составе Польши. Деревня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деревне проживало более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80%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всего населения Западной Беларуси. В начале 1930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  <w:t xml:space="preserve">х годов здесь закрылось более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230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предприятий, а число рабочих сократилось на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46%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Всего в этом крае было около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700 тыс.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безработных.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Полонизация и кровавое усмирение жителей «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кресов</w:t>
      </w:r>
      <w:proofErr w:type="spell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всходних</w:t>
      </w:r>
      <w:proofErr w:type="spell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 вызывали массовое возмущение белорусов.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Вначале были демонстрации и забастовки, а уже в 1922 году началась партизанская борьба.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интересно: наиболее интенсивными вооруженные выступления были на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Белосточчине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Гродненщине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«Колониальный эксперимент» польских воевод на землях Западной Беларуси не удался.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Зато в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Западной Беларуси был установлен военно-полицейский режим и начался полицейский террор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Давайте вспомним слова ещё одного «ясновельможного пана» – </w:t>
      </w:r>
      <w:proofErr w:type="spellStart"/>
      <w:proofErr w:type="gramStart"/>
      <w:r w:rsidRPr="00DE5F1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Бронисла́ва</w:t>
      </w:r>
      <w:proofErr w:type="spellEnd"/>
      <w:proofErr w:type="gramEnd"/>
      <w:r w:rsidRPr="00DE5F1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Перацкого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министра внутренних дел с 1931 по 1934 год. На вопрос американской журналистки о карательных акциях в Западной Беларуси и Украине он прямо заявил: «Дайте нам ещё десять лет, и вы с фонарём среди бела дня не найдете ни одного украинца и ни одного белоруса».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Членство в коммунистической партии каралось вплоть до пожизненного заключения. Причем даже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перевод Библии на белорусский язык расценивался как «коммунистическая деятельность»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Белорусская культура была поставлена в условия постоянной борьбы за выживание. Вдумайтесь: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1938-му учебному году не осталось ни одной белорусской школы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10. Западная Беларусь в составе Польши. Белорусские школы и газеты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1934 году в Берёзе-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Картузской</w:t>
      </w:r>
      <w:proofErr w:type="spell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появился концентрационный лагерь.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Здесь в нечеловеческих условиях томились и подвергались пыткам тысячи «общественно опасных элементов» – люди, которые пытались противостоять полонизации.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11. Концлагерь в Березе-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Картузской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Фактически это страшное место стало тождественным созданным впоследствии «Майданеку», «Освенциму», «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Тростенцу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 другим лагерям смерти.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сегодня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мы свято чтим всех тех, кто самоотверженно отстаивал право белорусов «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людзьм</w:t>
      </w:r>
      <w:proofErr w:type="gram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</w:t>
      </w:r>
      <w:proofErr w:type="spellEnd"/>
      <w:proofErr w:type="gram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звацца</w:t>
      </w:r>
      <w:proofErr w:type="spell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и поэтому нам, белорусам, совершенно нечего стыдиться за предвоенную историю СССР. 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той же Польши.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Широко известно о политических играх Варшавы и Берлина в 1930-х годах прошлого века.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Тешинскую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область.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Представьте себе: у польского командования до марта 1939 года не было плана обороны на Западе. Всё внимание обращалось только на Восток, только против СССР. Однако тогда для нацистских стратегов (равно как и сегодня для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Вашингьона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Брюсселя) Польша являлась лишь разменной картой.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Ещё 28 апреля 1939 г. Германия аннулировала договор с Польшей о ненападении, а германский генштаб приступил к заключительному этапу разработки плана «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Вайс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плана захвата Польши. Это неоспоримое свидетельство того, что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судьба польского государства была предопределена за четыре месяца до подписания 23 августа 1939 г. германо-советского договора о ненападении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12. Пакт Молотова–Риббентропа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пакту Молотова–Риббентропа не прилагалась военная конвенция. А значит, достигнутые договорённости между Германией и Советским Союзом не делали их союзниками ни формально, ни фактически.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той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большой предвоенной политической игре польская элита, крупно просчитавшись, получается, «сама себя высекла».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начала Второй мировой войны 1 сентября 1939 года Польша потерпела быстрое и сокрушительное поражение в войне с Германией.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что в это время делала варшавская «верхушка»? В этот сложный для своей страны период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польские «вожди»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того времени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бежали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перейдя в ночь с 16 на 17 сентября румынскую границу. Естественно,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забыв прихватить с собой золотой запас страны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обстановке краха Польского государства Красная Армия ввела войска на территорию Западной Беларуси.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13. Освободительный поход Красной Армии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 этом требуемые нормы международного права Москвой были соблюдены в полной мере. Принципиальным является следующий факт: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СССР войны Польше не объявлял. И польское Правительство тоже признало, что состояния войны с Советским Союзом нет.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  <w:t>Слайд 14. Народное Собрание Западной Беларуси</w:t>
      </w:r>
      <w:r w:rsidRPr="00DE5F12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Судьбу освобождённых земель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их дальнейшее воссоединение с БССР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решило Народное Собрание Западной Беларуси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Состав его депутатов отражал исторически сложившуюся социальную и национальную структуру населения края. Именно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Народное Собрание стало ярким примером для совершенствования нашей политической системы на современном этапе развития государственности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15. Воссоединение Западной Беларуси с БССР</w:t>
      </w:r>
      <w:r w:rsidRPr="00DE5F12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ноября 1939 г. Верховный Совет СССР удовлетворил просьбы о принятии Западной Беларуси и Западной Украины в состав Советского Союза.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 ноября 1939 г. Верховный Совет БССР принял Закон о включении Западной Беларуси в состав республики.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итоге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территория Беларуси вновь обрела целостность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Эти земли исконно были населены белорусами, не являлись спорными территориями по этническому принципу, не были завоёваны нашими предками у соседних народов.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возвращённой территории сразу начали строиться многие промышленные предприятия. Социалистические преобразования затронули и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западнобелорусскую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деревню. Начался также активный процесс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белорусизации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 народного образования и государственных учреждений.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16. Развитие Западной Беларуси в составе БССР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 концу 1940 г. объем валовой промышленной продукции по сравнению с 1938 г. увеличился более чем в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два раза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 </w:t>
      </w:r>
      <w:proofErr w:type="gram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млн</w:t>
      </w:r>
      <w:proofErr w:type="gram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га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земли было роздано малоземельным и безземельным крестьянам.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Однако бывшие правители Польши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грабившие ранее Западную Беларусь,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смирились с фактом объединения белорусских земель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подполья. С октября 1939 г. по июль 1940 г. органами безопасности было раскрыто 109 подпольных организаций, объединявших 3231 человека.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нас нет </w:t>
      </w:r>
      <w:proofErr w:type="gram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фактов о том</w:t>
      </w:r>
      <w:proofErr w:type="gram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воевали ли во время Великой Отечественной войны бойцы польской Армии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Крайовой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против немецко-фашистских оккупантов за спасение именно жителей белорусских православных деревень. Но у нас, к сожалению, есть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страшные данные о карательных акциях «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аковцев</w:t>
      </w:r>
      <w:proofErr w:type="spell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» против белорусского населения и советских партизан. Зачастую вместе с немцами и полицаями.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Один пример. Командир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Столбцовского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отряда Армии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Крайовой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капитан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Пильх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(позывной «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Гура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») в своих мемуарах написал, что его легионеры с декабря 1943 г. по июнь 1944 г. «уничтожили 6 тысяч большевиков». Среди этих «большевиков» значительную часть составляли старики, женщины и дети. Наши соотечественники...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17. Карательные акции Армии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Крайовой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 актах терроризма против белорусов, совершённых командирами и боевиками Армии 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Крайовой</w:t>
      </w:r>
      <w:proofErr w:type="spell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пост-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аковского</w:t>
      </w:r>
      <w:proofErr w:type="spell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подполья, мы должны говорить искренне, честно, во весь голос.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всегда помнить нашу национальную боль.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тем более важно сейчас, когда на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Каждый год мы видим очередные попытки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всячески «обелить»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недальновидную политику польского правительства в 1939 году, а вину за разгром Польши возложить на руководство СССР.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Польское руководство старательно забывает, что в 1945 году возрождение польской государственности обеспечил именно СССР.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может характеризоваться исключительно как историческое беспамятство.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18. Изменение территории Польши в 1945 году. Ялтинская конференция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Зато польские власти отказали нам в содействии в расследовании уголовного дела о геноциде белорусского народа в годы Великой Отечественной войны. И одновременно разрешили бессудное убийство безоружных мигрантов, посмевших ступить на польскую землю.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таким польским реваншистам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рьяно подыгрывают и грызущиеся между собой за гранты кучки «беглых» провокаторов-радикалов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Это, будем говорить прямо, яркий пример откровенного холопства перед нынешней польской «шляхтой».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19.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Р.Райс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«Бурый». Марши «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про́клятых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солдат»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В XXI веке польские националисты ежегодно проходят циничным маршем «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про́клятых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солдат» по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Гайновке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где у многих белорусов погибли родственники и близкие люди. У них отняли жизни уже после войны. Мы всегда должны помнить и будем помнить, что в 1946 году 3-я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Виленская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бригада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 командованием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палача 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Ромуальда</w:t>
      </w:r>
      <w:proofErr w:type="spell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Райса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кличке “Бурый”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сожгла 5 белорусских православных деревень в 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Подляшье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Были зверски убиты около 80 человек.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 ведь это была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Белостокская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область, которая была передана (заметьте: даром передана!) Польской Республике Советским Союзом.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Власти советской Польши поймали Райса, судили и казнили его в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Белостоке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 после развала Советского Союза правители Польши «Бурого» де-факто реабилитировали.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теперь в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Гайновке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польские граждане – наши этнические белорусы – должны молча смотреть, как перед ними маршируют провокаторы-радикалы, восхваляя тех, кто жёг их близких только за другую веру и язык.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Почему же польское руководство решительно осуждает немецких гитлеровских и украинских 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бандеровских</w:t>
      </w:r>
      <w:proofErr w:type="spell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карателей, а вот своих убийц считает «национальными героями»?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и есть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демократия «по-польски»? В Беларуси не приемлют такие двойные стандарты.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условиях ведущейся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 нас с вами полномасштабной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«гибридной» войны наша страна самоотверженно отстаивает историческую память и правду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. 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Мы никогда не пойдём на сделку с совестью.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нас не было и никогда не будет героизации разных «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бандер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«бурых» и других бандитов. Мы должны помнить горе наших предков, радость освободителей и освобожденных, предательство </w:t>
      </w:r>
      <w:proofErr w:type="spellStart"/>
      <w:proofErr w:type="gram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подлецов</w:t>
      </w:r>
      <w:proofErr w:type="spellEnd"/>
      <w:proofErr w:type="gram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торжество справедливости.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20. Развитие Западной Беларуси в составе БССР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 xml:space="preserve">85 лет назад.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Строительство подлинно социально-ориентированного государства возможно только в консолидированном обществе.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XXI веке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нас не сломили ни пандемия, ни попытка устроить «цветной» мятеж, ни грабительские санкции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«коллективного» Запада. Не сломили, потому что мы были вместе.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Условиями сохранения единства общества и государства являются: патриотизм;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</w:t>
      </w:r>
      <w:r w:rsidRPr="00DE5F1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равенство всех перед Законом; уважение конституционных прав и свобод человека и гражданина; </w:t>
      </w:r>
      <w:r w:rsidRPr="00DE5F1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социальная ответственность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; личная ответственность;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нашей стороне Правда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мы едины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своём стремлении жить на своей земле своим умом и трудом.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почему для нас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День народного единства – символ солидарности, патриотизма и силы нации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21. Второй видеоролик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«Само время, время глобального передела мира, вернуло дату </w:t>
      </w:r>
      <w:r w:rsidRPr="00DE5F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17 сентября в наш календарь государственных праздников.</w:t>
      </w:r>
      <w:r w:rsidRPr="00DE5F1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Чем больше мы видим, как рушатся современные государства, как народы теряют родину, дом, традиции, – тем пристальней всматриваемся в историю родной земли</w:t>
      </w:r>
      <w:proofErr w:type="gramStart"/>
      <w:r w:rsidRPr="00DE5F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… П</w:t>
      </w:r>
      <w:proofErr w:type="gramEnd"/>
      <w:r w:rsidRPr="00DE5F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о сути нет новых вызовов. Есть забытые старые уроки и угрозы. И есть защита – </w:t>
      </w:r>
      <w:r w:rsidRPr="00DE5F1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многовековой опыт</w:t>
      </w:r>
      <w:r w:rsidRPr="00DE5F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который </w:t>
      </w:r>
      <w:r w:rsidRPr="00DE5F1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научил нас быть вместе и в счастливые, и в трудные времена</w:t>
      </w:r>
      <w:r w:rsidRPr="00DE5F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»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– подчеркнул </w:t>
      </w: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Президент Республики Беларусь </w:t>
      </w:r>
      <w:proofErr w:type="spellStart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А.Г.Лукашенко</w:t>
      </w:r>
      <w:proofErr w:type="spellEnd"/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 сентября 2023 г. на патриотическом форуме «Мы –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беларусы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!».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Слайд 22. Глава государства на патриотическом форуме «Мы –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беларусы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!» 17 сентября 2023 г.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Слайд 23. Заключительный. Ссылка на публикации в газете «СБ. Беларусь сегодня» по тематике ЕДИ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Материалы газеты «СБ. Беларусь сегодня», рекомендуемые для использования при проведении ЕДИ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М.Осипов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И.Марзалюк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. Тернистый путь к единству нации. Величественный и славный шлях. Части 1, 2, 3, 4, 5, 6 // газета «СБ. Беларусь сегодня». – 17, 24 сентября; 1, 8, 15, 22 октября 2022 г.;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https://www.sb.by/articles/ternistyy-put-k-edinstvu-natsii-chast-1-ya.html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https://www.sb.by/articles/ternistyy-put-k-edinstvu-natsii-chast-2-ya.html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https://www.sb.by/articles/ternistyy-put-k-edinstvu-natsii-chast-3-ya.html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https://www.sb.by/articles/ternistyy-put-k-edinstvu-natsii-chast-4-ya.html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https://www.sb.by/articles/ternistyy-put-k-edinstvu-natsii-chast-5-ya.html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https://www.sb.by/articles/ternistyy-put-k-edinstvu-natsii-chast-6-ya.html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В.Гигин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Наш счет к Речи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Посполитой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Польские власти относились к западно-белорусским землям как к своей колонии // газета «СБ. Беларусь сегодня». – 9 сентября 2022 г.;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https://www.sb.by/articles/nash-schet-k-rechi-pospolitoy.html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В.Гигин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 закону и воле народа. </w:t>
      </w:r>
      <w:proofErr w:type="gram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проходило включение </w:t>
      </w: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западнобелорусских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земель в состав БССР и чем знаменательна дата 14 ноября) // газета «Беларусь сегодня». – 11 ноября 2022 г.;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https://www.sb.by/articles/po-zakonu-i-vole-naroda.html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А.Муковозчик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. День народного единства, тезисы для размышлений // газета «СБ. Беларусь сегодня». – 15 сентября 2022 г.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https://www.sb.by/articles/den-narodnogo-edinstva.html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>Е.Соколова</w:t>
      </w:r>
      <w:proofErr w:type="spellEnd"/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Освободительный поход 1939 года. Логика событий. Глобальная значимость освободительного похода Красной армии </w:t>
      </w:r>
      <w:r w:rsidRPr="00DE5F1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17 сентября 1939 года // газета «СБ. Беларусь сегодня». – 10, 13 сентября 2022 г.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https://www.sb.by/articles/osvoboditelnyy-pokhod-1939-goda-logika-sobytiy.html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F12" w:rsidRPr="00DE5F12" w:rsidRDefault="00DE5F12" w:rsidP="00DE5F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https://www.sb.by/articles/osvoboditelnyy-pokhod-1939-goda-logika-sobytiy-part-2.html</w:t>
      </w:r>
      <w:r w:rsidRPr="00DE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DE5F12" w:rsidRPr="00DE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12"/>
    <w:rsid w:val="00640FF5"/>
    <w:rsid w:val="00DE5F12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9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2024-09-18T14:48:00Z</dcterms:created>
  <dcterms:modified xsi:type="dcterms:W3CDTF">2024-09-18T14:48:00Z</dcterms:modified>
</cp:coreProperties>
</file>