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C6" w:rsidRDefault="00884FC6" w:rsidP="00D850D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A1A18"/>
          <w:sz w:val="28"/>
          <w:szCs w:val="28"/>
        </w:rPr>
      </w:pPr>
      <w:r>
        <w:rPr>
          <w:b/>
          <w:bCs/>
          <w:color w:val="1A1A18"/>
          <w:sz w:val="28"/>
          <w:szCs w:val="28"/>
        </w:rPr>
        <w:t>Основная причина пожаров</w:t>
      </w:r>
    </w:p>
    <w:p w:rsidR="00CE2BFC" w:rsidRPr="004B52FF" w:rsidRDefault="00CE2BFC" w:rsidP="004B52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A1A18"/>
          <w:sz w:val="28"/>
          <w:szCs w:val="28"/>
        </w:rPr>
      </w:pPr>
      <w:r w:rsidRPr="004B52FF">
        <w:rPr>
          <w:b/>
          <w:bCs/>
          <w:color w:val="1A1A18"/>
          <w:sz w:val="28"/>
          <w:szCs w:val="28"/>
        </w:rPr>
        <w:t>Неосторожное обращение с огнем является самой распространенной причиной возникновения пожар</w:t>
      </w:r>
      <w:r w:rsidR="00884FC6">
        <w:rPr>
          <w:b/>
          <w:bCs/>
          <w:color w:val="1A1A18"/>
          <w:sz w:val="28"/>
          <w:szCs w:val="28"/>
        </w:rPr>
        <w:t>ов</w:t>
      </w:r>
      <w:r w:rsidRPr="004B52FF">
        <w:rPr>
          <w:b/>
          <w:bCs/>
          <w:color w:val="1A1A18"/>
          <w:sz w:val="28"/>
          <w:szCs w:val="28"/>
        </w:rPr>
        <w:t>. Статистика свидетельствует, что 46% всех пожаров возникает по вине людей, не знающих или безответственно относящихся к выполнению правил пожарной безопасности.</w:t>
      </w:r>
    </w:p>
    <w:p w:rsidR="00CE2BFC" w:rsidRPr="004B52FF" w:rsidRDefault="00CE2BFC" w:rsidP="004B52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8"/>
          <w:sz w:val="28"/>
          <w:szCs w:val="28"/>
        </w:rPr>
      </w:pPr>
      <w:r w:rsidRPr="004B52FF">
        <w:rPr>
          <w:color w:val="1A1A18"/>
          <w:sz w:val="28"/>
          <w:szCs w:val="28"/>
        </w:rPr>
        <w:t>Главной причиной такого легкомысленного поведения является укоренившееся в сознании большинства людей 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Примеров пожаров из-за неосторожного обращения с огнем множество.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</w:t>
      </w:r>
    </w:p>
    <w:p w:rsidR="00CE2BFC" w:rsidRPr="004B52FF" w:rsidRDefault="00CE2BFC" w:rsidP="004B52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8"/>
          <w:sz w:val="28"/>
          <w:szCs w:val="28"/>
        </w:rPr>
      </w:pPr>
      <w:r w:rsidRPr="004B52FF">
        <w:rPr>
          <w:color w:val="1A1A18"/>
          <w:sz w:val="28"/>
          <w:szCs w:val="28"/>
        </w:rPr>
        <w:t xml:space="preserve">Более 80% всех пожаров происходит в жилье, там же более 90% всех погибших на пожарах людей. Курящих у нас много и, </w:t>
      </w:r>
      <w:proofErr w:type="gramStart"/>
      <w:r w:rsidRPr="004B52FF">
        <w:rPr>
          <w:color w:val="1A1A18"/>
          <w:sz w:val="28"/>
          <w:szCs w:val="28"/>
        </w:rPr>
        <w:t>увы</w:t>
      </w:r>
      <w:proofErr w:type="gramEnd"/>
      <w:r w:rsidRPr="004B52FF">
        <w:rPr>
          <w:color w:val="1A1A18"/>
          <w:sz w:val="28"/>
          <w:szCs w:val="28"/>
        </w:rPr>
        <w:t>, год от года их число растет. При этом снижается возрастной барьер курильщиков. О вереде курения с точки зрения медицины было сказано не единожды. А вот пожарная статистика. Самая распространенная причина гибели на пожаре - курение в постели. 70% людей погибли именно по этой причине.</w:t>
      </w:r>
    </w:p>
    <w:p w:rsidR="0073040E" w:rsidRPr="004B52FF" w:rsidRDefault="0032740D" w:rsidP="004B5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 курение – довольно распространенное занятие среди подростков. Существует множество факторов, провоцирующих несовершеннолетнего попробовать сигарету. Здесь и любопытство, и желание казаться старше, а также выглядеть бывалым и крутым в глазах сверстников, однако это и одна из распространённых причин возникновения пожара. Когда несовершеннолетний курит сигарету, с ним всегда присутствует страх, что родители или кто-то </w:t>
      </w:r>
      <w:r w:rsidR="0073040E" w:rsidRPr="004B52F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взрослых знакомых может </w:t>
      </w:r>
      <w:r w:rsidR="0073040E" w:rsidRPr="004B52FF">
        <w:rPr>
          <w:rFonts w:ascii="Times New Roman" w:hAnsi="Times New Roman" w:cs="Times New Roman"/>
          <w:sz w:val="28"/>
          <w:szCs w:val="28"/>
          <w:lang w:eastAsia="ru-RU"/>
        </w:rPr>
        <w:t>его заметить, в результате чего выброшенная или спрятанная непотушенная до конца сигарета может привести к необратимым последствиям</w:t>
      </w:r>
      <w:r w:rsidRPr="004B52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040E" w:rsidRPr="004B52FF" w:rsidRDefault="0073040E" w:rsidP="004B5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2FF">
        <w:rPr>
          <w:rFonts w:ascii="Times New Roman" w:hAnsi="Times New Roman" w:cs="Times New Roman"/>
          <w:sz w:val="28"/>
          <w:szCs w:val="28"/>
          <w:lang w:eastAsia="ru-RU"/>
        </w:rPr>
        <w:t>Так 27 марта 2020 года на те</w:t>
      </w:r>
      <w:r w:rsidR="00884FC6">
        <w:rPr>
          <w:rFonts w:ascii="Times New Roman" w:hAnsi="Times New Roman" w:cs="Times New Roman"/>
          <w:sz w:val="28"/>
          <w:szCs w:val="28"/>
          <w:lang w:eastAsia="ru-RU"/>
        </w:rPr>
        <w:t xml:space="preserve">рритории Житковичского района в </w:t>
      </w:r>
      <w:proofErr w:type="spellStart"/>
      <w:r w:rsidR="00884FC6">
        <w:rPr>
          <w:rFonts w:ascii="Times New Roman" w:hAnsi="Times New Roman" w:cs="Times New Roman"/>
          <w:sz w:val="28"/>
          <w:szCs w:val="28"/>
          <w:lang w:eastAsia="ru-RU"/>
        </w:rPr>
        <w:t>агрогородок</w:t>
      </w:r>
      <w:r w:rsidR="00D850DF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B52F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B52FF">
        <w:rPr>
          <w:rFonts w:ascii="Times New Roman" w:hAnsi="Times New Roman" w:cs="Times New Roman"/>
          <w:sz w:val="28"/>
          <w:szCs w:val="28"/>
          <w:lang w:eastAsia="ru-RU"/>
        </w:rPr>
        <w:t>Вересница</w:t>
      </w:r>
      <w:proofErr w:type="spellEnd"/>
      <w:r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, один из несовершеннолетних решил попробовать покурить за соседским сараем. Увидев взрослых, не затушенную до конца сигарету он </w:t>
      </w:r>
      <w:r w:rsidRPr="004B52FF">
        <w:rPr>
          <w:rFonts w:ascii="Times New Roman" w:hAnsi="Times New Roman" w:cs="Times New Roman"/>
          <w:sz w:val="28"/>
          <w:szCs w:val="28"/>
        </w:rPr>
        <w:t>спрята</w:t>
      </w:r>
      <w:r w:rsidRPr="004B52FF">
        <w:rPr>
          <w:rFonts w:ascii="Times New Roman" w:hAnsi="Times New Roman" w:cs="Times New Roman"/>
          <w:sz w:val="28"/>
          <w:szCs w:val="28"/>
        </w:rPr>
        <w:t>л</w:t>
      </w:r>
      <w:r w:rsidRPr="004B52FF">
        <w:rPr>
          <w:rFonts w:ascii="Times New Roman" w:hAnsi="Times New Roman" w:cs="Times New Roman"/>
          <w:sz w:val="28"/>
          <w:szCs w:val="28"/>
        </w:rPr>
        <w:t xml:space="preserve"> в вату между бревнами </w:t>
      </w:r>
      <w:r w:rsidRPr="004B52FF">
        <w:rPr>
          <w:rFonts w:ascii="Times New Roman" w:hAnsi="Times New Roman" w:cs="Times New Roman"/>
          <w:sz w:val="28"/>
          <w:szCs w:val="28"/>
        </w:rPr>
        <w:t>сарая и убежал</w:t>
      </w:r>
      <w:r w:rsidRPr="004B52FF">
        <w:rPr>
          <w:rFonts w:ascii="Times New Roman" w:hAnsi="Times New Roman" w:cs="Times New Roman"/>
          <w:sz w:val="28"/>
          <w:szCs w:val="28"/>
        </w:rPr>
        <w:t>.</w:t>
      </w:r>
      <w:r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 Спустя какое-то время произошло возгорание сарая</w:t>
      </w:r>
      <w:r w:rsidR="004B52FF"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. Пожарные приехали очень быстро, однако сарай уже был полностью охвачен огнем. </w:t>
      </w:r>
      <w:r w:rsidRPr="004B52FF">
        <w:rPr>
          <w:rFonts w:ascii="Times New Roman" w:hAnsi="Times New Roman" w:cs="Times New Roman"/>
          <w:sz w:val="28"/>
          <w:szCs w:val="28"/>
        </w:rPr>
        <w:t>В</w:t>
      </w:r>
      <w:r w:rsidRPr="004B5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результате</w:t>
      </w:r>
      <w:r w:rsidRPr="004B52FF">
        <w:rPr>
          <w:rFonts w:ascii="Times New Roman" w:hAnsi="Times New Roman" w:cs="Times New Roman"/>
          <w:sz w:val="28"/>
          <w:szCs w:val="28"/>
        </w:rPr>
        <w:t xml:space="preserve"> пожара огнем уничтожена кровля </w:t>
      </w:r>
      <w:r w:rsidR="004B52FF" w:rsidRPr="004B52FF">
        <w:rPr>
          <w:rFonts w:ascii="Times New Roman" w:hAnsi="Times New Roman" w:cs="Times New Roman"/>
          <w:sz w:val="28"/>
          <w:szCs w:val="28"/>
        </w:rPr>
        <w:t xml:space="preserve">сарая </w:t>
      </w:r>
      <w:r w:rsidRPr="004B52FF">
        <w:rPr>
          <w:rFonts w:ascii="Times New Roman" w:hAnsi="Times New Roman" w:cs="Times New Roman"/>
          <w:sz w:val="28"/>
          <w:szCs w:val="28"/>
        </w:rPr>
        <w:t xml:space="preserve">по всей площади, изнутри </w:t>
      </w:r>
      <w:r w:rsidR="004B52FF" w:rsidRPr="004B52FF">
        <w:rPr>
          <w:rFonts w:ascii="Times New Roman" w:hAnsi="Times New Roman" w:cs="Times New Roman"/>
          <w:sz w:val="28"/>
          <w:szCs w:val="28"/>
        </w:rPr>
        <w:t>и снаружи были повреждены стены</w:t>
      </w:r>
      <w:r w:rsidRPr="004B52FF">
        <w:rPr>
          <w:rFonts w:ascii="Times New Roman" w:hAnsi="Times New Roman" w:cs="Times New Roman"/>
          <w:sz w:val="28"/>
          <w:szCs w:val="28"/>
        </w:rPr>
        <w:t>.</w:t>
      </w:r>
    </w:p>
    <w:p w:rsidR="004B52FF" w:rsidRPr="004B52FF" w:rsidRDefault="004B52FF" w:rsidP="004B5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Житковичский </w:t>
      </w:r>
      <w:r w:rsidR="00884FC6"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районный отдел по </w:t>
      </w:r>
      <w:r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ЧС заостряет внимание родителей на увлечения несовершеннолетних во внешкольное время. </w:t>
      </w:r>
      <w:r w:rsidR="0032740D" w:rsidRPr="004B52FF">
        <w:rPr>
          <w:rFonts w:ascii="Times New Roman" w:hAnsi="Times New Roman" w:cs="Times New Roman"/>
          <w:sz w:val="28"/>
          <w:szCs w:val="28"/>
          <w:lang w:eastAsia="ru-RU"/>
        </w:rPr>
        <w:t>Заметив симптомы того, что ребенок курит, родителям надо в первую очередь взять себя в руки, чтобы избежать скандалов и наказаний. Это не поможет исправить ситуацию, а во многих ситуациях только усугубит ее. В</w:t>
      </w:r>
      <w:r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возрасте от 11 до 16</w:t>
      </w:r>
      <w:r w:rsidR="0032740D"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52FF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="0032740D"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 дети ранимы и упрямы, поэтому подросток продолжит курить назло родителям. Не стоит пытаться спровоцировать отвращение к курению, например, заставив ребенка выкурить подряд несколько сигарет. Во-первых, это вовлечение несовершеннолетнего в процесс курения, то есть нарушение </w:t>
      </w:r>
      <w:r w:rsidR="0032740D" w:rsidRPr="004B52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закона. Во-вторых, таким образом можно нанести серьезный вред здоровью ребенка. </w:t>
      </w:r>
    </w:p>
    <w:p w:rsidR="00795C93" w:rsidRDefault="0032740D" w:rsidP="004B5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Меры, которые стоит предпринять: </w:t>
      </w:r>
    </w:p>
    <w:p w:rsidR="00795C93" w:rsidRDefault="00795C93" w:rsidP="00795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2740D"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поговорить, попытаться выяснить причину того, что ребенок курит; объяснить свое беспокойство, рассказать о вреде курения, проиллюстрировав свой рассказ фотографиями и видеосюжетами; </w:t>
      </w:r>
    </w:p>
    <w:p w:rsidR="00795C93" w:rsidRDefault="00795C93" w:rsidP="00795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2740D"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объяснить, что курение выходит из тренда, в моду все больше входят здоровье и спорт; </w:t>
      </w:r>
    </w:p>
    <w:p w:rsidR="00795C93" w:rsidRDefault="00795C93" w:rsidP="00795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2740D" w:rsidRPr="004B52FF">
        <w:rPr>
          <w:rFonts w:ascii="Times New Roman" w:hAnsi="Times New Roman" w:cs="Times New Roman"/>
          <w:sz w:val="28"/>
          <w:szCs w:val="28"/>
          <w:lang w:eastAsia="ru-RU"/>
        </w:rPr>
        <w:t xml:space="preserve">продумать досуг подростка, помочь ему выбрать занятие по душе и загрузить свободное время. </w:t>
      </w:r>
    </w:p>
    <w:p w:rsidR="0032740D" w:rsidRPr="004B52FF" w:rsidRDefault="0032740D" w:rsidP="00795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2FF">
        <w:rPr>
          <w:rFonts w:ascii="Times New Roman" w:hAnsi="Times New Roman" w:cs="Times New Roman"/>
          <w:sz w:val="28"/>
          <w:szCs w:val="28"/>
          <w:lang w:eastAsia="ru-RU"/>
        </w:rPr>
        <w:t>Для ребенка очень важен пример близких людей. Очень странно, если курящие родителя, будут убеждать ребенка отказаться от вредной привычки. Собственный пример станет лучшим аргументом. Проявив терпение и упорство родителям вполне под силу разрешить неприятную ситуацию и помочь ребенку избавиться от вредной привычки.</w:t>
      </w:r>
      <w:bookmarkStart w:id="0" w:name="_GoBack"/>
      <w:bookmarkEnd w:id="0"/>
    </w:p>
    <w:p w:rsidR="00CE2BFC" w:rsidRPr="00884FC6" w:rsidRDefault="00CE2BFC" w:rsidP="004B52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1A1A18"/>
          <w:sz w:val="28"/>
          <w:szCs w:val="28"/>
        </w:rPr>
      </w:pPr>
      <w:r w:rsidRPr="00884FC6">
        <w:rPr>
          <w:b/>
          <w:color w:val="1A1A18"/>
          <w:sz w:val="28"/>
          <w:szCs w:val="28"/>
        </w:rPr>
        <w:t>При возникновении пожара звоните по телефону </w:t>
      </w:r>
      <w:r w:rsidRPr="00884FC6">
        <w:rPr>
          <w:rStyle w:val="a4"/>
          <w:color w:val="1A1A18"/>
          <w:sz w:val="28"/>
          <w:szCs w:val="28"/>
        </w:rPr>
        <w:t>101</w:t>
      </w:r>
      <w:r w:rsidR="00884FC6">
        <w:rPr>
          <w:rStyle w:val="a4"/>
          <w:color w:val="1A1A18"/>
          <w:sz w:val="28"/>
          <w:szCs w:val="28"/>
        </w:rPr>
        <w:t>,</w:t>
      </w:r>
      <w:r w:rsidRPr="00884FC6">
        <w:rPr>
          <w:b/>
          <w:color w:val="1A1A18"/>
          <w:sz w:val="28"/>
          <w:szCs w:val="28"/>
        </w:rPr>
        <w:t> либо </w:t>
      </w:r>
      <w:r w:rsidRPr="00884FC6">
        <w:rPr>
          <w:rStyle w:val="a4"/>
          <w:color w:val="1A1A18"/>
          <w:sz w:val="28"/>
          <w:szCs w:val="28"/>
        </w:rPr>
        <w:t>112</w:t>
      </w:r>
      <w:r w:rsidRPr="00884FC6">
        <w:rPr>
          <w:b/>
          <w:color w:val="1A1A18"/>
          <w:sz w:val="28"/>
          <w:szCs w:val="28"/>
        </w:rPr>
        <w:t>.</w:t>
      </w:r>
    </w:p>
    <w:p w:rsidR="004B52FF" w:rsidRPr="004B52FF" w:rsidRDefault="004B52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A1A18"/>
          <w:sz w:val="28"/>
          <w:szCs w:val="28"/>
        </w:rPr>
      </w:pPr>
    </w:p>
    <w:sectPr w:rsidR="004B52FF" w:rsidRPr="004B52FF" w:rsidSect="00CE2B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1A"/>
    <w:rsid w:val="00133A1A"/>
    <w:rsid w:val="002F6713"/>
    <w:rsid w:val="0032740D"/>
    <w:rsid w:val="004B52FF"/>
    <w:rsid w:val="0073040E"/>
    <w:rsid w:val="00795C93"/>
    <w:rsid w:val="00884FC6"/>
    <w:rsid w:val="00CE2BFC"/>
    <w:rsid w:val="00D850DF"/>
    <w:rsid w:val="00E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BFC"/>
    <w:rPr>
      <w:b/>
      <w:bCs/>
    </w:rPr>
  </w:style>
  <w:style w:type="character" w:styleId="a5">
    <w:name w:val="Hyperlink"/>
    <w:basedOn w:val="a0"/>
    <w:uiPriority w:val="99"/>
    <w:semiHidden/>
    <w:unhideWhenUsed/>
    <w:rsid w:val="00CE2B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BFC"/>
    <w:rPr>
      <w:b/>
      <w:bCs/>
    </w:rPr>
  </w:style>
  <w:style w:type="character" w:styleId="a5">
    <w:name w:val="Hyperlink"/>
    <w:basedOn w:val="a0"/>
    <w:uiPriority w:val="99"/>
    <w:semiHidden/>
    <w:unhideWhenUsed/>
    <w:rsid w:val="00CE2B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2020-09-16T05:58:00Z</dcterms:created>
  <dcterms:modified xsi:type="dcterms:W3CDTF">2020-09-16T07:14:00Z</dcterms:modified>
</cp:coreProperties>
</file>