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333E" w:rsidRDefault="0079333E" w:rsidP="0079333E">
      <w:pPr>
        <w:pStyle w:val="Default"/>
        <w:jc w:val="center"/>
        <w:rPr>
          <w:sz w:val="28"/>
          <w:szCs w:val="28"/>
        </w:rPr>
      </w:pPr>
      <w:bookmarkStart w:id="0" w:name="_GoBack"/>
      <w:bookmarkEnd w:id="0"/>
      <w:r>
        <w:rPr>
          <w:b/>
          <w:bCs/>
          <w:sz w:val="28"/>
          <w:szCs w:val="28"/>
        </w:rPr>
        <w:t>Общая безопасность в интернете.</w:t>
      </w:r>
    </w:p>
    <w:p w:rsidR="0079333E" w:rsidRDefault="0079333E" w:rsidP="0079333E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первую очередь это действия мошенников, которые хотят получить финансовую или иную выгоду. Мошенники могут быть хорошо оснащены и использовать самые разные инструменты и методы — например, вирусное программное обеспечение (далее — вирусы), поддельные сайты, мошеннические письма, перехват и подбор паролей к учетным записям в социальных сетях и почтовых сервисах. </w:t>
      </w:r>
    </w:p>
    <w:p w:rsidR="0079333E" w:rsidRDefault="0079333E" w:rsidP="0079333E">
      <w:pPr>
        <w:pStyle w:val="Default"/>
        <w:ind w:firstLine="708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Вирусы. </w:t>
      </w:r>
    </w:p>
    <w:p w:rsidR="0079333E" w:rsidRDefault="0079333E" w:rsidP="0079333E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Вирусы могут распространяться с помощью вложенных файлов и ссылок в электронных письмах, в сообщениях в социальных сетях, на съемных носителях, через зараженные сайты. При этом сообщение с вирусом может быть получено как от постороннего человека, так и от знакомого, но уже зараженного участника социальной сети или почтовой переписки. Зараженными могут быть сайты, как специально созданные в целях мошенничества, так и обычные, но имеющие уязвимости информационной безопасности. </w:t>
      </w:r>
    </w:p>
    <w:p w:rsidR="0079333E" w:rsidRPr="0079333E" w:rsidRDefault="0079333E" w:rsidP="0079333E">
      <w:pPr>
        <w:pStyle w:val="Default"/>
        <w:ind w:firstLine="708"/>
        <w:jc w:val="both"/>
        <w:rPr>
          <w:b/>
          <w:sz w:val="28"/>
          <w:szCs w:val="28"/>
        </w:rPr>
      </w:pPr>
      <w:r w:rsidRPr="0079333E">
        <w:rPr>
          <w:b/>
          <w:sz w:val="28"/>
          <w:szCs w:val="28"/>
        </w:rPr>
        <w:t xml:space="preserve">Рекомендации: </w:t>
      </w:r>
    </w:p>
    <w:p w:rsidR="0079333E" w:rsidRDefault="0079333E" w:rsidP="0079333E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Использовать антивирусное программное обеспечение с обновленными базами вирусных сигнатур. </w:t>
      </w:r>
    </w:p>
    <w:p w:rsidR="0079333E" w:rsidRDefault="0079333E" w:rsidP="0079333E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Не открывать вложенные файлы или ссылки, полученные по электронной почте, через социальную сеть или другие средства коммуникаций в интернете, не удостоверившись, что файл или ссылка не содержит вирус. </w:t>
      </w:r>
    </w:p>
    <w:p w:rsidR="0079333E" w:rsidRDefault="0079333E" w:rsidP="0079333E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Внимательно проверять доменное имя сайта (например, www.yandex.ru), так как злоумышленники часто используют похожие имена сайтов, чтобы ввести жертву в заблуждение (например, www.yadndex.ru). </w:t>
      </w:r>
    </w:p>
    <w:p w:rsidR="0079333E" w:rsidRDefault="0079333E" w:rsidP="0079333E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Обращать внимание на предупреждения браузера или поисковой машины о том, что сайт может угрожать безопасности компьютера. </w:t>
      </w:r>
    </w:p>
    <w:p w:rsidR="0079333E" w:rsidRDefault="0079333E" w:rsidP="0079333E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Не подключать к своему компьютеру непроверенные съемные носители. </w:t>
      </w:r>
    </w:p>
    <w:p w:rsidR="0079333E" w:rsidRDefault="0079333E" w:rsidP="0079333E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Не поддаваться на провокации злоумышленников, например, с требованием перевести деньги или отправить SMS, чтобы снять блокировку компьютера. </w:t>
      </w:r>
    </w:p>
    <w:p w:rsidR="0079333E" w:rsidRDefault="0079333E" w:rsidP="0079333E">
      <w:pPr>
        <w:pStyle w:val="Default"/>
        <w:rPr>
          <w:color w:val="auto"/>
        </w:rPr>
      </w:pPr>
    </w:p>
    <w:p w:rsidR="0079333E" w:rsidRDefault="0079333E" w:rsidP="0079333E">
      <w:pPr>
        <w:pStyle w:val="Default"/>
        <w:ind w:firstLine="708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Мошеннические письма. </w:t>
      </w:r>
    </w:p>
    <w:p w:rsidR="0079333E" w:rsidRDefault="0079333E" w:rsidP="0079333E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Злоумышленники могут использовать различные методы социальной инженерии (угрозы, шантаж, игру на чувствах жертвы — например, жадности или сочувствии), чтобы выманить деньги. В таких случаях они пишут письма определенного сценария. Один из примеров — так называемые «нигерийские письма», в которых автор обещает жертве огромную прибыль взамен на небольшие накладные расходы.</w:t>
      </w:r>
    </w:p>
    <w:p w:rsidR="0079333E" w:rsidRDefault="0079333E" w:rsidP="0079333E">
      <w:pPr>
        <w:pStyle w:val="Default"/>
        <w:rPr>
          <w:sz w:val="28"/>
          <w:szCs w:val="28"/>
        </w:rPr>
      </w:pPr>
    </w:p>
    <w:p w:rsidR="0079333E" w:rsidRPr="0079333E" w:rsidRDefault="0079333E" w:rsidP="0079333E">
      <w:pPr>
        <w:pStyle w:val="Default"/>
        <w:ind w:firstLine="708"/>
        <w:rPr>
          <w:b/>
          <w:sz w:val="28"/>
          <w:szCs w:val="28"/>
        </w:rPr>
      </w:pPr>
      <w:r w:rsidRPr="0079333E">
        <w:rPr>
          <w:b/>
          <w:sz w:val="28"/>
          <w:szCs w:val="28"/>
        </w:rPr>
        <w:t xml:space="preserve">Рекомендации: </w:t>
      </w:r>
    </w:p>
    <w:p w:rsidR="0079333E" w:rsidRDefault="0079333E" w:rsidP="0079333E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Внимательно изучить информацию из письма. Проверить достоверность описанных фактов. Если в письме предлагается большая выгода за незначительное вознаграждение, скорее всего, оно мошенническое. </w:t>
      </w:r>
    </w:p>
    <w:p w:rsidR="0079333E" w:rsidRDefault="0079333E" w:rsidP="0079333E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Игнорировать такие письма. </w:t>
      </w:r>
    </w:p>
    <w:p w:rsidR="0079333E" w:rsidRDefault="0079333E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sz w:val="28"/>
          <w:szCs w:val="28"/>
        </w:rPr>
        <w:br w:type="page"/>
      </w:r>
    </w:p>
    <w:p w:rsidR="0079333E" w:rsidRDefault="0079333E" w:rsidP="0079333E">
      <w:pPr>
        <w:pStyle w:val="Default"/>
        <w:ind w:firstLine="708"/>
        <w:rPr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 xml:space="preserve">Получение доступа к аккаунтам в социальных сетях и других сервисах. </w:t>
      </w:r>
    </w:p>
    <w:p w:rsidR="0079333E" w:rsidRDefault="0079333E" w:rsidP="0079333E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Злоумышленники часто стремятся получить доступ к аккаунтам жертвы, например, в социальных сетях, почтовых и других сервисах. Украденные аккаунты они используют, например, для распространения </w:t>
      </w:r>
      <w:proofErr w:type="gramStart"/>
      <w:r>
        <w:rPr>
          <w:sz w:val="28"/>
          <w:szCs w:val="28"/>
        </w:rPr>
        <w:t>спам-писем</w:t>
      </w:r>
      <w:proofErr w:type="gramEnd"/>
      <w:r>
        <w:rPr>
          <w:sz w:val="28"/>
          <w:szCs w:val="28"/>
        </w:rPr>
        <w:t xml:space="preserve"> и вирусов. </w:t>
      </w:r>
    </w:p>
    <w:p w:rsidR="0079333E" w:rsidRDefault="0079333E" w:rsidP="0079333E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Мошенники могут получить доступ к учётной записи следующими способами: </w:t>
      </w:r>
    </w:p>
    <w:p w:rsidR="0079333E" w:rsidRDefault="0079333E" w:rsidP="0079333E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Заставить ввести свои данные на поддельном сайте. </w:t>
      </w:r>
    </w:p>
    <w:p w:rsidR="0079333E" w:rsidRDefault="0079333E" w:rsidP="0079333E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Подобрать пароль, если он не является сложным. </w:t>
      </w:r>
    </w:p>
    <w:p w:rsidR="0079333E" w:rsidRDefault="0079333E" w:rsidP="0079333E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Восстановить пароль с использованием “секретного вопроса” или введенного ящика электронной почты. </w:t>
      </w:r>
    </w:p>
    <w:p w:rsidR="0079333E" w:rsidRDefault="0079333E" w:rsidP="0079333E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Перехватить пароль при передаче по незащищенным каналам связи. </w:t>
      </w:r>
    </w:p>
    <w:p w:rsidR="0079333E" w:rsidRDefault="0079333E" w:rsidP="0079333E">
      <w:pPr>
        <w:pStyle w:val="Default"/>
        <w:ind w:firstLine="708"/>
        <w:jc w:val="both"/>
        <w:rPr>
          <w:sz w:val="28"/>
          <w:szCs w:val="28"/>
        </w:rPr>
      </w:pPr>
    </w:p>
    <w:p w:rsidR="0079333E" w:rsidRDefault="0079333E" w:rsidP="0079333E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Как правило, для кражи данных об аккаунтах используются </w:t>
      </w:r>
      <w:proofErr w:type="spellStart"/>
      <w:r>
        <w:rPr>
          <w:sz w:val="28"/>
          <w:szCs w:val="28"/>
        </w:rPr>
        <w:t>фишинговые</w:t>
      </w:r>
      <w:proofErr w:type="spellEnd"/>
      <w:r>
        <w:rPr>
          <w:sz w:val="28"/>
          <w:szCs w:val="28"/>
        </w:rPr>
        <w:t xml:space="preserve"> сайты. </w:t>
      </w:r>
      <w:proofErr w:type="spellStart"/>
      <w:r w:rsidRPr="0079333E">
        <w:rPr>
          <w:b/>
          <w:sz w:val="28"/>
          <w:szCs w:val="28"/>
        </w:rPr>
        <w:t>Фишинг</w:t>
      </w:r>
      <w:proofErr w:type="spellEnd"/>
      <w:r>
        <w:rPr>
          <w:sz w:val="28"/>
          <w:szCs w:val="28"/>
        </w:rPr>
        <w:t xml:space="preserve"> (англ. </w:t>
      </w:r>
      <w:proofErr w:type="spellStart"/>
      <w:r w:rsidRPr="0079333E">
        <w:rPr>
          <w:sz w:val="28"/>
          <w:szCs w:val="28"/>
        </w:rPr>
        <w:t>phishing</w:t>
      </w:r>
      <w:proofErr w:type="spellEnd"/>
      <w:r>
        <w:rPr>
          <w:sz w:val="28"/>
          <w:szCs w:val="28"/>
        </w:rPr>
        <w:t xml:space="preserve">, от </w:t>
      </w:r>
      <w:proofErr w:type="spellStart"/>
      <w:r w:rsidRPr="0079333E">
        <w:rPr>
          <w:sz w:val="28"/>
          <w:szCs w:val="28"/>
        </w:rPr>
        <w:t>fishing</w:t>
      </w:r>
      <w:proofErr w:type="spellEnd"/>
      <w:r w:rsidRPr="0079333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— рыбная ловля, выуживание) — вид </w:t>
      </w:r>
      <w:proofErr w:type="gramStart"/>
      <w:r>
        <w:rPr>
          <w:sz w:val="28"/>
          <w:szCs w:val="28"/>
        </w:rPr>
        <w:t>интернет-мошенничества</w:t>
      </w:r>
      <w:proofErr w:type="gramEnd"/>
      <w:r>
        <w:rPr>
          <w:sz w:val="28"/>
          <w:szCs w:val="28"/>
        </w:rPr>
        <w:t xml:space="preserve">, целью которого является получение доступа к конфиденциальным данным пользователей — логинам и паролям. Злоумышленники создают </w:t>
      </w:r>
      <w:proofErr w:type="spellStart"/>
      <w:r>
        <w:rPr>
          <w:sz w:val="28"/>
          <w:szCs w:val="28"/>
        </w:rPr>
        <w:t>фишинговые</w:t>
      </w:r>
      <w:proofErr w:type="spellEnd"/>
      <w:r>
        <w:rPr>
          <w:sz w:val="28"/>
          <w:szCs w:val="28"/>
        </w:rPr>
        <w:t xml:space="preserve"> сайты, копирующие интерфейс известных ресурсов, а жертвы вводят на них свои логины и пароли, не понимая, что сайты поддельные. </w:t>
      </w:r>
    </w:p>
    <w:p w:rsidR="0079333E" w:rsidRDefault="0079333E" w:rsidP="0079333E">
      <w:pPr>
        <w:pStyle w:val="Default"/>
        <w:ind w:firstLine="708"/>
        <w:jc w:val="both"/>
        <w:rPr>
          <w:sz w:val="28"/>
          <w:szCs w:val="28"/>
        </w:rPr>
      </w:pPr>
    </w:p>
    <w:p w:rsidR="0079333E" w:rsidRPr="0079333E" w:rsidRDefault="0079333E" w:rsidP="0079333E">
      <w:pPr>
        <w:pStyle w:val="Default"/>
        <w:ind w:firstLine="708"/>
        <w:jc w:val="both"/>
        <w:rPr>
          <w:b/>
          <w:sz w:val="28"/>
          <w:szCs w:val="28"/>
        </w:rPr>
      </w:pPr>
      <w:r w:rsidRPr="0079333E">
        <w:rPr>
          <w:b/>
          <w:sz w:val="28"/>
          <w:szCs w:val="28"/>
        </w:rPr>
        <w:t xml:space="preserve">Рекомендации: </w:t>
      </w:r>
    </w:p>
    <w:p w:rsidR="0079333E" w:rsidRDefault="0079333E" w:rsidP="0079333E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Использовать сложные пароли (сложные пароли состоят как минимум из 10 символов, включают буквы верхнего и нижнего регистра, цифры и специальные символы, не содержат имя пользователя и известные </w:t>
      </w:r>
      <w:proofErr w:type="gramStart"/>
      <w:r>
        <w:rPr>
          <w:sz w:val="28"/>
          <w:szCs w:val="28"/>
        </w:rPr>
        <w:t>факты о нем</w:t>
      </w:r>
      <w:proofErr w:type="gramEnd"/>
      <w:r>
        <w:rPr>
          <w:sz w:val="28"/>
          <w:szCs w:val="28"/>
        </w:rPr>
        <w:t xml:space="preserve">). </w:t>
      </w:r>
    </w:p>
    <w:p w:rsidR="0079333E" w:rsidRDefault="0079333E" w:rsidP="0079333E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Никому не сообщать свой пароль. </w:t>
      </w:r>
    </w:p>
    <w:p w:rsidR="0079333E" w:rsidRDefault="0079333E" w:rsidP="0079333E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Для восстановления пароля использовать привязанный к аккаунту мобильный номер, а не секретный вопрос или почтовый ящик. </w:t>
      </w:r>
    </w:p>
    <w:p w:rsidR="0079333E" w:rsidRDefault="0079333E" w:rsidP="0079333E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Не передавать учетные данные — логины и пароли — по незащищенным каналам связи (незащищенными, как правило, являются открытые и общедоступные </w:t>
      </w:r>
      <w:proofErr w:type="spellStart"/>
      <w:r>
        <w:rPr>
          <w:sz w:val="28"/>
          <w:szCs w:val="28"/>
        </w:rPr>
        <w:t>wi-fi</w:t>
      </w:r>
      <w:proofErr w:type="spellEnd"/>
      <w:r>
        <w:rPr>
          <w:sz w:val="28"/>
          <w:szCs w:val="28"/>
        </w:rPr>
        <w:t xml:space="preserve"> сети). </w:t>
      </w:r>
    </w:p>
    <w:p w:rsidR="0079333E" w:rsidRDefault="0079333E" w:rsidP="0079333E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Внимательно проверять доменные имена сайтов, на которых вводятся учетные данные. </w:t>
      </w:r>
    </w:p>
    <w:p w:rsidR="004721AD" w:rsidRDefault="004721AD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sz w:val="28"/>
          <w:szCs w:val="28"/>
        </w:rPr>
        <w:br w:type="page"/>
      </w:r>
    </w:p>
    <w:p w:rsidR="004721AD" w:rsidRDefault="004721AD" w:rsidP="004721AD">
      <w:pPr>
        <w:pStyle w:val="Default"/>
        <w:ind w:firstLine="708"/>
        <w:jc w:val="both"/>
        <w:rPr>
          <w:sz w:val="28"/>
          <w:szCs w:val="28"/>
        </w:rPr>
      </w:pPr>
      <w:r w:rsidRPr="004721AD">
        <w:rPr>
          <w:b/>
          <w:sz w:val="28"/>
          <w:szCs w:val="28"/>
        </w:rPr>
        <w:lastRenderedPageBreak/>
        <w:t>Правило 1.</w:t>
      </w:r>
      <w:r>
        <w:rPr>
          <w:sz w:val="28"/>
          <w:szCs w:val="28"/>
        </w:rPr>
        <w:t xml:space="preserve"> Установите вместе с детьми четкие правила посещения сайтов. Определите, какие сайты они могут посещать, какие – посещать нельзя. Выберите сайты, которые можно посещать вашему ребенку, и заблокируйте доступ к неподходящим материалам. Настройте параметры безопасности вашего компьютера. </w:t>
      </w:r>
    </w:p>
    <w:p w:rsidR="004721AD" w:rsidRDefault="004721AD" w:rsidP="004721AD">
      <w:pPr>
        <w:pStyle w:val="Default"/>
        <w:ind w:firstLine="708"/>
        <w:jc w:val="both"/>
        <w:rPr>
          <w:sz w:val="28"/>
          <w:szCs w:val="28"/>
        </w:rPr>
      </w:pPr>
      <w:r w:rsidRPr="004721AD">
        <w:rPr>
          <w:b/>
          <w:sz w:val="28"/>
          <w:szCs w:val="28"/>
        </w:rPr>
        <w:t>Правило 2.</w:t>
      </w:r>
      <w:r>
        <w:rPr>
          <w:sz w:val="28"/>
          <w:szCs w:val="28"/>
        </w:rPr>
        <w:t xml:space="preserve"> Помогите детям выбрать правильное регистрационное имя и пароль. Убедитесь в том, что они не содержат никакой личной информации. </w:t>
      </w:r>
    </w:p>
    <w:p w:rsidR="004721AD" w:rsidRDefault="004721AD" w:rsidP="004721AD">
      <w:pPr>
        <w:pStyle w:val="Default"/>
        <w:ind w:firstLine="708"/>
        <w:jc w:val="both"/>
        <w:rPr>
          <w:sz w:val="28"/>
          <w:szCs w:val="28"/>
        </w:rPr>
      </w:pPr>
      <w:r w:rsidRPr="004721AD">
        <w:rPr>
          <w:b/>
          <w:sz w:val="28"/>
          <w:szCs w:val="28"/>
        </w:rPr>
        <w:t>Правило 3.</w:t>
      </w:r>
      <w:r>
        <w:rPr>
          <w:sz w:val="28"/>
          <w:szCs w:val="28"/>
        </w:rPr>
        <w:t xml:space="preserve"> Объясните детям необходимость защиты их конфиденциальности в сети Интернет. Настаивайте на том, чтобы они никогда не выдавали своего адреса, номера телефона или другой личной информации; например, места учебы или любимого места для прогулки. </w:t>
      </w:r>
    </w:p>
    <w:p w:rsidR="004721AD" w:rsidRDefault="004721AD" w:rsidP="004721AD">
      <w:pPr>
        <w:pStyle w:val="Default"/>
        <w:ind w:firstLine="708"/>
        <w:jc w:val="both"/>
        <w:rPr>
          <w:sz w:val="28"/>
          <w:szCs w:val="28"/>
        </w:rPr>
      </w:pPr>
      <w:r w:rsidRPr="004721AD">
        <w:rPr>
          <w:b/>
          <w:sz w:val="28"/>
          <w:szCs w:val="28"/>
        </w:rPr>
        <w:t>Правило 4.</w:t>
      </w:r>
      <w:r>
        <w:rPr>
          <w:sz w:val="28"/>
          <w:szCs w:val="28"/>
        </w:rPr>
        <w:t xml:space="preserve"> Не позволяйте ребенку встречаться с онлайн-знакомыми без разрешения. Если ребенок желает встретиться с новым </w:t>
      </w:r>
      <w:proofErr w:type="gramStart"/>
      <w:r>
        <w:rPr>
          <w:sz w:val="28"/>
          <w:szCs w:val="28"/>
        </w:rPr>
        <w:t>интернет-другом</w:t>
      </w:r>
      <w:proofErr w:type="gramEnd"/>
      <w:r>
        <w:rPr>
          <w:sz w:val="28"/>
          <w:szCs w:val="28"/>
        </w:rPr>
        <w:t xml:space="preserve">, следует настоять на сопровождении ребенка на эту встречу. </w:t>
      </w:r>
    </w:p>
    <w:p w:rsidR="004721AD" w:rsidRDefault="004721AD" w:rsidP="004721AD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sz w:val="28"/>
          <w:szCs w:val="28"/>
        </w:rPr>
        <w:t xml:space="preserve">Общение в Интернете может повлечь за собой коммуникационные риски, такие как незаконные контакты (например, груминг, кибербуллинг и др.). Даже если у большинства пользователей </w:t>
      </w:r>
      <w:proofErr w:type="gramStart"/>
      <w:r>
        <w:rPr>
          <w:sz w:val="28"/>
          <w:szCs w:val="28"/>
        </w:rPr>
        <w:t>чат-систем</w:t>
      </w:r>
      <w:proofErr w:type="gramEnd"/>
      <w:r>
        <w:rPr>
          <w:sz w:val="28"/>
          <w:szCs w:val="28"/>
        </w:rPr>
        <w:t xml:space="preserve"> (веб-чатов или IRC) добрые намерения, среди них могут быть и злоумышленники. В некоторых случаях они хотят обманом заставить детей выдать личные данные, такие как домашний адрес, телефон, пароли к персональным страницам в Интернете и др. В других случаях они могут оказаться преступниками в поисках жертвы. Специалисты используют специальный термин «груминг», обозначающий установление дружеских отношений с ребенком с целью вступления в сексуальный контакт. Знакомство чаще всего происходит в чате, на форуме или в социальной сети от </w:t>
      </w:r>
      <w:r>
        <w:rPr>
          <w:color w:val="auto"/>
          <w:sz w:val="28"/>
          <w:szCs w:val="28"/>
        </w:rPr>
        <w:t xml:space="preserve">имени ровесника ребенка. Общаясь лично («в </w:t>
      </w:r>
      <w:proofErr w:type="spellStart"/>
      <w:r>
        <w:rPr>
          <w:color w:val="auto"/>
          <w:sz w:val="28"/>
          <w:szCs w:val="28"/>
        </w:rPr>
        <w:t>привате</w:t>
      </w:r>
      <w:proofErr w:type="spellEnd"/>
      <w:r>
        <w:rPr>
          <w:color w:val="auto"/>
          <w:sz w:val="28"/>
          <w:szCs w:val="28"/>
        </w:rPr>
        <w:t xml:space="preserve">»), злоумышленник входит в доверие к ребенку, пытается узнать личную информацию и договориться о встрече. </w:t>
      </w:r>
    </w:p>
    <w:p w:rsidR="0079333E" w:rsidRDefault="004721AD" w:rsidP="004721AD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Кибербуллинг — преследование сообщениями, содержащими оскорбления, агрессию, запугивание, хулиганство, социальное бойкотирование с помощью </w:t>
      </w:r>
      <w:proofErr w:type="gramStart"/>
      <w:r>
        <w:rPr>
          <w:color w:val="auto"/>
          <w:sz w:val="28"/>
          <w:szCs w:val="28"/>
        </w:rPr>
        <w:t>различных</w:t>
      </w:r>
      <w:proofErr w:type="gramEnd"/>
      <w:r>
        <w:rPr>
          <w:color w:val="auto"/>
          <w:sz w:val="28"/>
          <w:szCs w:val="28"/>
        </w:rPr>
        <w:t xml:space="preserve"> интернет-сервисов. Предупреждение кибербуллинга: Объясните детям, что при общении в Интернете они должны быть дружелюбными с другими пользователями, ни в коем случае не писать грубых слов – читать грубости также неприятно, как и слышать. Научите детей правильно реагировать на обидные слова или действия других пользователей. Объясните детям, что нельзя использовать Сеть для хулиганства, распространения сплетен или угроз. Старайтесь следить за тем, что ребенок делает в Интернете, а также следите за его настроением после пользования Сетью.</w:t>
      </w:r>
    </w:p>
    <w:p w:rsidR="00EC6F9F" w:rsidRDefault="00EC6F9F" w:rsidP="00EC6F9F">
      <w:pPr>
        <w:pStyle w:val="Default"/>
        <w:ind w:firstLine="708"/>
        <w:jc w:val="both"/>
        <w:rPr>
          <w:sz w:val="28"/>
          <w:szCs w:val="28"/>
        </w:rPr>
      </w:pPr>
      <w:r w:rsidRPr="00EC6F9F">
        <w:rPr>
          <w:b/>
          <w:sz w:val="28"/>
          <w:szCs w:val="28"/>
        </w:rPr>
        <w:t>Правило 5.</w:t>
      </w:r>
      <w:r>
        <w:rPr>
          <w:sz w:val="28"/>
          <w:szCs w:val="28"/>
        </w:rPr>
        <w:t xml:space="preserve"> Научите детей уважать других в Интернете. Убедитесь, что они знают о том, что правила хорошего поведения действуют везде – даже в виртуальном мире. </w:t>
      </w:r>
    </w:p>
    <w:p w:rsidR="00EC6F9F" w:rsidRPr="00EC6F9F" w:rsidRDefault="00EC6F9F" w:rsidP="00EC6F9F">
      <w:pPr>
        <w:pStyle w:val="Default"/>
        <w:ind w:firstLine="708"/>
        <w:jc w:val="both"/>
        <w:rPr>
          <w:sz w:val="28"/>
          <w:szCs w:val="28"/>
        </w:rPr>
      </w:pPr>
      <w:r w:rsidRPr="00EC6F9F">
        <w:rPr>
          <w:b/>
          <w:sz w:val="28"/>
          <w:szCs w:val="28"/>
        </w:rPr>
        <w:t>Правило 6.</w:t>
      </w:r>
      <w:r>
        <w:rPr>
          <w:sz w:val="28"/>
          <w:szCs w:val="28"/>
        </w:rPr>
        <w:t xml:space="preserve"> Настаивайте, чтобы дети уважали собственность других в Интернете. Объясните, что незаконное копирование и использование чужой </w:t>
      </w:r>
      <w:r w:rsidRPr="00EC6F9F">
        <w:rPr>
          <w:sz w:val="28"/>
          <w:szCs w:val="28"/>
        </w:rPr>
        <w:t>работы – текста, музыки, компьютерных игр и других программ – является кражей.</w:t>
      </w:r>
    </w:p>
    <w:sectPr w:rsidR="00EC6F9F" w:rsidRPr="00EC6F9F" w:rsidSect="00854009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4009"/>
    <w:rsid w:val="00097D38"/>
    <w:rsid w:val="00301116"/>
    <w:rsid w:val="004721AD"/>
    <w:rsid w:val="0079333E"/>
    <w:rsid w:val="007A384F"/>
    <w:rsid w:val="00854009"/>
    <w:rsid w:val="00EC6F9F"/>
    <w:rsid w:val="00F64D18"/>
    <w:rsid w:val="00F65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5400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5400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1024</Words>
  <Characters>5840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RePack, SanBuild</Company>
  <LinksUpToDate>false</LinksUpToDate>
  <CharactersWithSpaces>6851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Администратор</cp:lastModifiedBy>
  <cp:revision>2</cp:revision>
  <dcterms:created xsi:type="dcterms:W3CDTF">2017-01-18T12:31:00Z</dcterms:created>
  <dcterms:modified xsi:type="dcterms:W3CDTF">2017-01-18T12:31:00Z</dcterms:modified>
</cp:coreProperties>
</file>