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5F" w:rsidRPr="00EC4FB6" w:rsidRDefault="00E0545F" w:rsidP="00E054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EC4FB6">
        <w:rPr>
          <w:rFonts w:ascii="Times New Roman" w:hAnsi="Times New Roman" w:cs="Times New Roman"/>
          <w:b/>
          <w:i/>
          <w:sz w:val="28"/>
          <w:szCs w:val="28"/>
        </w:rPr>
        <w:t xml:space="preserve">Критерии и показатели представленного педагогического </w:t>
      </w:r>
      <w:bookmarkEnd w:id="0"/>
      <w:r w:rsidRPr="00EC4FB6">
        <w:rPr>
          <w:rFonts w:ascii="Times New Roman" w:hAnsi="Times New Roman" w:cs="Times New Roman"/>
          <w:b/>
          <w:i/>
          <w:sz w:val="28"/>
          <w:szCs w:val="28"/>
        </w:rPr>
        <w:t>опыта на квалификационном экзамене</w:t>
      </w:r>
    </w:p>
    <w:p w:rsidR="00E0545F" w:rsidRPr="00EC4FB6" w:rsidRDefault="00E0545F" w:rsidP="00E054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0632" w:type="dxa"/>
        <w:tblInd w:w="-318" w:type="dxa"/>
        <w:tblLayout w:type="fixed"/>
        <w:tblLook w:val="04A0"/>
      </w:tblPr>
      <w:tblGrid>
        <w:gridCol w:w="710"/>
        <w:gridCol w:w="1950"/>
        <w:gridCol w:w="6980"/>
        <w:gridCol w:w="992"/>
      </w:tblGrid>
      <w:tr w:rsidR="00E0545F" w:rsidRPr="00EC4FB6" w:rsidTr="00AA4BAF">
        <w:trPr>
          <w:trHeight w:val="584"/>
        </w:trPr>
        <w:tc>
          <w:tcPr>
            <w:tcW w:w="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1"/>
            </w:tblGrid>
            <w:tr w:rsidR="00E0545F" w:rsidRPr="00EC4FB6" w:rsidTr="00AA4BAF">
              <w:trPr>
                <w:trHeight w:val="136"/>
              </w:trPr>
              <w:tc>
                <w:tcPr>
                  <w:tcW w:w="621" w:type="dxa"/>
                </w:tcPr>
                <w:p w:rsidR="00E0545F" w:rsidRPr="00EC4FB6" w:rsidRDefault="00E0545F" w:rsidP="00AA4BAF">
                  <w:pPr>
                    <w:pStyle w:val="Default"/>
                    <w:ind w:left="-108"/>
                  </w:pPr>
                  <w:r w:rsidRPr="00EC4FB6">
                    <w:t>№ п/п</w:t>
                  </w:r>
                </w:p>
              </w:tc>
            </w:tr>
          </w:tbl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2"/>
              <w:gridCol w:w="236"/>
              <w:gridCol w:w="236"/>
            </w:tblGrid>
            <w:tr w:rsidR="00E0545F" w:rsidRPr="00EC4FB6" w:rsidTr="00AA4BAF">
              <w:trPr>
                <w:trHeight w:val="136"/>
              </w:trPr>
              <w:tc>
                <w:tcPr>
                  <w:tcW w:w="1462" w:type="dxa"/>
                </w:tcPr>
                <w:p w:rsidR="00E0545F" w:rsidRPr="00EC4FB6" w:rsidRDefault="00E0545F" w:rsidP="00AA4BAF">
                  <w:pPr>
                    <w:pStyle w:val="Default"/>
                    <w:jc w:val="center"/>
                  </w:pPr>
                  <w:r w:rsidRPr="00EC4FB6">
                    <w:t>Критерии</w:t>
                  </w:r>
                </w:p>
              </w:tc>
              <w:tc>
                <w:tcPr>
                  <w:tcW w:w="222" w:type="dxa"/>
                </w:tcPr>
                <w:p w:rsidR="00E0545F" w:rsidRPr="00EC4FB6" w:rsidRDefault="00E0545F" w:rsidP="00AA4BAF">
                  <w:pPr>
                    <w:pStyle w:val="Default"/>
                    <w:jc w:val="center"/>
                  </w:pPr>
                </w:p>
              </w:tc>
              <w:tc>
                <w:tcPr>
                  <w:tcW w:w="222" w:type="dxa"/>
                </w:tcPr>
                <w:p w:rsidR="00E0545F" w:rsidRPr="00EC4FB6" w:rsidRDefault="00E0545F" w:rsidP="00AA4BAF">
                  <w:pPr>
                    <w:pStyle w:val="Default"/>
                    <w:jc w:val="center"/>
                  </w:pPr>
                </w:p>
              </w:tc>
            </w:tr>
          </w:tbl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0545F" w:rsidRPr="00EC4FB6" w:rsidTr="00AA4BAF">
        <w:trPr>
          <w:trHeight w:val="564"/>
        </w:trPr>
        <w:tc>
          <w:tcPr>
            <w:tcW w:w="710" w:type="dxa"/>
            <w:vMerge w:val="restart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950" w:type="dxa"/>
            <w:vMerge w:val="restart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bCs/>
              </w:rPr>
            </w:pPr>
            <w:r w:rsidRPr="00EC4FB6">
              <w:rPr>
                <w:b/>
                <w:bCs/>
              </w:rPr>
              <w:t>Согласованность целей, задач, прогнозируемого результата с</w:t>
            </w:r>
          </w:p>
          <w:p w:rsidR="00E0545F" w:rsidRPr="00EC4FB6" w:rsidRDefault="00E0545F" w:rsidP="00AA4BAF">
            <w:pPr>
              <w:pStyle w:val="Default"/>
              <w:jc w:val="both"/>
              <w:rPr>
                <w:b/>
                <w:bCs/>
              </w:rPr>
            </w:pPr>
            <w:r w:rsidRPr="00EC4FB6">
              <w:rPr>
                <w:b/>
                <w:bCs/>
              </w:rPr>
              <w:t xml:space="preserve">заявленной </w:t>
            </w:r>
          </w:p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rPr>
                <w:b/>
                <w:bCs/>
              </w:rPr>
              <w:t xml:space="preserve">проблемой </w:t>
            </w:r>
          </w:p>
        </w:tc>
        <w:tc>
          <w:tcPr>
            <w:tcW w:w="6980" w:type="dxa"/>
          </w:tcPr>
          <w:p w:rsidR="00E0545F" w:rsidRPr="00EC4FB6" w:rsidRDefault="00E0545F" w:rsidP="00AA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sz w:val="24"/>
                <w:szCs w:val="24"/>
              </w:rPr>
              <w:t>В представленном опыте нет четкого выделения педагогической проблемы, либо целей и задач деятельности, либо результата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>Прописанные в представленном опыте педагогическая проблема, цели, задачи, результат деятельности не согласуются между собой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>Цель деятельности, представленной в опыте, определена на основании заявленной проблемы; задачи направлены на реализацию цели; результат деятельности не отражает степень достижения цели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>Цель деятельности, представленной в опыте, направлена на решение актуальной проблемы собственной педагогической практики, поставлена конкретно и диагностично; задачи направлены на реализацию цели; результат деятельности отражает степень достижения цели</w:t>
            </w:r>
            <w:r>
              <w:t>.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E0545F" w:rsidRPr="00EC4FB6" w:rsidTr="00AA4BAF">
        <w:tc>
          <w:tcPr>
            <w:tcW w:w="710" w:type="dxa"/>
            <w:vMerge w:val="restart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50" w:type="dxa"/>
            <w:vMerge w:val="restart"/>
          </w:tcPr>
          <w:p w:rsidR="00E0545F" w:rsidRPr="00EC4FB6" w:rsidRDefault="00E0545F" w:rsidP="00AA4BAF">
            <w:pPr>
              <w:pStyle w:val="Default"/>
              <w:jc w:val="center"/>
            </w:pPr>
            <w:r w:rsidRPr="00EC4FB6">
              <w:rPr>
                <w:b/>
                <w:bCs/>
              </w:rPr>
              <w:t xml:space="preserve">Сущность опыта </w:t>
            </w:r>
          </w:p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В опыте представлено описание отдельных приемов, методов, форм, средств обучения и воспитания, подходов к отбору содержания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bottom w:val="single" w:sz="4" w:space="0" w:color="auto"/>
            </w:tcBorders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В опыте представлен набор известных приемов (методы, формы, средства, технологии обучения и воспитания, подходы к отбору содержания), применяемых педагогом и направленных на достижение запланированных результатов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0545F" w:rsidRPr="00EC4FB6" w:rsidTr="00AA4BAF">
        <w:trPr>
          <w:trHeight w:val="986"/>
        </w:trPr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bottom w:val="single" w:sz="4" w:space="0" w:color="auto"/>
            </w:tcBorders>
          </w:tcPr>
          <w:p w:rsidR="00E0545F" w:rsidRPr="00EC4FB6" w:rsidRDefault="00E0545F" w:rsidP="00AA4BAF">
            <w:pPr>
              <w:pStyle w:val="Default"/>
              <w:jc w:val="both"/>
            </w:pPr>
            <w:r w:rsidRPr="00EC4FB6">
              <w:t>Создан педагогический продукт (методы, формы, средства, приемы, технологии обучения и воспитания,</w:t>
            </w:r>
          </w:p>
          <w:p w:rsidR="00E0545F" w:rsidRPr="00EC4FB6" w:rsidRDefault="00E0545F" w:rsidP="00AA4BAF">
            <w:pPr>
              <w:pStyle w:val="Default"/>
              <w:jc w:val="both"/>
            </w:pPr>
            <w:r w:rsidRPr="00EC4FB6">
              <w:t xml:space="preserve"> подходы к отбору содержания), обеспечивающий достижение запланированных результатов на основе авторской идеи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E0545F" w:rsidRPr="00EC4FB6" w:rsidTr="00AA4BAF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</w:tcBorders>
          </w:tcPr>
          <w:p w:rsidR="00E0545F" w:rsidRDefault="00E0545F" w:rsidP="00AA4BAF">
            <w:pPr>
              <w:pStyle w:val="Default"/>
              <w:jc w:val="both"/>
            </w:pPr>
            <w:r w:rsidRPr="00EC4FB6">
              <w:t xml:space="preserve">Создан авторский продукт (система методов, форм, средств, приемов, технологий обучения и воспитания, подходов к отбору содержания), обеспечивающий достижение запланированных результатов. Опыт представлен технологично (четкий алгоритм действий) </w:t>
            </w:r>
          </w:p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E0545F" w:rsidRPr="00EC4FB6" w:rsidTr="00AA4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45F" w:rsidRPr="00EC4FB6" w:rsidRDefault="00E0545F" w:rsidP="00AA4BAF">
            <w:pPr>
              <w:pStyle w:val="Default"/>
            </w:pPr>
            <w:r w:rsidRPr="00EC4FB6">
              <w:rPr>
                <w:b/>
                <w:bCs/>
              </w:rPr>
              <w:t>Результатив</w:t>
            </w:r>
            <w:r>
              <w:rPr>
                <w:b/>
                <w:bCs/>
              </w:rPr>
              <w:t>-</w:t>
            </w:r>
            <w:r w:rsidRPr="00EC4FB6">
              <w:rPr>
                <w:b/>
                <w:bCs/>
              </w:rPr>
              <w:t xml:space="preserve">ность, эффективность </w:t>
            </w:r>
          </w:p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Выделены отдельные показатели результативности. Результативность опыта не доказана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E0545F" w:rsidRPr="00EC4FB6" w:rsidTr="00AA4BA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>Выделены отдельные показатели результативности. Представленные доказательства результативности деятельности не убедительны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0545F" w:rsidRPr="00EC4FB6" w:rsidTr="00AA4BAF"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Выделены отдельные показатели результативности. Доказана результативность, эффективность деятельности на конкретных примерах. Не четко определены условия, способствующие и ограничивающие применение образовательного продукта и перспективы развития опыта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E0545F" w:rsidRPr="00EC4FB6" w:rsidTr="00AA4BA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Выделены в полном объеме конкретные, взаимосвязанные показатели результативности. Доказана результативность, эффективность деятельности на конкретных примерах. Определены условия, способствующие и ограничивающие применение образовательного продукта и перспективы развития опыта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E0545F" w:rsidRPr="00EC4FB6" w:rsidTr="00AA4BAF">
        <w:tc>
          <w:tcPr>
            <w:tcW w:w="710" w:type="dxa"/>
            <w:vMerge w:val="restart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950" w:type="dxa"/>
            <w:vMerge w:val="restart"/>
          </w:tcPr>
          <w:p w:rsidR="00E0545F" w:rsidRPr="00EC4FB6" w:rsidRDefault="00E0545F" w:rsidP="00AA4BAF">
            <w:pPr>
              <w:pStyle w:val="Default"/>
              <w:jc w:val="both"/>
            </w:pPr>
            <w:r w:rsidRPr="00EC4FB6">
              <w:rPr>
                <w:b/>
                <w:bCs/>
              </w:rPr>
              <w:t xml:space="preserve">Методический уровень описания опыта </w:t>
            </w:r>
          </w:p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Нет методически обобщенного содержания опыта, но ценность представляет описание отдельных приемов (методов, форм, средств, технологий обучения и воспитания, подходов к отбору содержания)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tbl>
            <w:tblPr>
              <w:tblW w:w="49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  <w:gridCol w:w="236"/>
            </w:tblGrid>
            <w:tr w:rsidR="00E0545F" w:rsidRPr="00EC4FB6" w:rsidTr="00AA4BAF">
              <w:trPr>
                <w:trHeight w:val="480"/>
              </w:trPr>
              <w:tc>
                <w:tcPr>
                  <w:tcW w:w="4712" w:type="dxa"/>
                </w:tcPr>
                <w:p w:rsidR="00E0545F" w:rsidRPr="00EC4FB6" w:rsidRDefault="00E0545F" w:rsidP="00AA4BAF">
                  <w:pPr>
                    <w:pStyle w:val="Default"/>
                    <w:ind w:left="-74"/>
                    <w:jc w:val="both"/>
                  </w:pPr>
                  <w:r w:rsidRPr="00EC4FB6">
                    <w:t>Опыт представляет определенную ценность для педагогических работников, но его описание требует значительной доработки (систематизации материалов)</w:t>
                  </w:r>
                </w:p>
              </w:tc>
              <w:tc>
                <w:tcPr>
                  <w:tcW w:w="236" w:type="dxa"/>
                </w:tcPr>
                <w:p w:rsidR="00E0545F" w:rsidRPr="00EC4FB6" w:rsidRDefault="00E0545F" w:rsidP="00AA4BAF">
                  <w:pPr>
                    <w:pStyle w:val="Default"/>
                  </w:pPr>
                </w:p>
              </w:tc>
            </w:tr>
          </w:tbl>
          <w:p w:rsidR="00E0545F" w:rsidRPr="00EC4FB6" w:rsidRDefault="00E0545F" w:rsidP="00AA4B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</w:pPr>
            <w:r w:rsidRPr="00EC4FB6">
              <w:t>Опыт описан в обобщенном виде, пригоден для распространения в педагогической среде, но требует дополнительного редактирования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>Опыт описан в обобщенном виде (четко выделяется транслируемое ядро), в форме, пригодной для распространения в педагогической среде. Автор приводит рекомендации по использованию опыта другими педагогами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Включенные в модель (фрагмент) образовательной деятельности (занятия) материалы опыта не согласуются с логикой реализации содержания занятия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>Модель (фрагмент) образовательной деятельности (занятия) убедительно доказывает владение автором содержанием представленного опыта в различных педагогических ситуациях. Модель (фрагмент) образовательной деятельности (занятия) не представляет собой конченный целостный продукт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E0545F" w:rsidRPr="00EC4FB6" w:rsidTr="00AA4BAF">
        <w:tc>
          <w:tcPr>
            <w:tcW w:w="71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80" w:type="dxa"/>
          </w:tcPr>
          <w:p w:rsidR="00E0545F" w:rsidRPr="00EC4FB6" w:rsidRDefault="00E0545F" w:rsidP="00AA4BAF">
            <w:pPr>
              <w:pStyle w:val="Default"/>
              <w:jc w:val="both"/>
              <w:rPr>
                <w:b/>
                <w:i/>
              </w:rPr>
            </w:pPr>
            <w:r w:rsidRPr="00EC4FB6">
              <w:t xml:space="preserve">Модель (фрагмент) образовательной деятельности (занятия) убедительно доказывает свободное владение автором содержанием представленного опыта в различных педагогических ситуациях. Модель (фрагмент) образовательной деятельности (занятия) подтверждает результативность, эффективность опыта </w:t>
            </w:r>
          </w:p>
        </w:tc>
        <w:tc>
          <w:tcPr>
            <w:tcW w:w="992" w:type="dxa"/>
          </w:tcPr>
          <w:p w:rsidR="00E0545F" w:rsidRPr="00EC4FB6" w:rsidRDefault="00E0545F" w:rsidP="00AA4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</w:tbl>
    <w:p w:rsidR="00E0545F" w:rsidRPr="00EC4FB6" w:rsidRDefault="00E0545F" w:rsidP="00E054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545F" w:rsidRPr="000B6561" w:rsidRDefault="00E0545F" w:rsidP="00E0545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7B5091" w:rsidRDefault="007B5091"/>
    <w:sectPr w:rsidR="007B5091" w:rsidSect="00EC4FB6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0277"/>
    <w:multiLevelType w:val="hybridMultilevel"/>
    <w:tmpl w:val="7F66DA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C2190B"/>
    <w:multiLevelType w:val="multilevel"/>
    <w:tmpl w:val="FE92D08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906A6C"/>
    <w:multiLevelType w:val="multilevel"/>
    <w:tmpl w:val="F73426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15FC"/>
    <w:rsid w:val="00554509"/>
    <w:rsid w:val="00797EE3"/>
    <w:rsid w:val="007B5091"/>
    <w:rsid w:val="008D235F"/>
    <w:rsid w:val="00C615FC"/>
    <w:rsid w:val="00C95713"/>
    <w:rsid w:val="00D33A0A"/>
    <w:rsid w:val="00E0545F"/>
    <w:rsid w:val="00E5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5FC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rsid w:val="00C615F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1">
    <w:name w:val="Основной текст1"/>
    <w:basedOn w:val="a4"/>
    <w:rsid w:val="00C615FC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C615FC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C615FC"/>
    <w:pPr>
      <w:widowControl w:val="0"/>
      <w:shd w:val="clear" w:color="auto" w:fill="FFFFFF"/>
      <w:spacing w:after="180" w:line="39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10">
    <w:name w:val="Заголовок №1"/>
    <w:basedOn w:val="a"/>
    <w:link w:val="1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31">
    <w:name w:val="Основной текст (3)"/>
    <w:basedOn w:val="a"/>
    <w:link w:val="30"/>
    <w:rsid w:val="00C615FC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customStyle="1" w:styleId="120">
    <w:name w:val="Заголовок №1 (2)"/>
    <w:basedOn w:val="a"/>
    <w:link w:val="12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styleId="a5">
    <w:name w:val="List Paragraph"/>
    <w:basedOn w:val="a"/>
    <w:uiPriority w:val="34"/>
    <w:qFormat/>
    <w:rsid w:val="00E566DF"/>
    <w:pPr>
      <w:ind w:left="720"/>
      <w:contextualSpacing/>
    </w:pPr>
  </w:style>
  <w:style w:type="paragraph" w:customStyle="1" w:styleId="Default">
    <w:name w:val="Default"/>
    <w:rsid w:val="00E05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0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5FC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rsid w:val="00C615F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1">
    <w:name w:val="Основной текст1"/>
    <w:basedOn w:val="a4"/>
    <w:rsid w:val="00C615FC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C615FC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C615FC"/>
    <w:pPr>
      <w:widowControl w:val="0"/>
      <w:shd w:val="clear" w:color="auto" w:fill="FFFFFF"/>
      <w:spacing w:after="180" w:line="39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10">
    <w:name w:val="Заголовок №1"/>
    <w:basedOn w:val="a"/>
    <w:link w:val="1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31">
    <w:name w:val="Основной текст (3)"/>
    <w:basedOn w:val="a"/>
    <w:link w:val="30"/>
    <w:rsid w:val="00C615FC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customStyle="1" w:styleId="120">
    <w:name w:val="Заголовок №1 (2)"/>
    <w:basedOn w:val="a"/>
    <w:link w:val="12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styleId="a5">
    <w:name w:val="List Paragraph"/>
    <w:basedOn w:val="a"/>
    <w:uiPriority w:val="34"/>
    <w:qFormat/>
    <w:rsid w:val="00E566DF"/>
    <w:pPr>
      <w:ind w:left="720"/>
      <w:contextualSpacing/>
    </w:pPr>
  </w:style>
  <w:style w:type="paragraph" w:customStyle="1" w:styleId="Default">
    <w:name w:val="Default"/>
    <w:rsid w:val="00E05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0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2017-04-27T09:11:00Z</dcterms:created>
  <dcterms:modified xsi:type="dcterms:W3CDTF">2017-04-27T09:11:00Z</dcterms:modified>
</cp:coreProperties>
</file>