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37" w:rsidRPr="001A4C37" w:rsidRDefault="001A4C37" w:rsidP="001A4C37">
      <w:pPr>
        <w:spacing w:before="150"/>
        <w:ind w:left="-150"/>
        <w:jc w:val="center"/>
        <w:outlineLvl w:val="0"/>
        <w:rPr>
          <w:rFonts w:ascii="Calibri" w:eastAsia="Times New Roman" w:hAnsi="Calibri" w:cs="Times New Roman"/>
          <w:b/>
          <w:bCs/>
          <w:caps/>
          <w:color w:val="007951"/>
          <w:kern w:val="36"/>
          <w:sz w:val="38"/>
          <w:szCs w:val="38"/>
          <w:lang w:eastAsia="ru-RU"/>
        </w:rPr>
      </w:pPr>
      <w:bookmarkStart w:id="0" w:name="_GoBack"/>
      <w:bookmarkEnd w:id="0"/>
      <w:r w:rsidRPr="001A4C37">
        <w:rPr>
          <w:rFonts w:ascii="Book Antiqua" w:eastAsia="Times New Roman" w:hAnsi="Book Antiqua" w:cs="Times New Roman"/>
          <w:b/>
          <w:bCs/>
          <w:i/>
          <w:iCs/>
          <w:caps/>
          <w:color w:val="007951"/>
          <w:kern w:val="36"/>
          <w:sz w:val="53"/>
          <w:szCs w:val="53"/>
          <w:lang w:eastAsia="ru-RU"/>
        </w:rPr>
        <w:t>ИСТОРИЯ БРПО</w:t>
      </w:r>
      <w:r>
        <w:rPr>
          <w:rFonts w:ascii="Book Antiqua" w:eastAsia="Times New Roman" w:hAnsi="Book Antiqua" w:cs="Times New Roman"/>
          <w:b/>
          <w:bCs/>
          <w:i/>
          <w:iCs/>
          <w:caps/>
          <w:noProof/>
          <w:color w:val="007951"/>
          <w:kern w:val="36"/>
          <w:sz w:val="53"/>
          <w:szCs w:val="53"/>
          <w:lang w:eastAsia="ru-RU"/>
        </w:rPr>
        <w:drawing>
          <wp:inline distT="0" distB="0" distL="0" distR="0" wp14:anchorId="03635C1D" wp14:editId="15D17312">
            <wp:extent cx="2440940" cy="2440940"/>
            <wp:effectExtent l="0" t="0" r="0" b="0"/>
            <wp:docPr id="1" name="Рисунок 1" descr="http://mdo.stdvorec.berestovica.edu.by/ru/sm_full.aspx?guid=1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do.stdvorec.berestovica.edu.by/ru/sm_full.aspx?guid=13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C37" w:rsidRPr="001A4C37" w:rsidRDefault="001A4C37" w:rsidP="001A4C37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color w:val="222222"/>
          <w:sz w:val="21"/>
          <w:szCs w:val="21"/>
          <w:lang w:eastAsia="ru-RU"/>
        </w:rPr>
      </w:pPr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>Знание истории пионерского движения – это добрая пионерская традиция, корни у нее глубокие. Сегодня нам интересно знать, как все начиналось…</w:t>
      </w:r>
    </w:p>
    <w:p w:rsidR="001A4C37" w:rsidRPr="001A4C37" w:rsidRDefault="001A4C37" w:rsidP="001A4C37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color w:val="222222"/>
          <w:sz w:val="21"/>
          <w:szCs w:val="21"/>
          <w:lang w:eastAsia="ru-RU"/>
        </w:rPr>
      </w:pPr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>Знаковые даты для пионерии нашей страны:</w:t>
      </w:r>
    </w:p>
    <w:p w:rsidR="001A4C37" w:rsidRPr="001A4C37" w:rsidRDefault="001A4C37" w:rsidP="001A4C37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color w:val="222222"/>
          <w:sz w:val="21"/>
          <w:szCs w:val="21"/>
          <w:lang w:eastAsia="ru-RU"/>
        </w:rPr>
      </w:pPr>
      <w:r w:rsidRPr="001A4C37">
        <w:rPr>
          <w:rFonts w:ascii="Book Antiqua" w:eastAsia="Times New Roman" w:hAnsi="Book Antiqua" w:cs="Times New Roman"/>
          <w:b/>
          <w:bCs/>
          <w:i/>
          <w:iCs/>
          <w:color w:val="007951"/>
          <w:sz w:val="29"/>
          <w:szCs w:val="29"/>
          <w:lang w:eastAsia="ru-RU"/>
        </w:rPr>
        <w:t>19 мая 1922 года</w:t>
      </w:r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> II Всероссийская конференция комсомола вносит решение распространить опыт Москвы по созданию пионерских отрядов на всю страну. Этот день считается днем основания пионерской организации.</w:t>
      </w:r>
    </w:p>
    <w:p w:rsidR="001A4C37" w:rsidRPr="001A4C37" w:rsidRDefault="001A4C37" w:rsidP="001A4C37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color w:val="222222"/>
          <w:sz w:val="21"/>
          <w:szCs w:val="21"/>
          <w:lang w:eastAsia="ru-RU"/>
        </w:rPr>
      </w:pPr>
      <w:r w:rsidRPr="001A4C37">
        <w:rPr>
          <w:rFonts w:ascii="Book Antiqua" w:eastAsia="Times New Roman" w:hAnsi="Book Antiqua" w:cs="Times New Roman"/>
          <w:b/>
          <w:bCs/>
          <w:i/>
          <w:iCs/>
          <w:color w:val="007951"/>
          <w:sz w:val="29"/>
          <w:szCs w:val="29"/>
          <w:lang w:eastAsia="ru-RU"/>
        </w:rPr>
        <w:t>24 июня 1922 года</w:t>
      </w:r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> состоялся первый сбор первого пионерского отряда в Белоруссии (Праздник пионерского костра).</w:t>
      </w:r>
    </w:p>
    <w:p w:rsidR="001A4C37" w:rsidRPr="001A4C37" w:rsidRDefault="001A4C37" w:rsidP="001A4C37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color w:val="222222"/>
          <w:sz w:val="21"/>
          <w:szCs w:val="21"/>
          <w:lang w:eastAsia="ru-RU"/>
        </w:rPr>
      </w:pPr>
      <w:r w:rsidRPr="001A4C37">
        <w:rPr>
          <w:rFonts w:ascii="Book Antiqua" w:eastAsia="Times New Roman" w:hAnsi="Book Antiqua" w:cs="Times New Roman"/>
          <w:b/>
          <w:bCs/>
          <w:i/>
          <w:iCs/>
          <w:color w:val="007951"/>
          <w:sz w:val="29"/>
          <w:szCs w:val="29"/>
          <w:lang w:eastAsia="ru-RU"/>
        </w:rPr>
        <w:t>1950 год</w:t>
      </w:r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 xml:space="preserve"> в честь 40-летия Великого Октября юные ленинцы Белоруссии заложили в Пионерском парке Минска памятник Юному герою Марату </w:t>
      </w:r>
      <w:proofErr w:type="spellStart"/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>Казею</w:t>
      </w:r>
      <w:proofErr w:type="spellEnd"/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>.</w:t>
      </w:r>
    </w:p>
    <w:p w:rsidR="001A4C37" w:rsidRPr="001A4C37" w:rsidRDefault="001A4C37" w:rsidP="001A4C37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color w:val="222222"/>
          <w:sz w:val="21"/>
          <w:szCs w:val="21"/>
          <w:lang w:eastAsia="ru-RU"/>
        </w:rPr>
      </w:pPr>
      <w:r w:rsidRPr="001A4C37">
        <w:rPr>
          <w:rFonts w:ascii="Book Antiqua" w:eastAsia="Times New Roman" w:hAnsi="Book Antiqua" w:cs="Times New Roman"/>
          <w:b/>
          <w:bCs/>
          <w:i/>
          <w:iCs/>
          <w:color w:val="007951"/>
          <w:sz w:val="29"/>
          <w:szCs w:val="29"/>
          <w:lang w:eastAsia="ru-RU"/>
        </w:rPr>
        <w:t>1963 год</w:t>
      </w:r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> открыт палаточный военизированный республиканский лагерь «Зубренок».</w:t>
      </w:r>
    </w:p>
    <w:p w:rsidR="001A4C37" w:rsidRPr="001A4C37" w:rsidRDefault="001A4C37" w:rsidP="001A4C37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color w:val="222222"/>
          <w:sz w:val="21"/>
          <w:szCs w:val="21"/>
          <w:lang w:eastAsia="ru-RU"/>
        </w:rPr>
      </w:pPr>
      <w:r w:rsidRPr="001A4C37">
        <w:rPr>
          <w:rFonts w:ascii="Book Antiqua" w:eastAsia="Times New Roman" w:hAnsi="Book Antiqua" w:cs="Times New Roman"/>
          <w:b/>
          <w:bCs/>
          <w:i/>
          <w:iCs/>
          <w:color w:val="007951"/>
          <w:sz w:val="29"/>
          <w:szCs w:val="29"/>
          <w:lang w:eastAsia="ru-RU"/>
        </w:rPr>
        <w:t>1968 год</w:t>
      </w:r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> в республике впервые была проведена военно-спортивная игра «Зарница».</w:t>
      </w:r>
    </w:p>
    <w:p w:rsidR="001A4C37" w:rsidRPr="001A4C37" w:rsidRDefault="001A4C37" w:rsidP="001A4C37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color w:val="222222"/>
          <w:sz w:val="21"/>
          <w:szCs w:val="21"/>
          <w:lang w:eastAsia="ru-RU"/>
        </w:rPr>
      </w:pPr>
      <w:r w:rsidRPr="001A4C37">
        <w:rPr>
          <w:rFonts w:ascii="Book Antiqua" w:eastAsia="Times New Roman" w:hAnsi="Book Antiqua" w:cs="Times New Roman"/>
          <w:b/>
          <w:bCs/>
          <w:i/>
          <w:iCs/>
          <w:color w:val="007951"/>
          <w:sz w:val="29"/>
          <w:szCs w:val="29"/>
          <w:lang w:eastAsia="ru-RU"/>
        </w:rPr>
        <w:t>13 сентября 1990 года</w:t>
      </w:r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> прошел Х слет пионерской организации. С этого дня ведет отсчет обновленная Белорусская республиканская пионерская организация. Были приняты новые Устав и Девиз.</w:t>
      </w:r>
    </w:p>
    <w:p w:rsidR="001A4C37" w:rsidRPr="001A4C37" w:rsidRDefault="001A4C37" w:rsidP="001A4C37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color w:val="222222"/>
          <w:sz w:val="21"/>
          <w:szCs w:val="21"/>
          <w:lang w:eastAsia="ru-RU"/>
        </w:rPr>
      </w:pPr>
      <w:r w:rsidRPr="001A4C37">
        <w:rPr>
          <w:rFonts w:ascii="Book Antiqua" w:eastAsia="Times New Roman" w:hAnsi="Book Antiqua" w:cs="Times New Roman"/>
          <w:b/>
          <w:bCs/>
          <w:i/>
          <w:iCs/>
          <w:color w:val="007951"/>
          <w:sz w:val="29"/>
          <w:szCs w:val="29"/>
          <w:lang w:eastAsia="ru-RU"/>
        </w:rPr>
        <w:t>9-11 ноября 1993 года</w:t>
      </w:r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> прошел Х</w:t>
      </w:r>
      <w:proofErr w:type="gramStart"/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>I</w:t>
      </w:r>
      <w:proofErr w:type="gramEnd"/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 xml:space="preserve"> Республиканский слет пионеров. Слет принял решение о переименовании Белорусской республиканской </w:t>
      </w:r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lastRenderedPageBreak/>
        <w:t>пионерской организации имени В.И. Ленина в Белорусскую республиканскую пионерскую организацию.</w:t>
      </w:r>
    </w:p>
    <w:p w:rsidR="001A4C37" w:rsidRPr="001A4C37" w:rsidRDefault="001A4C37" w:rsidP="001A4C37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color w:val="222222"/>
          <w:sz w:val="21"/>
          <w:szCs w:val="21"/>
          <w:lang w:eastAsia="ru-RU"/>
        </w:rPr>
      </w:pPr>
      <w:r w:rsidRPr="001A4C37">
        <w:rPr>
          <w:rFonts w:ascii="Book Antiqua" w:eastAsia="Times New Roman" w:hAnsi="Book Antiqua" w:cs="Times New Roman"/>
          <w:b/>
          <w:bCs/>
          <w:i/>
          <w:iCs/>
          <w:color w:val="007951"/>
          <w:sz w:val="29"/>
          <w:szCs w:val="29"/>
          <w:lang w:eastAsia="ru-RU"/>
        </w:rPr>
        <w:t>С 5-9 ноября 1997 года</w:t>
      </w:r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> проходил XIII слет Белорусской республиканской пионерской организации. Слет утвердил 4 ступени различия в БРПО: «исследователь», «испытатель», «инструктор» — для детей и подростков, «лидер» — для взрослых.</w:t>
      </w:r>
    </w:p>
    <w:p w:rsidR="001A4C37" w:rsidRPr="001A4C37" w:rsidRDefault="001A4C37" w:rsidP="001A4C37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color w:val="222222"/>
          <w:sz w:val="21"/>
          <w:szCs w:val="21"/>
          <w:lang w:eastAsia="ru-RU"/>
        </w:rPr>
      </w:pPr>
      <w:r w:rsidRPr="001A4C37">
        <w:rPr>
          <w:rFonts w:ascii="Book Antiqua" w:eastAsia="Times New Roman" w:hAnsi="Book Antiqua" w:cs="Times New Roman"/>
          <w:b/>
          <w:bCs/>
          <w:i/>
          <w:iCs/>
          <w:color w:val="007951"/>
          <w:sz w:val="29"/>
          <w:szCs w:val="29"/>
          <w:lang w:eastAsia="ru-RU"/>
        </w:rPr>
        <w:t>1-3 декабря 2006 года</w:t>
      </w:r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> состоялся XVII Республиканский слет ОО «БРПО». Решением слета младшим членам ОО «БРПО» в возрасте от 7 до 10 лет возращено историческое название – октябрята. Изменена символика ОО «БРПО»: пионерский галстук, пионерский значок и октябрятский значок.</w:t>
      </w:r>
    </w:p>
    <w:p w:rsidR="001A4C37" w:rsidRPr="001A4C37" w:rsidRDefault="001A4C37" w:rsidP="001A4C37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color w:val="222222"/>
          <w:sz w:val="21"/>
          <w:szCs w:val="21"/>
          <w:lang w:eastAsia="ru-RU"/>
        </w:rPr>
      </w:pPr>
      <w:r w:rsidRPr="001A4C37">
        <w:rPr>
          <w:rFonts w:ascii="Book Antiqua" w:eastAsia="Times New Roman" w:hAnsi="Book Antiqua" w:cs="Times New Roman"/>
          <w:b/>
          <w:bCs/>
          <w:i/>
          <w:iCs/>
          <w:color w:val="007951"/>
          <w:sz w:val="29"/>
          <w:szCs w:val="29"/>
          <w:lang w:eastAsia="ru-RU"/>
        </w:rPr>
        <w:t>26-27 апреля 2010 года</w:t>
      </w:r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> прошел Республиканский слет тимуровских отрядов «Тимуровцы.by».</w:t>
      </w:r>
    </w:p>
    <w:p w:rsidR="001A4C37" w:rsidRPr="001A4C37" w:rsidRDefault="001A4C37" w:rsidP="001A4C37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color w:val="222222"/>
          <w:sz w:val="21"/>
          <w:szCs w:val="21"/>
          <w:lang w:eastAsia="ru-RU"/>
        </w:rPr>
      </w:pPr>
      <w:r w:rsidRPr="001A4C37">
        <w:rPr>
          <w:rFonts w:ascii="Book Antiqua" w:eastAsia="Times New Roman" w:hAnsi="Book Antiqua" w:cs="Times New Roman"/>
          <w:b/>
          <w:bCs/>
          <w:i/>
          <w:iCs/>
          <w:color w:val="007951"/>
          <w:sz w:val="29"/>
          <w:szCs w:val="29"/>
          <w:lang w:eastAsia="ru-RU"/>
        </w:rPr>
        <w:t>18 апреля-19 мая 2011</w:t>
      </w:r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> года прошел I Республиканский сбор «Я — пионер своей страны!».</w:t>
      </w:r>
    </w:p>
    <w:p w:rsidR="001A4C37" w:rsidRPr="001A4C37" w:rsidRDefault="001A4C37" w:rsidP="001A4C37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color w:val="222222"/>
          <w:sz w:val="21"/>
          <w:szCs w:val="21"/>
          <w:lang w:eastAsia="ru-RU"/>
        </w:rPr>
      </w:pPr>
      <w:r w:rsidRPr="001A4C37">
        <w:rPr>
          <w:rFonts w:ascii="Book Antiqua" w:eastAsia="Times New Roman" w:hAnsi="Book Antiqua" w:cs="Times New Roman"/>
          <w:b/>
          <w:bCs/>
          <w:i/>
          <w:iCs/>
          <w:color w:val="007951"/>
          <w:sz w:val="29"/>
          <w:szCs w:val="29"/>
          <w:lang w:eastAsia="ru-RU"/>
        </w:rPr>
        <w:t>19 мая 2011 года</w:t>
      </w:r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 xml:space="preserve"> в Минске впервые проведен конкурс среди пионерских дружин по </w:t>
      </w:r>
      <w:proofErr w:type="spellStart"/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>черлидингу</w:t>
      </w:r>
      <w:proofErr w:type="spellEnd"/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>.</w:t>
      </w:r>
    </w:p>
    <w:p w:rsidR="001A4C37" w:rsidRPr="001A4C37" w:rsidRDefault="001A4C37" w:rsidP="001A4C37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color w:val="222222"/>
          <w:sz w:val="21"/>
          <w:szCs w:val="21"/>
          <w:lang w:eastAsia="ru-RU"/>
        </w:rPr>
      </w:pPr>
      <w:r w:rsidRPr="001A4C37">
        <w:rPr>
          <w:rFonts w:ascii="Book Antiqua" w:eastAsia="Times New Roman" w:hAnsi="Book Antiqua" w:cs="Times New Roman"/>
          <w:b/>
          <w:bCs/>
          <w:i/>
          <w:iCs/>
          <w:color w:val="007951"/>
          <w:sz w:val="29"/>
          <w:szCs w:val="29"/>
          <w:lang w:eastAsia="ru-RU"/>
        </w:rPr>
        <w:t>19 мая 2012 года</w:t>
      </w:r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> Белорусская республиканская пионерская организация отпраздновала свой 90-летний юбилей.</w:t>
      </w:r>
    </w:p>
    <w:p w:rsidR="001A4C37" w:rsidRPr="001A4C37" w:rsidRDefault="001A4C37" w:rsidP="001A4C37">
      <w:pPr>
        <w:spacing w:before="100" w:beforeAutospacing="1" w:after="100" w:afterAutospacing="1"/>
        <w:jc w:val="both"/>
        <w:rPr>
          <w:rFonts w:ascii="Calibri" w:eastAsia="Times New Roman" w:hAnsi="Calibri" w:cs="Times New Roman"/>
          <w:color w:val="222222"/>
          <w:sz w:val="21"/>
          <w:szCs w:val="21"/>
          <w:lang w:eastAsia="ru-RU"/>
        </w:rPr>
      </w:pPr>
      <w:r w:rsidRPr="001A4C37">
        <w:rPr>
          <w:rFonts w:ascii="Book Antiqua" w:eastAsia="Times New Roman" w:hAnsi="Book Antiqua" w:cs="Times New Roman"/>
          <w:b/>
          <w:bCs/>
          <w:i/>
          <w:iCs/>
          <w:color w:val="007951"/>
          <w:sz w:val="29"/>
          <w:szCs w:val="29"/>
          <w:lang w:eastAsia="ru-RU"/>
        </w:rPr>
        <w:t>13 сентября 2013 года</w:t>
      </w:r>
      <w:r w:rsidRPr="001A4C37">
        <w:rPr>
          <w:rFonts w:ascii="Book Antiqua" w:eastAsia="Times New Roman" w:hAnsi="Book Antiqua" w:cs="Times New Roman"/>
          <w:i/>
          <w:iCs/>
          <w:color w:val="222222"/>
          <w:sz w:val="29"/>
          <w:szCs w:val="29"/>
          <w:lang w:eastAsia="ru-RU"/>
        </w:rPr>
        <w:t> на площади Государственного флага впервые была проведена торжественная линейка. Стартовала I Республиканская гражданско-патриотическая игра-приключение «Дорогами Победы».</w:t>
      </w:r>
    </w:p>
    <w:p w:rsidR="00AF7D85" w:rsidRDefault="00925836">
      <w:r>
        <w:t xml:space="preserve">Ссылка на официальный сайт Белорусской республиканской пионерской организации: </w:t>
      </w:r>
      <w:hyperlink r:id="rId6" w:history="1">
        <w:r w:rsidR="005A2892" w:rsidRPr="00DE058A">
          <w:rPr>
            <w:rStyle w:val="a8"/>
          </w:rPr>
          <w:t>https://brpo.by/</w:t>
        </w:r>
      </w:hyperlink>
    </w:p>
    <w:p w:rsidR="005A2892" w:rsidRDefault="005A2892">
      <w:r>
        <w:rPr>
          <w:noProof/>
          <w:lang w:eastAsia="ru-RU"/>
        </w:rPr>
        <w:lastRenderedPageBreak/>
        <w:drawing>
          <wp:inline distT="0" distB="0" distL="0" distR="0">
            <wp:extent cx="5940425" cy="3329601"/>
            <wp:effectExtent l="0" t="0" r="3175" b="4445"/>
            <wp:docPr id="4" name="Рисунок 4" descr="http://www.xozovo.by/images/kartinki/brpo/IMG_2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ozovo.by/images/kartinki/brpo/IMG_258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2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E5"/>
    <w:rsid w:val="001A4C37"/>
    <w:rsid w:val="005A2892"/>
    <w:rsid w:val="00622583"/>
    <w:rsid w:val="00885B73"/>
    <w:rsid w:val="00925836"/>
    <w:rsid w:val="00AF7D85"/>
    <w:rsid w:val="00DE00B2"/>
    <w:rsid w:val="00E8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83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1A4C3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C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4C3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A4C37"/>
    <w:rPr>
      <w:b/>
      <w:bCs/>
    </w:rPr>
  </w:style>
  <w:style w:type="character" w:styleId="a5">
    <w:name w:val="Emphasis"/>
    <w:basedOn w:val="a0"/>
    <w:uiPriority w:val="20"/>
    <w:qFormat/>
    <w:rsid w:val="001A4C3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A4C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C3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A28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83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1A4C37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C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4C3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1A4C37"/>
    <w:rPr>
      <w:b/>
      <w:bCs/>
    </w:rPr>
  </w:style>
  <w:style w:type="character" w:styleId="a5">
    <w:name w:val="Emphasis"/>
    <w:basedOn w:val="a0"/>
    <w:uiPriority w:val="20"/>
    <w:qFormat/>
    <w:rsid w:val="001A4C3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A4C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4C3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A28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3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rpo.by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Voenruk</cp:lastModifiedBy>
  <cp:revision>8</cp:revision>
  <dcterms:created xsi:type="dcterms:W3CDTF">2022-02-11T09:31:00Z</dcterms:created>
  <dcterms:modified xsi:type="dcterms:W3CDTF">2025-09-11T09:36:00Z</dcterms:modified>
</cp:coreProperties>
</file>