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74" w:rsidRPr="00BB2AE3" w:rsidRDefault="00576074" w:rsidP="00576074">
      <w:pPr>
        <w:rPr>
          <w:rStyle w:val="a6"/>
        </w:rPr>
      </w:pPr>
    </w:p>
    <w:p w:rsidR="00576074" w:rsidRPr="00576074" w:rsidRDefault="00576074" w:rsidP="00576074">
      <w:pPr>
        <w:shd w:val="clear" w:color="auto" w:fill="FFFFFF"/>
        <w:spacing w:after="120"/>
        <w:ind w:firstLine="0"/>
        <w:jc w:val="left"/>
        <w:outlineLvl w:val="1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 w:rsidRPr="00576074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Педагогический класс – это …</w:t>
      </w:r>
    </w:p>
    <w:p w:rsidR="00576074" w:rsidRPr="00576074" w:rsidRDefault="00576074" w:rsidP="00286C9E">
      <w:pPr>
        <w:shd w:val="clear" w:color="auto" w:fill="FFFFFF"/>
        <w:ind w:firstLine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В Республике Беларусь создана система непрерывного педагогического образования, важным звеном которой являются </w:t>
      </w:r>
      <w:r w:rsidRPr="00576074">
        <w:rPr>
          <w:rFonts w:ascii=";" w:eastAsia="Times New Roman" w:hAnsi=";" w:cs="Tahoma"/>
          <w:b/>
          <w:bCs/>
          <w:color w:val="000000"/>
          <w:szCs w:val="24"/>
          <w:lang w:eastAsia="ru-RU"/>
        </w:rPr>
        <w:t>профильные классы педагогической направленности.</w:t>
      </w:r>
    </w:p>
    <w:p w:rsidR="00576074" w:rsidRPr="00576074" w:rsidRDefault="00576074" w:rsidP="00286C9E">
      <w:pPr>
        <w:shd w:val="clear" w:color="auto" w:fill="FFFFFF"/>
        <w:ind w:firstLine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b/>
          <w:bCs/>
          <w:color w:val="000000"/>
          <w:szCs w:val="24"/>
          <w:lang w:eastAsia="ru-RU"/>
        </w:rPr>
        <w:t>Цель</w:t>
      </w:r>
      <w:r w:rsidRPr="00576074">
        <w:rPr>
          <w:rFonts w:ascii=";" w:eastAsia="Times New Roman" w:hAnsi=";" w:cs="Tahoma"/>
          <w:color w:val="000000"/>
          <w:szCs w:val="24"/>
          <w:lang w:eastAsia="ru-RU"/>
        </w:rPr>
        <w:t> профильной подготовки педагогической направленности – осознанный выбор старшеклассниками своей будущей профессии.</w:t>
      </w:r>
    </w:p>
    <w:p w:rsidR="00576074" w:rsidRPr="00576074" w:rsidRDefault="00576074" w:rsidP="00286C9E">
      <w:pPr>
        <w:shd w:val="clear" w:color="auto" w:fill="FFFFFF"/>
        <w:ind w:firstLine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b/>
          <w:bCs/>
          <w:color w:val="000000"/>
          <w:szCs w:val="24"/>
          <w:lang w:eastAsia="ru-RU"/>
        </w:rPr>
        <w:t>Задачи</w:t>
      </w:r>
      <w:r w:rsidRPr="00576074">
        <w:rPr>
          <w:rFonts w:ascii=";" w:eastAsia="Times New Roman" w:hAnsi=";" w:cs="Tahoma"/>
          <w:color w:val="000000"/>
          <w:szCs w:val="24"/>
          <w:lang w:eastAsia="ru-RU"/>
        </w:rPr>
        <w:t> профильной подготовки педагогической направленности:</w:t>
      </w:r>
    </w:p>
    <w:p w:rsidR="00576074" w:rsidRPr="00576074" w:rsidRDefault="00576074" w:rsidP="00286C9E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мотивировать обучающихся на самопознание и развитие своих способностей;</w:t>
      </w:r>
    </w:p>
    <w:p w:rsidR="00576074" w:rsidRPr="00576074" w:rsidRDefault="00576074" w:rsidP="00286C9E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развивать мотивы профессионального выбора и потребность в профессиональном самоопределении посредством формирования целостного представления о педагогической деятельности;</w:t>
      </w:r>
    </w:p>
    <w:p w:rsidR="00576074" w:rsidRPr="00576074" w:rsidRDefault="00576074" w:rsidP="00286C9E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создавать условия для анализа обучающимися требований к профессиональной педагогической деятельности, к профессионально значимым качествам личности педагога;</w:t>
      </w:r>
    </w:p>
    <w:p w:rsidR="00576074" w:rsidRPr="00576074" w:rsidRDefault="00576074" w:rsidP="00286C9E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способствовать осмыслению специфики педагогической профессии;</w:t>
      </w:r>
    </w:p>
    <w:p w:rsidR="00576074" w:rsidRPr="00576074" w:rsidRDefault="00576074" w:rsidP="00286C9E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 xml:space="preserve">развивать умения конструктивного педагогического общения, </w:t>
      </w:r>
      <w:proofErr w:type="spellStart"/>
      <w:r w:rsidRPr="00576074">
        <w:rPr>
          <w:rFonts w:ascii=";" w:eastAsia="Times New Roman" w:hAnsi=";" w:cs="Tahoma"/>
          <w:color w:val="000000"/>
          <w:szCs w:val="24"/>
          <w:lang w:eastAsia="ru-RU"/>
        </w:rPr>
        <w:t>саморегуляции</w:t>
      </w:r>
      <w:proofErr w:type="spellEnd"/>
      <w:r w:rsidRPr="00576074">
        <w:rPr>
          <w:rFonts w:ascii=";" w:eastAsia="Times New Roman" w:hAnsi=";" w:cs="Tahoma"/>
          <w:color w:val="000000"/>
          <w:szCs w:val="24"/>
          <w:lang w:eastAsia="ru-RU"/>
        </w:rPr>
        <w:t xml:space="preserve"> поведения и деятельности, способность работать в команде;</w:t>
      </w:r>
    </w:p>
    <w:p w:rsidR="00576074" w:rsidRPr="00576074" w:rsidRDefault="00576074" w:rsidP="00286C9E">
      <w:pPr>
        <w:numPr>
          <w:ilvl w:val="0"/>
          <w:numId w:val="1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создавать условия для проектирования обучающимися стратегии профессионального и личностного саморазвития.</w:t>
      </w:r>
    </w:p>
    <w:p w:rsidR="00576074" w:rsidRPr="00576074" w:rsidRDefault="00576074" w:rsidP="00286C9E">
      <w:pPr>
        <w:numPr>
          <w:ilvl w:val="0"/>
          <w:numId w:val="2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b/>
          <w:bCs/>
          <w:color w:val="000000"/>
          <w:szCs w:val="24"/>
          <w:lang w:eastAsia="ru-RU"/>
        </w:rPr>
        <w:t>Немного истории</w:t>
      </w:r>
    </w:p>
    <w:p w:rsidR="00576074" w:rsidRPr="00576074" w:rsidRDefault="00576074" w:rsidP="00286C9E">
      <w:pPr>
        <w:numPr>
          <w:ilvl w:val="0"/>
          <w:numId w:val="2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 xml:space="preserve">В Беларуси накоплен многолетний опыт ранней ориентации детей и учащейся молодежи на выбор педагогической профессии. В 80-90-е годы ХХ века в республике существовала система педагогических классов, в которых учащиеся на третьей ступени общего среднего образования наряду с общешкольными предметами изучали факультативные курсы по педагогике и психологии пропедевтического характера. Выпускники </w:t>
      </w:r>
      <w:proofErr w:type="spellStart"/>
      <w:r w:rsidRPr="00576074">
        <w:rPr>
          <w:rFonts w:ascii=";" w:eastAsia="Times New Roman" w:hAnsi=";" w:cs="Tahoma"/>
          <w:color w:val="000000"/>
          <w:szCs w:val="24"/>
          <w:lang w:eastAsia="ru-RU"/>
        </w:rPr>
        <w:t>педклассов</w:t>
      </w:r>
      <w:proofErr w:type="spellEnd"/>
      <w:r w:rsidRPr="00576074">
        <w:rPr>
          <w:rFonts w:ascii=";" w:eastAsia="Times New Roman" w:hAnsi=";" w:cs="Tahoma"/>
          <w:color w:val="000000"/>
          <w:szCs w:val="24"/>
          <w:lang w:eastAsia="ru-RU"/>
        </w:rPr>
        <w:t xml:space="preserve"> имели возможность поступать в белорусские педагогические вузы на льготных условиях (например, по системе совмещенных экзаменов). В 1992 году в Минске была открыта педагогическая гимназия – уникальный проект, девизом которого был «Найти и вырастить учителя в школе!». </w:t>
      </w:r>
      <w:proofErr w:type="gramStart"/>
      <w:r w:rsidRPr="00576074">
        <w:rPr>
          <w:rFonts w:ascii=";" w:eastAsia="Times New Roman" w:hAnsi=";" w:cs="Tahoma"/>
          <w:color w:val="000000"/>
          <w:szCs w:val="24"/>
          <w:lang w:eastAsia="ru-RU"/>
        </w:rPr>
        <w:t>Гимназисты с V по XI класс изучали систему факультативных занятий по педагогике и психологии под общим названием «Познай себя, воспитай себя», участвовали в различных видах педагогической практики: были помощниками воспитателей в детских садах, помощниками учителей в начальных классах, участвовали в различных социально значимых делах и др. В результате, около трети выпускников гимназии ежегодно делали осознанный выбор в пользу профессии педагога</w:t>
      </w:r>
      <w:proofErr w:type="gramEnd"/>
      <w:r w:rsidRPr="00576074">
        <w:rPr>
          <w:rFonts w:ascii=";" w:eastAsia="Times New Roman" w:hAnsi=";" w:cs="Tahoma"/>
          <w:color w:val="000000"/>
          <w:szCs w:val="24"/>
          <w:lang w:eastAsia="ru-RU"/>
        </w:rPr>
        <w:t xml:space="preserve">, </w:t>
      </w:r>
      <w:proofErr w:type="gramStart"/>
      <w:r w:rsidRPr="00576074">
        <w:rPr>
          <w:rFonts w:ascii=";" w:eastAsia="Times New Roman" w:hAnsi=";" w:cs="Tahoma"/>
          <w:color w:val="000000"/>
          <w:szCs w:val="24"/>
          <w:lang w:eastAsia="ru-RU"/>
        </w:rPr>
        <w:t xml:space="preserve">отличались высокой </w:t>
      </w:r>
      <w:proofErr w:type="spellStart"/>
      <w:r w:rsidRPr="00576074">
        <w:rPr>
          <w:rFonts w:ascii=";" w:eastAsia="Times New Roman" w:hAnsi=";" w:cs="Tahoma"/>
          <w:color w:val="000000"/>
          <w:szCs w:val="24"/>
          <w:lang w:eastAsia="ru-RU"/>
        </w:rPr>
        <w:t>мотивированностью</w:t>
      </w:r>
      <w:proofErr w:type="spellEnd"/>
      <w:r w:rsidRPr="00576074">
        <w:rPr>
          <w:rFonts w:ascii=";" w:eastAsia="Times New Roman" w:hAnsi=";" w:cs="Tahoma"/>
          <w:color w:val="000000"/>
          <w:szCs w:val="24"/>
          <w:lang w:eastAsia="ru-RU"/>
        </w:rPr>
        <w:t xml:space="preserve"> и интересом к педагогической деятельности.</w:t>
      </w:r>
      <w:proofErr w:type="gramEnd"/>
    </w:p>
    <w:p w:rsidR="00576074" w:rsidRPr="00576074" w:rsidRDefault="00576074" w:rsidP="00286C9E">
      <w:pPr>
        <w:numPr>
          <w:ilvl w:val="0"/>
          <w:numId w:val="2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Несколько лет назад идея возрождения деятельности профильных классов педагогической направленности нашла поддержку на государственном уровне. Так, в 2014 году Президент Республики Беларусь поддержал предложение вернуть профильное обучение. А БГПУ выступил с инициативой введения профильной педагогической подготовки в X-XI классах. При посещении БГПУ в день столетнего юбилея университета, 21 ноября 2014 года, Глава государства дал поручение рассмотреть возможность введения особого порядка приема в учреждения высшего образования для получения образования по педагогическим специальностям лиц, прошедших обучение в профильных классах педагогического направления учреждений общего среднего образования.</w:t>
      </w:r>
    </w:p>
    <w:p w:rsidR="00576074" w:rsidRPr="00576074" w:rsidRDefault="00576074" w:rsidP="00286C9E">
      <w:pPr>
        <w:shd w:val="clear" w:color="auto" w:fill="FFFFFF"/>
        <w:ind w:firstLine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b/>
          <w:bCs/>
          <w:color w:val="000000"/>
          <w:szCs w:val="24"/>
          <w:lang w:eastAsia="ru-RU"/>
        </w:rPr>
        <w:t>Педагогический класс – это …</w:t>
      </w:r>
    </w:p>
    <w:p w:rsidR="00576074" w:rsidRPr="00576074" w:rsidRDefault="00576074" w:rsidP="00286C9E">
      <w:pPr>
        <w:numPr>
          <w:ilvl w:val="0"/>
          <w:numId w:val="3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изучение учащимися X-XI классов учебных предметов </w:t>
      </w:r>
      <w:r w:rsidRPr="00576074">
        <w:rPr>
          <w:rFonts w:ascii=";" w:eastAsia="Times New Roman" w:hAnsi=";" w:cs="Tahoma"/>
          <w:b/>
          <w:bCs/>
          <w:color w:val="000000"/>
          <w:szCs w:val="24"/>
          <w:lang w:eastAsia="ru-RU"/>
        </w:rPr>
        <w:t>на повышенном уровне</w:t>
      </w:r>
      <w:r w:rsidRPr="00576074">
        <w:rPr>
          <w:rFonts w:ascii=";" w:eastAsia="Times New Roman" w:hAnsi=";" w:cs="Tahoma"/>
          <w:color w:val="000000"/>
          <w:szCs w:val="24"/>
          <w:lang w:eastAsia="ru-RU"/>
        </w:rPr>
        <w:t> (как правило, это те учебные предметы, учителем которого они планируют стать в будущем).</w:t>
      </w:r>
    </w:p>
    <w:p w:rsidR="00576074" w:rsidRPr="00576074" w:rsidRDefault="00576074" w:rsidP="00286C9E">
      <w:pPr>
        <w:numPr>
          <w:ilvl w:val="0"/>
          <w:numId w:val="3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освоение </w:t>
      </w:r>
      <w:r w:rsidRPr="00576074">
        <w:rPr>
          <w:rFonts w:ascii=";" w:eastAsia="Times New Roman" w:hAnsi=";" w:cs="Tahoma"/>
          <w:b/>
          <w:bCs/>
          <w:color w:val="000000"/>
          <w:szCs w:val="24"/>
          <w:lang w:eastAsia="ru-RU"/>
        </w:rPr>
        <w:t>курса факультативных занятий «Введение в педагогическую профессию»</w:t>
      </w:r>
      <w:r w:rsidRPr="00576074">
        <w:rPr>
          <w:rFonts w:ascii=";" w:eastAsia="Times New Roman" w:hAnsi=";" w:cs="Tahoma"/>
          <w:color w:val="000000"/>
          <w:szCs w:val="24"/>
          <w:lang w:eastAsia="ru-RU"/>
        </w:rPr>
        <w:t> (всего 140 ч).</w:t>
      </w:r>
    </w:p>
    <w:p w:rsidR="00576074" w:rsidRPr="00576074" w:rsidRDefault="00576074" w:rsidP="00286C9E">
      <w:pPr>
        <w:shd w:val="clear" w:color="auto" w:fill="FFFFFF"/>
        <w:ind w:firstLine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 xml:space="preserve">Содержание программы курса структурировано в четыре модуля: — Модуль 1. «В мире педагогической профессии» (X класс); — Модуль 2. «Человек познающий: практическая </w:t>
      </w:r>
      <w:r w:rsidRPr="00576074">
        <w:rPr>
          <w:rFonts w:ascii=";" w:eastAsia="Times New Roman" w:hAnsi=";" w:cs="Tahoma"/>
          <w:color w:val="000000"/>
          <w:szCs w:val="24"/>
          <w:lang w:eastAsia="ru-RU"/>
        </w:rPr>
        <w:lastRenderedPageBreak/>
        <w:t>психология познания» (X класс); — Модуль 3.«Я в педагогической профессии» (XI класс); — Модуль 4. «Познай самого себя» (XI класс).</w:t>
      </w:r>
    </w:p>
    <w:p w:rsidR="00576074" w:rsidRPr="00576074" w:rsidRDefault="00576074" w:rsidP="00286C9E">
      <w:pPr>
        <w:numPr>
          <w:ilvl w:val="0"/>
          <w:numId w:val="4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прохождение </w:t>
      </w:r>
      <w:r w:rsidRPr="00576074">
        <w:rPr>
          <w:rFonts w:ascii=";" w:eastAsia="Times New Roman" w:hAnsi=";" w:cs="Tahoma"/>
          <w:b/>
          <w:bCs/>
          <w:color w:val="000000"/>
          <w:szCs w:val="24"/>
          <w:lang w:eastAsia="ru-RU"/>
        </w:rPr>
        <w:t>педагогических проб</w:t>
      </w:r>
      <w:r w:rsidRPr="00576074">
        <w:rPr>
          <w:rFonts w:ascii=";" w:eastAsia="Times New Roman" w:hAnsi=";" w:cs="Tahoma"/>
          <w:color w:val="000000"/>
          <w:szCs w:val="24"/>
          <w:lang w:eastAsia="ru-RU"/>
        </w:rPr>
        <w:t>: посещение уроков учителей, проведение микроисследований, организация игр на переменах, подготовка и проведение воспитательных дел, фрагментов уроков, практика в школьном лагере, волонтёрская деятельность и другие испытания, моделирующие ситуации педагогической деятельности.</w:t>
      </w:r>
    </w:p>
    <w:p w:rsidR="00576074" w:rsidRPr="00576074" w:rsidRDefault="00576074" w:rsidP="00286C9E">
      <w:pPr>
        <w:numPr>
          <w:ilvl w:val="0"/>
          <w:numId w:val="4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создание </w:t>
      </w:r>
      <w:proofErr w:type="spellStart"/>
      <w:r w:rsidRPr="00576074">
        <w:rPr>
          <w:rFonts w:ascii=";" w:eastAsia="Times New Roman" w:hAnsi=";" w:cs="Tahoma"/>
          <w:b/>
          <w:bCs/>
          <w:color w:val="000000"/>
          <w:szCs w:val="24"/>
          <w:lang w:eastAsia="ru-RU"/>
        </w:rPr>
        <w:t>портфолио</w:t>
      </w:r>
      <w:proofErr w:type="spellEnd"/>
      <w:r w:rsidRPr="00576074">
        <w:rPr>
          <w:rFonts w:ascii=";" w:eastAsia="Times New Roman" w:hAnsi=";" w:cs="Tahoma"/>
          <w:b/>
          <w:bCs/>
          <w:color w:val="000000"/>
          <w:szCs w:val="24"/>
          <w:lang w:eastAsia="ru-RU"/>
        </w:rPr>
        <w:t xml:space="preserve"> «Я – педагог»</w:t>
      </w:r>
      <w:r w:rsidRPr="00576074">
        <w:rPr>
          <w:rFonts w:ascii=";" w:eastAsia="Times New Roman" w:hAnsi=";" w:cs="Tahoma"/>
          <w:color w:val="000000"/>
          <w:szCs w:val="24"/>
          <w:lang w:eastAsia="ru-RU"/>
        </w:rPr>
        <w:t xml:space="preserve">. </w:t>
      </w:r>
      <w:proofErr w:type="spellStart"/>
      <w:r w:rsidRPr="00576074">
        <w:rPr>
          <w:rFonts w:ascii=";" w:eastAsia="Times New Roman" w:hAnsi=";" w:cs="Tahoma"/>
          <w:color w:val="000000"/>
          <w:szCs w:val="24"/>
          <w:lang w:eastAsia="ru-RU"/>
        </w:rPr>
        <w:t>Портфолио</w:t>
      </w:r>
      <w:proofErr w:type="spellEnd"/>
      <w:r w:rsidRPr="00576074">
        <w:rPr>
          <w:rFonts w:ascii=";" w:eastAsia="Times New Roman" w:hAnsi=";" w:cs="Tahoma"/>
          <w:color w:val="000000"/>
          <w:szCs w:val="24"/>
          <w:lang w:eastAsia="ru-RU"/>
        </w:rPr>
        <w:t xml:space="preserve"> включает личные достижения учащегося, результаты учебной и педагогической деятельности: эссе, творческие задания, данные самодиагностики, презентации, проекты, рефлексивные и оценочные комментарии педагогов, одноклассников, результаты собственной рефлексии и др. В конце XI класса предусмотрена презентация и защита </w:t>
      </w:r>
      <w:proofErr w:type="spellStart"/>
      <w:r w:rsidRPr="00576074">
        <w:rPr>
          <w:rFonts w:ascii=";" w:eastAsia="Times New Roman" w:hAnsi=";" w:cs="Tahoma"/>
          <w:color w:val="000000"/>
          <w:szCs w:val="24"/>
          <w:lang w:eastAsia="ru-RU"/>
        </w:rPr>
        <w:t>портфолио</w:t>
      </w:r>
      <w:proofErr w:type="spellEnd"/>
      <w:r w:rsidRPr="00576074">
        <w:rPr>
          <w:rFonts w:ascii=";" w:eastAsia="Times New Roman" w:hAnsi=";" w:cs="Tahoma"/>
          <w:color w:val="000000"/>
          <w:szCs w:val="24"/>
          <w:lang w:eastAsia="ru-RU"/>
        </w:rPr>
        <w:t>.</w:t>
      </w:r>
    </w:p>
    <w:p w:rsidR="00576074" w:rsidRPr="00576074" w:rsidRDefault="00576074" w:rsidP="00286C9E">
      <w:pPr>
        <w:numPr>
          <w:ilvl w:val="0"/>
          <w:numId w:val="4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b/>
          <w:bCs/>
          <w:color w:val="000000"/>
          <w:szCs w:val="24"/>
          <w:lang w:eastAsia="ru-RU"/>
        </w:rPr>
        <w:t>нестандартные формы занятий</w:t>
      </w:r>
      <w:r w:rsidRPr="00576074">
        <w:rPr>
          <w:rFonts w:ascii=";" w:eastAsia="Times New Roman" w:hAnsi=";" w:cs="Tahoma"/>
          <w:color w:val="000000"/>
          <w:szCs w:val="24"/>
          <w:lang w:eastAsia="ru-RU"/>
        </w:rPr>
        <w:t xml:space="preserve"> – тренинги, </w:t>
      </w:r>
      <w:proofErr w:type="spellStart"/>
      <w:proofErr w:type="gramStart"/>
      <w:r w:rsidRPr="00576074">
        <w:rPr>
          <w:rFonts w:ascii=";" w:eastAsia="Times New Roman" w:hAnsi=";" w:cs="Tahoma"/>
          <w:color w:val="000000"/>
          <w:szCs w:val="24"/>
          <w:lang w:eastAsia="ru-RU"/>
        </w:rPr>
        <w:t>кейс-технологии</w:t>
      </w:r>
      <w:proofErr w:type="spellEnd"/>
      <w:proofErr w:type="gramEnd"/>
      <w:r w:rsidRPr="00576074">
        <w:rPr>
          <w:rFonts w:ascii=";" w:eastAsia="Times New Roman" w:hAnsi=";" w:cs="Tahoma"/>
          <w:color w:val="000000"/>
          <w:szCs w:val="24"/>
          <w:lang w:eastAsia="ru-RU"/>
        </w:rPr>
        <w:t xml:space="preserve">, деловые игры, перевернутые уроки, дебаты, образовательные </w:t>
      </w:r>
      <w:proofErr w:type="spellStart"/>
      <w:r w:rsidRPr="00576074">
        <w:rPr>
          <w:rFonts w:ascii=";" w:eastAsia="Times New Roman" w:hAnsi=";" w:cs="Tahoma"/>
          <w:color w:val="000000"/>
          <w:szCs w:val="24"/>
          <w:lang w:eastAsia="ru-RU"/>
        </w:rPr>
        <w:t>квесты</w:t>
      </w:r>
      <w:proofErr w:type="spellEnd"/>
      <w:r w:rsidRPr="00576074">
        <w:rPr>
          <w:rFonts w:ascii=";" w:eastAsia="Times New Roman" w:hAnsi=";" w:cs="Tahoma"/>
          <w:color w:val="000000"/>
          <w:szCs w:val="24"/>
          <w:lang w:eastAsia="ru-RU"/>
        </w:rPr>
        <w:t>, творческие задания, проекты и др.</w:t>
      </w:r>
    </w:p>
    <w:p w:rsidR="00576074" w:rsidRPr="00576074" w:rsidRDefault="00576074" w:rsidP="00286C9E">
      <w:pPr>
        <w:shd w:val="clear" w:color="auto" w:fill="FFFFFF"/>
        <w:ind w:firstLine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b/>
          <w:bCs/>
          <w:color w:val="000000"/>
          <w:szCs w:val="24"/>
          <w:lang w:eastAsia="ru-RU"/>
        </w:rPr>
        <w:t>Возможности и перспективы</w:t>
      </w:r>
    </w:p>
    <w:p w:rsidR="00576074" w:rsidRPr="00576074" w:rsidRDefault="00576074" w:rsidP="00286C9E">
      <w:pPr>
        <w:numPr>
          <w:ilvl w:val="0"/>
          <w:numId w:val="5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познать самого себя, раскрыть свои способности</w:t>
      </w:r>
    </w:p>
    <w:p w:rsidR="00576074" w:rsidRPr="00576074" w:rsidRDefault="00576074" w:rsidP="00286C9E">
      <w:pPr>
        <w:numPr>
          <w:ilvl w:val="0"/>
          <w:numId w:val="5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 xml:space="preserve">развить эмоциональный интеллект, уверенность в себе и </w:t>
      </w:r>
      <w:proofErr w:type="spellStart"/>
      <w:r w:rsidRPr="00576074">
        <w:rPr>
          <w:rFonts w:ascii=";" w:eastAsia="Times New Roman" w:hAnsi=";" w:cs="Tahoma"/>
          <w:color w:val="000000"/>
          <w:szCs w:val="24"/>
          <w:lang w:eastAsia="ru-RU"/>
        </w:rPr>
        <w:t>стрессоустойчивость</w:t>
      </w:r>
      <w:proofErr w:type="spellEnd"/>
    </w:p>
    <w:p w:rsidR="00576074" w:rsidRPr="00576074" w:rsidRDefault="00576074" w:rsidP="00286C9E">
      <w:pPr>
        <w:numPr>
          <w:ilvl w:val="0"/>
          <w:numId w:val="5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научиться понимать других, строить и поддерживать конструктивные межличностные отношения</w:t>
      </w:r>
    </w:p>
    <w:p w:rsidR="00576074" w:rsidRPr="00576074" w:rsidRDefault="00576074" w:rsidP="00286C9E">
      <w:pPr>
        <w:numPr>
          <w:ilvl w:val="0"/>
          <w:numId w:val="5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участвовать в</w:t>
      </w:r>
      <w:r w:rsidR="00910084">
        <w:rPr>
          <w:rFonts w:ascii=";" w:eastAsia="Times New Roman" w:hAnsi=";" w:cs="Tahoma"/>
          <w:color w:val="000000"/>
          <w:szCs w:val="24"/>
          <w:lang w:eastAsia="ru-RU"/>
        </w:rPr>
        <w:t xml:space="preserve"> совместных проектах, конкурсах</w:t>
      </w:r>
      <w:r w:rsidRPr="00576074">
        <w:rPr>
          <w:rFonts w:ascii=";" w:eastAsia="Times New Roman" w:hAnsi=";" w:cs="Tahoma"/>
          <w:color w:val="000000"/>
          <w:szCs w:val="24"/>
          <w:lang w:eastAsia="ru-RU"/>
        </w:rPr>
        <w:t>, фестивалях</w:t>
      </w:r>
      <w:proofErr w:type="gramStart"/>
      <w:r w:rsidRPr="00576074">
        <w:rPr>
          <w:rFonts w:ascii=";" w:eastAsia="Times New Roman" w:hAnsi=";" w:cs="Tahoma"/>
          <w:color w:val="000000"/>
          <w:szCs w:val="24"/>
          <w:lang w:eastAsia="ru-RU"/>
        </w:rPr>
        <w:t> ,</w:t>
      </w:r>
      <w:proofErr w:type="gramEnd"/>
      <w:r w:rsidRPr="00576074">
        <w:rPr>
          <w:rFonts w:ascii=";" w:eastAsia="Times New Roman" w:hAnsi=";" w:cs="Tahoma"/>
          <w:color w:val="000000"/>
          <w:szCs w:val="24"/>
          <w:lang w:eastAsia="ru-RU"/>
        </w:rPr>
        <w:t> конференциях</w:t>
      </w:r>
    </w:p>
    <w:p w:rsidR="00576074" w:rsidRPr="00576074" w:rsidRDefault="00576074" w:rsidP="00286C9E">
      <w:pPr>
        <w:numPr>
          <w:ilvl w:val="0"/>
          <w:numId w:val="5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наполнить школьную жизнь новыми знакомствами и яркими впечатлениями</w:t>
      </w:r>
    </w:p>
    <w:p w:rsidR="00576074" w:rsidRPr="00576074" w:rsidRDefault="00576074" w:rsidP="00286C9E">
      <w:pPr>
        <w:numPr>
          <w:ilvl w:val="0"/>
          <w:numId w:val="5"/>
        </w:numPr>
        <w:shd w:val="clear" w:color="auto" w:fill="FFFFFF"/>
        <w:ind w:left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сделать осмысленный профессиональный выбор, соответствующий личным стремлениям и способностям</w:t>
      </w:r>
    </w:p>
    <w:p w:rsidR="00576074" w:rsidRPr="00576074" w:rsidRDefault="00576074" w:rsidP="00286C9E">
      <w:pPr>
        <w:shd w:val="clear" w:color="auto" w:fill="FFFFFF"/>
        <w:ind w:firstLine="0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6074">
        <w:rPr>
          <w:rFonts w:ascii=";" w:eastAsia="Times New Roman" w:hAnsi=";" w:cs="Tahoma"/>
          <w:color w:val="000000"/>
          <w:szCs w:val="24"/>
          <w:lang w:eastAsia="ru-RU"/>
        </w:rPr>
        <w:t>поступить в вуз на педагогическую специальность без вступительных испытаний </w:t>
      </w:r>
    </w:p>
    <w:p w:rsidR="00286C9E" w:rsidRDefault="00286C9E" w:rsidP="00286C9E">
      <w:pPr>
        <w:shd w:val="clear" w:color="auto" w:fill="FFFFFF"/>
        <w:spacing w:after="120"/>
        <w:ind w:firstLine="0"/>
        <w:jc w:val="left"/>
        <w:outlineLvl w:val="1"/>
        <w:rPr>
          <w:rStyle w:val="a6"/>
        </w:rPr>
      </w:pPr>
    </w:p>
    <w:p w:rsidR="00286C9E" w:rsidRPr="00BB2AE3" w:rsidRDefault="00286C9E" w:rsidP="00286C9E">
      <w:pPr>
        <w:shd w:val="clear" w:color="auto" w:fill="FFFFFF"/>
        <w:spacing w:after="120"/>
        <w:ind w:firstLine="708"/>
        <w:jc w:val="left"/>
        <w:outlineLvl w:val="1"/>
        <w:rPr>
          <w:rStyle w:val="a6"/>
        </w:rPr>
      </w:pPr>
      <w:r w:rsidRPr="00BB2AE3">
        <w:rPr>
          <w:rStyle w:val="a6"/>
        </w:rPr>
        <w:t>https://ped-class.voiro.by/</w:t>
      </w:r>
    </w:p>
    <w:p w:rsidR="00E2184E" w:rsidRDefault="00E2184E"/>
    <w:p w:rsidR="00BB2AE3" w:rsidRDefault="00BB2AE3"/>
    <w:p w:rsidR="00BB2AE3" w:rsidRDefault="00BB2AE3">
      <w:r>
        <w:t>Программа факультативного курса «Введение в педагогическую профессию»</w:t>
      </w:r>
    </w:p>
    <w:p w:rsidR="00286C9E" w:rsidRDefault="00637531" w:rsidP="00286C9E">
      <w:hyperlink r:id="rId5" w:history="1">
        <w:r w:rsidR="00286C9E" w:rsidRPr="00885B11">
          <w:rPr>
            <w:rStyle w:val="a6"/>
          </w:rPr>
          <w:t>https://pedklassy.bspu.by/teacher/fakultativnye-zanyatiya/</w:t>
        </w:r>
      </w:hyperlink>
    </w:p>
    <w:p w:rsidR="00286C9E" w:rsidRDefault="00286C9E" w:rsidP="00286C9E"/>
    <w:p w:rsidR="00BB2AE3" w:rsidRDefault="00910084">
      <w:r>
        <w:t>Сотрудничество с педагогическими университетами</w:t>
      </w:r>
    </w:p>
    <w:p w:rsidR="00910084" w:rsidRDefault="00910084" w:rsidP="00910084">
      <w:r>
        <w:t xml:space="preserve">ВГУ имени П.М. </w:t>
      </w:r>
      <w:proofErr w:type="spellStart"/>
      <w:r>
        <w:t>Машерова</w:t>
      </w:r>
      <w:proofErr w:type="spellEnd"/>
    </w:p>
    <w:p w:rsidR="00910084" w:rsidRPr="00BB2AE3" w:rsidRDefault="00910084" w:rsidP="00910084">
      <w:pPr>
        <w:rPr>
          <w:rStyle w:val="a6"/>
        </w:rPr>
      </w:pPr>
      <w:r w:rsidRPr="00BB2AE3">
        <w:rPr>
          <w:rStyle w:val="a6"/>
        </w:rPr>
        <w:t>https://vsu.by/abiturientam/priemnaya-kampaniya/lgoty/pedagogicheskie-klassy.html</w:t>
      </w:r>
    </w:p>
    <w:p w:rsidR="00910084" w:rsidRDefault="00910084" w:rsidP="00910084"/>
    <w:p w:rsidR="00910084" w:rsidRDefault="00910084">
      <w:r>
        <w:t>БГПУ имени Максима Танка</w:t>
      </w:r>
    </w:p>
    <w:p w:rsidR="00BB2AE3" w:rsidRPr="00910084" w:rsidRDefault="00910084">
      <w:pPr>
        <w:rPr>
          <w:rStyle w:val="a6"/>
        </w:rPr>
      </w:pPr>
      <w:r w:rsidRPr="00910084">
        <w:rPr>
          <w:rStyle w:val="a6"/>
        </w:rPr>
        <w:t>https://pedklassy.bspu.by/manager/sotrudnichestvo-bgpu-i-pedagogicheskih-klassov/</w:t>
      </w:r>
    </w:p>
    <w:sectPr w:rsidR="00BB2AE3" w:rsidRPr="00910084" w:rsidSect="00E2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;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A79"/>
    <w:multiLevelType w:val="multilevel"/>
    <w:tmpl w:val="09648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617C8"/>
    <w:multiLevelType w:val="multilevel"/>
    <w:tmpl w:val="285E2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F3D1A"/>
    <w:multiLevelType w:val="multilevel"/>
    <w:tmpl w:val="89424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15BBC"/>
    <w:multiLevelType w:val="multilevel"/>
    <w:tmpl w:val="1ED63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058B0"/>
    <w:multiLevelType w:val="multilevel"/>
    <w:tmpl w:val="3C2E2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6074"/>
    <w:rsid w:val="000105F9"/>
    <w:rsid w:val="00286C9E"/>
    <w:rsid w:val="00362F9E"/>
    <w:rsid w:val="00482478"/>
    <w:rsid w:val="00576074"/>
    <w:rsid w:val="00637531"/>
    <w:rsid w:val="00910084"/>
    <w:rsid w:val="00943652"/>
    <w:rsid w:val="00B5710C"/>
    <w:rsid w:val="00BB2AE3"/>
    <w:rsid w:val="00E2184E"/>
    <w:rsid w:val="00F8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576074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3D2C"/>
    <w:rPr>
      <w:i/>
      <w:iCs/>
    </w:rPr>
  </w:style>
  <w:style w:type="paragraph" w:styleId="a4">
    <w:name w:val="No Spacing"/>
    <w:uiPriority w:val="1"/>
    <w:qFormat/>
    <w:rsid w:val="00F83D2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F83D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3D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3D2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20">
    <w:name w:val="Заголовок 2 Знак"/>
    <w:basedOn w:val="a0"/>
    <w:link w:val="2"/>
    <w:uiPriority w:val="9"/>
    <w:rsid w:val="00576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57607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7607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8">
    <w:name w:val="Strong"/>
    <w:basedOn w:val="a0"/>
    <w:uiPriority w:val="22"/>
    <w:qFormat/>
    <w:rsid w:val="005760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457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klassy.bspu.by/teacher/fakultativnye-zanyat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https://ped-class.voiro.by/</vt:lpstr>
      <vt:lpstr>    Педагогический класс – это …</vt:lpstr>
    </vt:vector>
  </TitlesOfParts>
  <Company>Grizli777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2023-02-28T08:07:00Z</dcterms:created>
  <dcterms:modified xsi:type="dcterms:W3CDTF">2023-02-28T13:18:00Z</dcterms:modified>
</cp:coreProperties>
</file>