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E88" w:rsidRDefault="008A0712">
      <w:pPr>
        <w:spacing w:after="378"/>
      </w:pPr>
      <w:proofErr w:type="gramStart"/>
      <w:r>
        <w:t>развиваться</w:t>
      </w:r>
      <w:proofErr w:type="gramEnd"/>
      <w:r>
        <w:t xml:space="preserve"> в 13-15 лет.</w:t>
      </w:r>
    </w:p>
    <w:p w:rsidR="004E6E88" w:rsidRDefault="008A0712">
      <w:pPr>
        <w:pStyle w:val="1"/>
      </w:pPr>
      <w:r>
        <w:t>Факторы риска:</w:t>
      </w:r>
    </w:p>
    <w:p w:rsidR="004E6E88" w:rsidRDefault="008A0712">
      <w:pPr>
        <w:numPr>
          <w:ilvl w:val="0"/>
          <w:numId w:val="1"/>
        </w:numPr>
        <w:ind w:hanging="271"/>
      </w:pPr>
      <w:r>
        <w:t>Проблемы с психическим или физическим здоровьем.</w:t>
      </w:r>
    </w:p>
    <w:p w:rsidR="004E6E88" w:rsidRDefault="008A0712">
      <w:pPr>
        <w:numPr>
          <w:ilvl w:val="0"/>
          <w:numId w:val="1"/>
        </w:numPr>
        <w:ind w:hanging="271"/>
      </w:pPr>
      <w:r>
        <w:t>Дети, рожденные и воспитанные родителями алкоголиками.</w:t>
      </w:r>
    </w:p>
    <w:p w:rsidR="004E6E88" w:rsidRDefault="008A0712">
      <w:pPr>
        <w:numPr>
          <w:ilvl w:val="0"/>
          <w:numId w:val="1"/>
        </w:numPr>
        <w:ind w:hanging="271"/>
      </w:pPr>
      <w:r>
        <w:t>Общение с людьми, регулярно употребляющими алкоголь и отсутствие устойчивости к давлению сверстников.</w:t>
      </w:r>
    </w:p>
    <w:p w:rsidR="004E6E88" w:rsidRDefault="008A0712">
      <w:pPr>
        <w:numPr>
          <w:ilvl w:val="0"/>
          <w:numId w:val="1"/>
        </w:numPr>
        <w:ind w:hanging="271"/>
      </w:pPr>
      <w:r>
        <w:t>Личностные качества (низкая самооценка, переменчивость настроения, неуверенность в себе, нежелание придерживаться социальных норм, ценностей и поведения и т.д.).</w:t>
      </w:r>
    </w:p>
    <w:p w:rsidR="004E6E88" w:rsidRDefault="008A0712">
      <w:pPr>
        <w:numPr>
          <w:ilvl w:val="0"/>
          <w:numId w:val="1"/>
        </w:numPr>
        <w:ind w:hanging="271"/>
      </w:pPr>
      <w:r>
        <w:t>Частые конфликты в семье.</w:t>
      </w:r>
    </w:p>
    <w:p w:rsidR="004E6E88" w:rsidRDefault="008A0712">
      <w:pPr>
        <w:numPr>
          <w:ilvl w:val="0"/>
          <w:numId w:val="1"/>
        </w:numPr>
        <w:ind w:hanging="271"/>
      </w:pPr>
      <w:r>
        <w:t>Плохая успеваемость в школе, нежелание учиться.</w:t>
      </w:r>
    </w:p>
    <w:p w:rsidR="004E6E88" w:rsidRDefault="008A0712">
      <w:pPr>
        <w:numPr>
          <w:ilvl w:val="0"/>
          <w:numId w:val="1"/>
        </w:numPr>
        <w:spacing w:after="381"/>
        <w:ind w:hanging="271"/>
      </w:pPr>
      <w:r>
        <w:t>Проблемы при общении</w:t>
      </w:r>
      <w:r>
        <w:t xml:space="preserve"> с родственниками, сверстниками.</w:t>
      </w:r>
    </w:p>
    <w:p w:rsidR="004E6E88" w:rsidRDefault="008A0712">
      <w:pPr>
        <w:pStyle w:val="1"/>
      </w:pPr>
      <w:r>
        <w:t>Факторы защиты:</w:t>
      </w:r>
    </w:p>
    <w:p w:rsidR="004E6E88" w:rsidRDefault="008A0712">
      <w:pPr>
        <w:numPr>
          <w:ilvl w:val="0"/>
          <w:numId w:val="2"/>
        </w:numPr>
        <w:ind w:hanging="271"/>
      </w:pPr>
      <w:r>
        <w:t>Благополучие в семье, сплоченность членов семьи, хорошее воспитание, отсутствие конфликтов в семье.</w:t>
      </w:r>
    </w:p>
    <w:p w:rsidR="004E6E88" w:rsidRDefault="008A0712">
      <w:pPr>
        <w:numPr>
          <w:ilvl w:val="0"/>
          <w:numId w:val="2"/>
        </w:numPr>
        <w:ind w:hanging="271"/>
      </w:pPr>
      <w:r>
        <w:t>Высокий уровень интеллекта, физическое и психическое здоровье, устойчивость к стрессам.</w:t>
      </w:r>
    </w:p>
    <w:p w:rsidR="004E6E88" w:rsidRDefault="008A0712">
      <w:pPr>
        <w:numPr>
          <w:ilvl w:val="0"/>
          <w:numId w:val="2"/>
        </w:numPr>
        <w:ind w:hanging="271"/>
      </w:pPr>
      <w:r>
        <w:t>Хороший уровень дос</w:t>
      </w:r>
      <w:r>
        <w:t>татка, обеспеченность жильем.</w:t>
      </w:r>
    </w:p>
    <w:p w:rsidR="004E6E88" w:rsidRDefault="008A0712">
      <w:pPr>
        <w:numPr>
          <w:ilvl w:val="0"/>
          <w:numId w:val="2"/>
        </w:numPr>
        <w:ind w:hanging="271"/>
      </w:pPr>
      <w:r>
        <w:t>Регулярное медицинское наблюдение.</w:t>
      </w:r>
    </w:p>
    <w:p w:rsidR="004E6E88" w:rsidRDefault="008A0712">
      <w:pPr>
        <w:numPr>
          <w:ilvl w:val="0"/>
          <w:numId w:val="2"/>
        </w:numPr>
        <w:ind w:hanging="271"/>
      </w:pPr>
      <w:r>
        <w:t>Низкий уровень криминализации в населенном пункте.</w:t>
      </w:r>
    </w:p>
    <w:p w:rsidR="004E6E88" w:rsidRDefault="008A0712">
      <w:pPr>
        <w:numPr>
          <w:ilvl w:val="0"/>
          <w:numId w:val="2"/>
        </w:numPr>
        <w:ind w:hanging="271"/>
      </w:pPr>
      <w:r>
        <w:t>Высокая самооценка, способность эффективно решать возникшие проблемы,</w:t>
      </w:r>
    </w:p>
    <w:p w:rsidR="004E6E88" w:rsidRDefault="008A0712">
      <w:pPr>
        <w:numPr>
          <w:ilvl w:val="0"/>
          <w:numId w:val="2"/>
        </w:numPr>
        <w:ind w:hanging="271"/>
      </w:pPr>
      <w:r>
        <w:t>Устойчивость к давлению, умение контролировать эмоции и свое поведение</w:t>
      </w:r>
      <w:r>
        <w:t>.</w:t>
      </w:r>
    </w:p>
    <w:p w:rsidR="004E6E88" w:rsidRDefault="008A0712">
      <w:pPr>
        <w:numPr>
          <w:ilvl w:val="0"/>
          <w:numId w:val="2"/>
        </w:numPr>
        <w:spacing w:after="380"/>
        <w:ind w:hanging="271"/>
      </w:pPr>
      <w:r>
        <w:t>Соблюдение общественных норм.</w:t>
      </w:r>
    </w:p>
    <w:p w:rsidR="004E6E88" w:rsidRDefault="008A0712">
      <w:pPr>
        <w:pStyle w:val="1"/>
        <w:spacing w:after="0"/>
      </w:pPr>
      <w:r>
        <w:t>Профилактика алкоголизма имеет перед собой цель усилить факторы защиты и по возможности устранить факторы риска.</w:t>
      </w:r>
    </w:p>
    <w:p w:rsidR="004E6E88" w:rsidRDefault="008A0712">
      <w:pPr>
        <w:spacing w:after="398" w:line="243" w:lineRule="auto"/>
        <w:ind w:left="0" w:right="0" w:firstLine="0"/>
        <w:jc w:val="left"/>
      </w:pPr>
      <w:r>
        <w:rPr>
          <w:b/>
          <w:sz w:val="28"/>
        </w:rPr>
        <w:t>Каким образом можно уберечь ребенка от раннего приобщения к алкоголю и развития алкогольной зависимости?</w:t>
      </w:r>
    </w:p>
    <w:p w:rsidR="004E6E88" w:rsidRDefault="008A0712">
      <w:pPr>
        <w:numPr>
          <w:ilvl w:val="0"/>
          <w:numId w:val="3"/>
        </w:numPr>
        <w:spacing w:after="65" w:line="242" w:lineRule="auto"/>
        <w:ind w:hanging="281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3048</wp:posOffset>
                </wp:positionV>
                <wp:extent cx="12169140" cy="1116119"/>
                <wp:effectExtent l="0" t="0" r="0" b="0"/>
                <wp:wrapTopAndBottom/>
                <wp:docPr id="500" name="Group 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69140" cy="1116119"/>
                          <a:chOff x="0" y="0"/>
                          <a:chExt cx="12169140" cy="1116119"/>
                        </a:xfrm>
                      </wpg:grpSpPr>
                      <pic:pic xmlns:pic="http://schemas.openxmlformats.org/drawingml/2006/picture">
                        <pic:nvPicPr>
                          <pic:cNvPr id="626" name="Picture 6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-3047"/>
                            <a:ext cx="12166600" cy="908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2745613" y="432595"/>
                            <a:ext cx="9126207" cy="452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E88" w:rsidRDefault="008A071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60"/>
                                </w:rPr>
                                <w:t xml:space="preserve">Профилактика употребления алкоголя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74955" y="966395"/>
                            <a:ext cx="116546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E88" w:rsidRDefault="008A071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Алкоголизм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055827" y="966395"/>
                            <a:ext cx="127841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E88" w:rsidRDefault="008A071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у</w:t>
                              </w:r>
                              <w:proofErr w:type="gramEnd"/>
                              <w:r>
                                <w:t xml:space="preserve"> подростков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019046" y="933865"/>
                            <a:ext cx="72898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E88" w:rsidRDefault="008A071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116582" y="966395"/>
                            <a:ext cx="148878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E88" w:rsidRDefault="008A071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встречающееся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238500" y="966395"/>
                            <a:ext cx="328842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E88" w:rsidRDefault="008A071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явление</w:t>
                              </w:r>
                              <w:proofErr w:type="gramEnd"/>
                              <w:r>
                                <w:t xml:space="preserve">, которое обычно начинает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0" o:spid="_x0000_s1026" style="position:absolute;left:0;text-align:left;margin-left:0;margin-top:.25pt;width:958.2pt;height:87.9pt;z-index:251658240;mso-position-horizontal-relative:page;mso-position-vertical-relative:page" coordsize="121691,11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6" o:spid="_x0000_s1027" type="#_x0000_t75" style="position:absolute;top:-30;width:121666;height:9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HO8LFAAAA3AAAAA8AAABkcnMvZG93bnJldi54bWxEj9FqwkAURN8L/sNyBd/qxgihRFcRwcbi&#10;Q9voB1yz1ySYvRuy25j69V1B6OMwM2eY5Xowjeipc7VlBbNpBIK4sLrmUsHpuHt9A+E8ssbGMin4&#10;JQfr1ehliam2N/6mPvelCBB2KSqovG9TKV1RkUE3tS1x8C62M+iD7EqpO7wFuGlkHEWJNFhzWKiw&#10;pW1FxTX/MQru+SGZn879x+X+9Z7ZQzb/zONMqcl42CxAeBr8f/jZ3msFSZzA40w4AnL1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hzvCxQAAANwAAAAPAAAAAAAAAAAAAAAA&#10;AJ8CAABkcnMvZG93bnJldi54bWxQSwUGAAAAAAQABAD3AAAAkQMAAAAA&#10;">
                  <v:imagedata r:id="rId6" o:title=""/>
                </v:shape>
                <v:rect id="Rectangle 11" o:spid="_x0000_s1028" style="position:absolute;left:27456;top:4325;width:91262;height:4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4E6E88" w:rsidRDefault="008A071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60"/>
                          </w:rPr>
                          <w:t xml:space="preserve">Профилактика употребления алкоголя </w:t>
                        </w:r>
                      </w:p>
                    </w:txbxContent>
                  </v:textbox>
                </v:rect>
                <v:rect id="Rectangle 12" o:spid="_x0000_s1029" style="position:absolute;left:1749;top:9663;width:11655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4E6E88" w:rsidRDefault="008A071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Алкоголизм </w:t>
                        </w:r>
                      </w:p>
                    </w:txbxContent>
                  </v:textbox>
                </v:rect>
                <v:rect id="Rectangle 13" o:spid="_x0000_s1030" style="position:absolute;left:10558;top:9663;width:12784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4E6E88" w:rsidRDefault="008A071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у</w:t>
                        </w:r>
                        <w:proofErr w:type="gramEnd"/>
                        <w:r>
                          <w:t xml:space="preserve"> подростков </w:t>
                        </w:r>
                      </w:p>
                    </w:txbxContent>
                  </v:textbox>
                </v:rect>
                <v:rect id="Rectangle 14" o:spid="_x0000_s1031" style="position:absolute;left:20190;top:9338;width:729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4E6E88" w:rsidRDefault="008A071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5" o:spid="_x0000_s1032" style="position:absolute;left:21165;top:9663;width:14888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4E6E88" w:rsidRDefault="008A071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встречающееся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" o:spid="_x0000_s1033" style="position:absolute;left:32385;top:9663;width:32884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4E6E88" w:rsidRDefault="008A071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явление</w:t>
                        </w:r>
                        <w:proofErr w:type="gramEnd"/>
                        <w:r>
                          <w:t xml:space="preserve">, которое обычно начинает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sz w:val="28"/>
        </w:rPr>
        <w:t>Общение и внимание.</w:t>
      </w:r>
    </w:p>
    <w:p w:rsidR="004E6E88" w:rsidRDefault="008A0712">
      <w:pPr>
        <w:numPr>
          <w:ilvl w:val="0"/>
          <w:numId w:val="3"/>
        </w:numPr>
        <w:spacing w:after="65" w:line="242" w:lineRule="auto"/>
        <w:ind w:hanging="281"/>
      </w:pPr>
      <w:r>
        <w:rPr>
          <w:sz w:val="28"/>
        </w:rPr>
        <w:t>Способность поставить себя на место ребенка.</w:t>
      </w:r>
    </w:p>
    <w:p w:rsidR="004E6E88" w:rsidRDefault="008A0712">
      <w:pPr>
        <w:numPr>
          <w:ilvl w:val="0"/>
          <w:numId w:val="3"/>
        </w:numPr>
        <w:spacing w:after="65" w:line="242" w:lineRule="auto"/>
        <w:ind w:hanging="281"/>
      </w:pPr>
      <w:r>
        <w:rPr>
          <w:sz w:val="28"/>
        </w:rPr>
        <w:t>Организация досуга.</w:t>
      </w:r>
    </w:p>
    <w:p w:rsidR="004E6E88" w:rsidRDefault="008A0712">
      <w:pPr>
        <w:numPr>
          <w:ilvl w:val="0"/>
          <w:numId w:val="3"/>
        </w:numPr>
        <w:spacing w:after="65" w:line="242" w:lineRule="auto"/>
        <w:ind w:hanging="281"/>
      </w:pPr>
      <w:r>
        <w:rPr>
          <w:sz w:val="28"/>
        </w:rPr>
        <w:t>Знание круга общения.</w:t>
      </w:r>
    </w:p>
    <w:p w:rsidR="004E6E88" w:rsidRDefault="008A0712">
      <w:pPr>
        <w:numPr>
          <w:ilvl w:val="0"/>
          <w:numId w:val="3"/>
        </w:numPr>
        <w:spacing w:after="65" w:line="242" w:lineRule="auto"/>
        <w:ind w:hanging="281"/>
      </w:pPr>
      <w:r>
        <w:rPr>
          <w:sz w:val="28"/>
        </w:rPr>
        <w:t>Помните, что ваш ребенок у</w:t>
      </w:r>
      <w:r>
        <w:rPr>
          <w:sz w:val="28"/>
        </w:rPr>
        <w:t>никален.</w:t>
      </w:r>
    </w:p>
    <w:p w:rsidR="004E6E88" w:rsidRDefault="008A0712">
      <w:pPr>
        <w:numPr>
          <w:ilvl w:val="0"/>
          <w:numId w:val="3"/>
        </w:numPr>
        <w:spacing w:after="65" w:line="242" w:lineRule="auto"/>
        <w:ind w:hanging="281"/>
      </w:pPr>
      <w:r>
        <w:rPr>
          <w:sz w:val="28"/>
        </w:rPr>
        <w:t xml:space="preserve">Родительский пример. Употребление взрослыми алкоголя и </w:t>
      </w:r>
      <w:proofErr w:type="gramStart"/>
      <w:r>
        <w:rPr>
          <w:sz w:val="28"/>
        </w:rPr>
        <w:t>декларируемый</w:t>
      </w:r>
      <w:proofErr w:type="gramEnd"/>
      <w:r>
        <w:rPr>
          <w:sz w:val="28"/>
        </w:rPr>
        <w:t xml:space="preserve"> запрет на него для детей дает повод к обвинению в неискренности, в "двойной морали".</w:t>
      </w:r>
      <w:bookmarkStart w:id="0" w:name="_GoBack"/>
      <w:bookmarkEnd w:id="0"/>
    </w:p>
    <w:sectPr w:rsidR="004E6E88">
      <w:pgSz w:w="19164" w:h="10800" w:orient="landscape"/>
      <w:pgMar w:top="1440" w:right="1135" w:bottom="1440" w:left="276" w:header="720" w:footer="720" w:gutter="0"/>
      <w:cols w:num="2" w:space="720" w:equalWidth="0">
        <w:col w:w="9135" w:space="319"/>
        <w:col w:w="82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13A16"/>
    <w:multiLevelType w:val="hybridMultilevel"/>
    <w:tmpl w:val="3A5A13A0"/>
    <w:lvl w:ilvl="0" w:tplc="515EE08A">
      <w:start w:val="1"/>
      <w:numFmt w:val="bullet"/>
      <w:lvlText w:val="•"/>
      <w:lvlJc w:val="left"/>
      <w:pPr>
        <w:ind w:left="271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B4D4C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0AA0D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D052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88C58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2B494D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3452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9E4566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E1E537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CD5453A"/>
    <w:multiLevelType w:val="hybridMultilevel"/>
    <w:tmpl w:val="E410E36C"/>
    <w:lvl w:ilvl="0" w:tplc="46B2A76E">
      <w:start w:val="1"/>
      <w:numFmt w:val="bullet"/>
      <w:lvlText w:val="•"/>
      <w:lvlJc w:val="left"/>
      <w:pPr>
        <w:ind w:left="271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246AC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7F4B31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5DCC0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1DA4B7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42666C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1869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774C3F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0CE695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931252D"/>
    <w:multiLevelType w:val="hybridMultilevel"/>
    <w:tmpl w:val="BE5A1136"/>
    <w:lvl w:ilvl="0" w:tplc="CBA2A1E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52AB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7A9C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04F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6E0A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DCF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855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E44D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38F0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88"/>
    <w:rsid w:val="004E6E88"/>
    <w:rsid w:val="008A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68C27-B27E-4CFF-8177-C5925B72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4" w:line="246" w:lineRule="auto"/>
      <w:ind w:left="-5" w:right="-15" w:hanging="10"/>
      <w:jc w:val="both"/>
    </w:pPr>
    <w:rPr>
      <w:rFonts w:ascii="Times New Roman" w:eastAsia="Times New Roman" w:hAnsi="Times New Roman" w:cs="Times New Roman"/>
      <w:color w:val="00206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4" w:line="242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206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206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2022-02-23T09:37:00Z</dcterms:created>
  <dcterms:modified xsi:type="dcterms:W3CDTF">2022-02-23T09:37:00Z</dcterms:modified>
</cp:coreProperties>
</file>